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B46" w:rsidRPr="00812B56" w:rsidRDefault="00A0542D" w:rsidP="00703801">
      <w:pPr>
        <w:jc w:val="center"/>
        <w:rPr>
          <w:rFonts w:ascii="Comenia Serif" w:hAnsi="Comenia Serif"/>
          <w:b/>
        </w:rPr>
      </w:pPr>
      <w:r w:rsidRPr="00812B56">
        <w:rPr>
          <w:rFonts w:ascii="Comenia Serif" w:hAnsi="Comenia Serif"/>
          <w:b/>
        </w:rPr>
        <w:t>Výroční zpráva grantového projektu, zakázka č. 2110</w:t>
      </w:r>
    </w:p>
    <w:p w:rsidR="00703801" w:rsidRPr="00812B56" w:rsidRDefault="00703801" w:rsidP="00703801">
      <w:pPr>
        <w:jc w:val="center"/>
        <w:rPr>
          <w:rFonts w:ascii="Comenia Serif" w:hAnsi="Comenia Serif"/>
          <w:sz w:val="20"/>
          <w:szCs w:val="20"/>
        </w:rPr>
      </w:pPr>
      <w:r w:rsidRPr="00812B56">
        <w:rPr>
          <w:rFonts w:ascii="Comenia Serif" w:hAnsi="Comenia Serif"/>
          <w:sz w:val="20"/>
          <w:szCs w:val="20"/>
        </w:rPr>
        <w:t xml:space="preserve"> (specifický výzkum v</w:t>
      </w:r>
      <w:r w:rsidRPr="00812B56">
        <w:rPr>
          <w:rFonts w:ascii="Times New Roman" w:hAnsi="Times New Roman"/>
          <w:sz w:val="20"/>
          <w:szCs w:val="20"/>
        </w:rPr>
        <w:t> </w:t>
      </w:r>
      <w:r w:rsidRPr="00812B56">
        <w:rPr>
          <w:rFonts w:ascii="Comenia Serif" w:hAnsi="Comenia Serif"/>
          <w:sz w:val="20"/>
          <w:szCs w:val="20"/>
        </w:rPr>
        <w:t xml:space="preserve">roce </w:t>
      </w:r>
      <w:r w:rsidR="00F519AE" w:rsidRPr="00812B56">
        <w:rPr>
          <w:rFonts w:ascii="Comenia Serif" w:hAnsi="Comenia Serif"/>
          <w:sz w:val="20"/>
          <w:szCs w:val="20"/>
        </w:rPr>
        <w:t>201</w:t>
      </w:r>
      <w:r w:rsidR="008A549E" w:rsidRPr="00812B56">
        <w:rPr>
          <w:rFonts w:ascii="Comenia Serif" w:hAnsi="Comenia Serif"/>
          <w:sz w:val="20"/>
          <w:szCs w:val="20"/>
        </w:rPr>
        <w:t>8</w:t>
      </w:r>
      <w:r w:rsidRPr="00812B56">
        <w:rPr>
          <w:rFonts w:ascii="Comenia Serif" w:hAnsi="Comenia Serif"/>
          <w:sz w:val="20"/>
          <w:szCs w:val="20"/>
        </w:rPr>
        <w:t>)</w:t>
      </w:r>
    </w:p>
    <w:p w:rsidR="00703801" w:rsidRPr="00812B56" w:rsidRDefault="00703801" w:rsidP="00703801">
      <w:pPr>
        <w:rPr>
          <w:rFonts w:ascii="Comenia Serif" w:hAnsi="Comenia Serif"/>
          <w:sz w:val="20"/>
          <w:szCs w:val="20"/>
        </w:rPr>
      </w:pPr>
    </w:p>
    <w:p w:rsidR="00703801" w:rsidRPr="00812B56" w:rsidRDefault="00703801" w:rsidP="00703801">
      <w:pPr>
        <w:rPr>
          <w:rFonts w:ascii="Comenia Serif" w:hAnsi="Comenia Serif"/>
          <w:sz w:val="20"/>
          <w:szCs w:val="20"/>
        </w:rPr>
      </w:pPr>
      <w:r w:rsidRPr="00812B56">
        <w:rPr>
          <w:rFonts w:ascii="Comenia Serif" w:hAnsi="Comenia Serif"/>
          <w:b/>
          <w:sz w:val="20"/>
          <w:szCs w:val="20"/>
        </w:rPr>
        <w:t>Název projektu</w:t>
      </w:r>
      <w:r w:rsidRPr="00812B56">
        <w:rPr>
          <w:rFonts w:ascii="Comenia Serif" w:hAnsi="Comenia Serif"/>
          <w:sz w:val="20"/>
          <w:szCs w:val="20"/>
        </w:rPr>
        <w:t xml:space="preserve"> (80 znaků):</w:t>
      </w:r>
      <w:r w:rsidR="005D5F67" w:rsidRPr="00812B56">
        <w:rPr>
          <w:rFonts w:ascii="Comenia Serif" w:hAnsi="Comenia Serif"/>
          <w:sz w:val="20"/>
          <w:szCs w:val="20"/>
        </w:rPr>
        <w:t xml:space="preserve"> </w:t>
      </w:r>
      <w:r w:rsidR="00B24ED2" w:rsidRPr="00812B56">
        <w:rPr>
          <w:rFonts w:ascii="Comenia Serif" w:hAnsi="Comenia Serif"/>
          <w:sz w:val="20"/>
          <w:szCs w:val="20"/>
        </w:rPr>
        <w:t>Informační a z</w:t>
      </w:r>
      <w:r w:rsidR="006C648E" w:rsidRPr="00812B56">
        <w:rPr>
          <w:rFonts w:ascii="Comenia Serif" w:hAnsi="Comenia Serif"/>
          <w:sz w:val="20"/>
          <w:szCs w:val="20"/>
        </w:rPr>
        <w:t xml:space="preserve">nalostní </w:t>
      </w:r>
      <w:r w:rsidR="00B24ED2" w:rsidRPr="00812B56">
        <w:rPr>
          <w:rFonts w:ascii="Comenia Serif" w:hAnsi="Comenia Serif"/>
          <w:sz w:val="20"/>
          <w:szCs w:val="20"/>
        </w:rPr>
        <w:t>management</w:t>
      </w:r>
      <w:r w:rsidR="006C648E" w:rsidRPr="00812B56">
        <w:rPr>
          <w:rFonts w:ascii="Comenia Serif" w:hAnsi="Comenia Serif"/>
          <w:sz w:val="20"/>
          <w:szCs w:val="20"/>
        </w:rPr>
        <w:t xml:space="preserve"> </w:t>
      </w:r>
      <w:r w:rsidR="00366745" w:rsidRPr="00812B56">
        <w:rPr>
          <w:rFonts w:ascii="Comenia Serif" w:hAnsi="Comenia Serif"/>
          <w:sz w:val="20"/>
          <w:szCs w:val="20"/>
        </w:rPr>
        <w:t xml:space="preserve">a kognitivní věda </w:t>
      </w:r>
      <w:r w:rsidR="006C648E" w:rsidRPr="00812B56">
        <w:rPr>
          <w:rFonts w:ascii="Comenia Serif" w:hAnsi="Comenia Serif"/>
          <w:sz w:val="20"/>
          <w:szCs w:val="20"/>
        </w:rPr>
        <w:t>v</w:t>
      </w:r>
      <w:r w:rsidR="006C648E" w:rsidRPr="00812B56">
        <w:rPr>
          <w:rFonts w:ascii="Calibri" w:hAnsi="Calibri" w:cs="Calibri"/>
          <w:sz w:val="20"/>
          <w:szCs w:val="20"/>
        </w:rPr>
        <w:t> </w:t>
      </w:r>
      <w:r w:rsidR="006C648E" w:rsidRPr="00812B56">
        <w:rPr>
          <w:rFonts w:ascii="Comenia Serif" w:hAnsi="Comenia Serif"/>
          <w:sz w:val="20"/>
          <w:szCs w:val="20"/>
        </w:rPr>
        <w:t>cestovním ruchu</w:t>
      </w:r>
      <w:r w:rsidR="008A549E" w:rsidRPr="00812B56">
        <w:rPr>
          <w:rFonts w:ascii="Comenia Serif" w:hAnsi="Comenia Serif"/>
          <w:sz w:val="20"/>
          <w:szCs w:val="20"/>
        </w:rPr>
        <w:t xml:space="preserve"> II</w:t>
      </w:r>
    </w:p>
    <w:p w:rsidR="006A74EC" w:rsidRPr="00812B56" w:rsidRDefault="006A74EC" w:rsidP="00703801">
      <w:pPr>
        <w:rPr>
          <w:rFonts w:ascii="Comenia Serif" w:hAnsi="Comenia Serif"/>
          <w:sz w:val="20"/>
          <w:szCs w:val="20"/>
        </w:rPr>
      </w:pPr>
    </w:p>
    <w:p w:rsidR="00703801" w:rsidRPr="00812B56" w:rsidRDefault="00703801" w:rsidP="00703801">
      <w:pPr>
        <w:rPr>
          <w:rFonts w:ascii="Comenia Serif" w:hAnsi="Comenia Serif"/>
          <w:b/>
          <w:sz w:val="20"/>
          <w:szCs w:val="20"/>
        </w:rPr>
      </w:pPr>
      <w:r w:rsidRPr="00812B56">
        <w:rPr>
          <w:rFonts w:ascii="Comenia Serif" w:hAnsi="Comenia Serif"/>
          <w:b/>
          <w:sz w:val="20"/>
          <w:szCs w:val="20"/>
        </w:rPr>
        <w:t>Specifikace řešitelského týmu</w:t>
      </w:r>
    </w:p>
    <w:p w:rsidR="00703801" w:rsidRPr="00812B56" w:rsidRDefault="00703801" w:rsidP="00703801">
      <w:pPr>
        <w:rPr>
          <w:rFonts w:ascii="Comenia Serif" w:hAnsi="Comenia Serif"/>
          <w:sz w:val="20"/>
          <w:szCs w:val="20"/>
        </w:rPr>
      </w:pPr>
      <w:r w:rsidRPr="00812B56">
        <w:rPr>
          <w:rFonts w:ascii="Comenia Serif" w:hAnsi="Comenia Serif"/>
          <w:sz w:val="20"/>
          <w:szCs w:val="20"/>
        </w:rPr>
        <w:t>Odpovědný řešitel:</w:t>
      </w:r>
      <w:r w:rsidR="006C648E" w:rsidRPr="00812B56">
        <w:rPr>
          <w:rFonts w:ascii="Comenia Serif" w:hAnsi="Comenia Serif"/>
          <w:sz w:val="20"/>
          <w:szCs w:val="20"/>
        </w:rPr>
        <w:t xml:space="preserve"> </w:t>
      </w:r>
      <w:r w:rsidR="006C648E" w:rsidRPr="00812B56">
        <w:rPr>
          <w:rFonts w:ascii="Comenia Serif" w:hAnsi="Comenia Serif"/>
          <w:sz w:val="20"/>
          <w:szCs w:val="20"/>
        </w:rPr>
        <w:tab/>
      </w:r>
      <w:r w:rsidR="006C648E" w:rsidRPr="00812B56">
        <w:rPr>
          <w:rFonts w:ascii="Comenia Serif" w:hAnsi="Comenia Serif"/>
          <w:sz w:val="20"/>
          <w:szCs w:val="20"/>
        </w:rPr>
        <w:tab/>
      </w:r>
      <w:r w:rsidR="006C648E" w:rsidRPr="00812B56">
        <w:rPr>
          <w:rFonts w:ascii="Comenia Serif" w:hAnsi="Comenia Serif"/>
          <w:sz w:val="20"/>
          <w:szCs w:val="20"/>
        </w:rPr>
        <w:tab/>
      </w:r>
      <w:r w:rsidR="006C648E" w:rsidRPr="00812B56">
        <w:rPr>
          <w:rFonts w:ascii="Comenia Serif" w:hAnsi="Comenia Serif"/>
          <w:sz w:val="20"/>
          <w:szCs w:val="20"/>
        </w:rPr>
        <w:tab/>
      </w:r>
      <w:r w:rsidR="00DF6EC8" w:rsidRPr="00812B56">
        <w:rPr>
          <w:rFonts w:ascii="Comenia Serif" w:hAnsi="Comenia Serif"/>
          <w:sz w:val="20"/>
          <w:szCs w:val="20"/>
        </w:rPr>
        <w:t>p</w:t>
      </w:r>
      <w:r w:rsidR="006C648E" w:rsidRPr="00812B56">
        <w:rPr>
          <w:rFonts w:ascii="Comenia Serif" w:hAnsi="Comenia Serif"/>
          <w:sz w:val="20"/>
          <w:szCs w:val="20"/>
        </w:rPr>
        <w:t>rof. RNDr. Josef Zelenka, CSc.</w:t>
      </w:r>
    </w:p>
    <w:p w:rsidR="000F7093" w:rsidRPr="00812B56" w:rsidRDefault="000F7093" w:rsidP="000F7093">
      <w:pPr>
        <w:rPr>
          <w:rFonts w:ascii="Comenia Serif" w:hAnsi="Comenia Serif"/>
          <w:sz w:val="20"/>
          <w:szCs w:val="20"/>
        </w:rPr>
      </w:pPr>
    </w:p>
    <w:p w:rsidR="000F7093" w:rsidRPr="00812B56" w:rsidRDefault="00703801" w:rsidP="000F7093">
      <w:pPr>
        <w:rPr>
          <w:rFonts w:ascii="Comenia Serif" w:hAnsi="Comenia Serif"/>
          <w:sz w:val="20"/>
          <w:szCs w:val="20"/>
        </w:rPr>
      </w:pPr>
      <w:r w:rsidRPr="00812B56">
        <w:rPr>
          <w:rFonts w:ascii="Comenia Serif" w:hAnsi="Comenia Serif"/>
          <w:sz w:val="20"/>
          <w:szCs w:val="20"/>
        </w:rPr>
        <w:t>Studenti doktorského studia:</w:t>
      </w:r>
      <w:r w:rsidR="006C648E" w:rsidRPr="00812B56">
        <w:rPr>
          <w:rFonts w:ascii="Comenia Serif" w:hAnsi="Comenia Serif"/>
          <w:sz w:val="20"/>
          <w:szCs w:val="20"/>
        </w:rPr>
        <w:tab/>
      </w:r>
      <w:r w:rsidR="006C648E" w:rsidRPr="00812B56">
        <w:rPr>
          <w:rFonts w:ascii="Comenia Serif" w:hAnsi="Comenia Serif"/>
          <w:sz w:val="20"/>
          <w:szCs w:val="20"/>
        </w:rPr>
        <w:tab/>
      </w:r>
      <w:r w:rsidR="006C648E" w:rsidRPr="00812B56">
        <w:rPr>
          <w:rFonts w:ascii="Comenia Serif" w:hAnsi="Comenia Serif"/>
          <w:sz w:val="20"/>
          <w:szCs w:val="20"/>
        </w:rPr>
        <w:tab/>
      </w:r>
      <w:r w:rsidR="000F7093" w:rsidRPr="00812B56">
        <w:rPr>
          <w:rFonts w:ascii="Comenia Serif" w:hAnsi="Comenia Serif"/>
          <w:sz w:val="20"/>
          <w:szCs w:val="20"/>
        </w:rPr>
        <w:t xml:space="preserve">Ing. Petr Blecha </w:t>
      </w:r>
    </w:p>
    <w:p w:rsidR="00703801" w:rsidRPr="00812B56" w:rsidRDefault="006C648E" w:rsidP="008A549E">
      <w:pPr>
        <w:ind w:left="3600" w:firstLine="720"/>
        <w:rPr>
          <w:rFonts w:ascii="Comenia Serif" w:hAnsi="Comenia Serif"/>
          <w:sz w:val="20"/>
          <w:szCs w:val="20"/>
        </w:rPr>
      </w:pPr>
      <w:r w:rsidRPr="00812B56">
        <w:rPr>
          <w:rFonts w:ascii="Comenia Serif" w:hAnsi="Comenia Serif"/>
          <w:sz w:val="20"/>
          <w:szCs w:val="20"/>
        </w:rPr>
        <w:t>Ing. Jan Hruška</w:t>
      </w:r>
    </w:p>
    <w:p w:rsidR="000F7093" w:rsidRPr="00812B56" w:rsidRDefault="000F7093" w:rsidP="008A549E">
      <w:pPr>
        <w:ind w:left="3600" w:firstLine="720"/>
        <w:rPr>
          <w:rFonts w:ascii="Comenia Serif" w:hAnsi="Comenia Serif"/>
          <w:sz w:val="20"/>
          <w:szCs w:val="20"/>
        </w:rPr>
      </w:pPr>
      <w:r w:rsidRPr="00812B56">
        <w:rPr>
          <w:rFonts w:ascii="Comenia Serif" w:hAnsi="Comenia Serif"/>
          <w:sz w:val="20"/>
          <w:szCs w:val="20"/>
        </w:rPr>
        <w:t>Ing. Ondřej Klapka</w:t>
      </w:r>
      <w:r w:rsidR="00E85E6F" w:rsidRPr="00812B56">
        <w:rPr>
          <w:rFonts w:ascii="Comenia Serif" w:hAnsi="Comenia Serif"/>
          <w:sz w:val="20"/>
          <w:szCs w:val="20"/>
        </w:rPr>
        <w:t xml:space="preserve"> (od 1. 1. 2018 do 31</w:t>
      </w:r>
      <w:r w:rsidR="007F134E" w:rsidRPr="00812B56">
        <w:rPr>
          <w:rFonts w:ascii="Comenia Serif" w:hAnsi="Comenia Serif"/>
          <w:sz w:val="20"/>
          <w:szCs w:val="20"/>
        </w:rPr>
        <w:t xml:space="preserve"> </w:t>
      </w:r>
      <w:r w:rsidR="00E85E6F" w:rsidRPr="00812B56">
        <w:rPr>
          <w:rFonts w:ascii="Comenia Serif" w:hAnsi="Comenia Serif"/>
          <w:sz w:val="20"/>
          <w:szCs w:val="20"/>
        </w:rPr>
        <w:t>.08.</w:t>
      </w:r>
      <w:r w:rsidR="007F134E" w:rsidRPr="00812B56">
        <w:rPr>
          <w:rFonts w:ascii="Comenia Serif" w:hAnsi="Comenia Serif"/>
          <w:sz w:val="20"/>
          <w:szCs w:val="20"/>
        </w:rPr>
        <w:t xml:space="preserve"> </w:t>
      </w:r>
      <w:r w:rsidR="00E85E6F" w:rsidRPr="00812B56">
        <w:rPr>
          <w:rFonts w:ascii="Comenia Serif" w:hAnsi="Comenia Serif"/>
          <w:sz w:val="20"/>
          <w:szCs w:val="20"/>
        </w:rPr>
        <w:t>201</w:t>
      </w:r>
      <w:r w:rsidR="0066221B">
        <w:rPr>
          <w:rFonts w:ascii="Comenia Serif" w:hAnsi="Comenia Serif"/>
          <w:sz w:val="20"/>
          <w:szCs w:val="20"/>
        </w:rPr>
        <w:t>9</w:t>
      </w:r>
      <w:r w:rsidR="00E85E6F" w:rsidRPr="00812B56">
        <w:rPr>
          <w:rFonts w:ascii="Comenia Serif" w:hAnsi="Comenia Serif"/>
          <w:sz w:val="20"/>
          <w:szCs w:val="20"/>
        </w:rPr>
        <w:t>)</w:t>
      </w:r>
    </w:p>
    <w:p w:rsidR="000F7093" w:rsidRPr="00812B56" w:rsidRDefault="000F7093" w:rsidP="000F7093">
      <w:pPr>
        <w:ind w:left="3600" w:firstLine="720"/>
        <w:rPr>
          <w:rFonts w:ascii="Comenia Serif" w:hAnsi="Comenia Serif"/>
          <w:sz w:val="20"/>
          <w:szCs w:val="20"/>
        </w:rPr>
      </w:pPr>
      <w:r w:rsidRPr="00812B56">
        <w:rPr>
          <w:rFonts w:ascii="Comenia Serif" w:hAnsi="Comenia Serif"/>
          <w:sz w:val="20"/>
          <w:szCs w:val="20"/>
        </w:rPr>
        <w:t>Ing. Tomáš Nacházel</w:t>
      </w:r>
    </w:p>
    <w:p w:rsidR="00052AD1" w:rsidRPr="00812B56" w:rsidRDefault="00A117A5" w:rsidP="000F7093">
      <w:pPr>
        <w:ind w:left="3600" w:firstLine="720"/>
        <w:rPr>
          <w:rFonts w:ascii="Comenia Serif" w:hAnsi="Comenia Serif"/>
          <w:sz w:val="20"/>
          <w:szCs w:val="20"/>
        </w:rPr>
      </w:pPr>
      <w:r w:rsidRPr="00812B56">
        <w:rPr>
          <w:rFonts w:ascii="Comenia Serif" w:hAnsi="Comenia Serif"/>
          <w:sz w:val="20"/>
          <w:szCs w:val="20"/>
        </w:rPr>
        <w:t>Ing. Jan Štěpán</w:t>
      </w:r>
      <w:r w:rsidR="00FB22A3" w:rsidRPr="00812B56">
        <w:rPr>
          <w:rFonts w:ascii="Comenia Serif" w:hAnsi="Comenia Serif"/>
          <w:sz w:val="20"/>
          <w:szCs w:val="20"/>
        </w:rPr>
        <w:t xml:space="preserve"> </w:t>
      </w:r>
      <w:r w:rsidR="00052AD1" w:rsidRPr="00812B56">
        <w:rPr>
          <w:rFonts w:ascii="Comenia Serif" w:hAnsi="Comenia Serif"/>
          <w:sz w:val="20"/>
          <w:szCs w:val="20"/>
        </w:rPr>
        <w:tab/>
      </w:r>
      <w:r w:rsidR="00052AD1" w:rsidRPr="00812B56">
        <w:rPr>
          <w:rFonts w:ascii="Comenia Serif" w:hAnsi="Comenia Serif"/>
          <w:sz w:val="20"/>
          <w:szCs w:val="20"/>
        </w:rPr>
        <w:tab/>
      </w:r>
    </w:p>
    <w:p w:rsidR="000F7093" w:rsidRPr="00812B56" w:rsidRDefault="000F7093" w:rsidP="008C3226">
      <w:pPr>
        <w:ind w:left="3600" w:firstLine="720"/>
        <w:rPr>
          <w:rFonts w:ascii="Comenia Serif" w:hAnsi="Comenia Serif"/>
          <w:sz w:val="20"/>
          <w:szCs w:val="20"/>
        </w:rPr>
      </w:pPr>
      <w:r w:rsidRPr="00812B56">
        <w:rPr>
          <w:rFonts w:ascii="Comenia Serif" w:hAnsi="Comenia Serif"/>
          <w:sz w:val="20"/>
          <w:szCs w:val="20"/>
        </w:rPr>
        <w:t>Ing. David Zejda</w:t>
      </w:r>
    </w:p>
    <w:p w:rsidR="006B768C" w:rsidRPr="00812B56" w:rsidRDefault="006B768C" w:rsidP="008C3226">
      <w:pPr>
        <w:ind w:left="3600" w:firstLine="720"/>
        <w:rPr>
          <w:rFonts w:ascii="Comenia Serif" w:hAnsi="Comenia Serif"/>
          <w:sz w:val="20"/>
          <w:szCs w:val="20"/>
        </w:rPr>
      </w:pPr>
      <w:r w:rsidRPr="00812B56">
        <w:rPr>
          <w:rFonts w:ascii="Comenia Serif" w:hAnsi="Comenia Serif"/>
          <w:sz w:val="20"/>
          <w:szCs w:val="20"/>
        </w:rPr>
        <w:t xml:space="preserve">Ing. Luboš </w:t>
      </w:r>
      <w:proofErr w:type="spellStart"/>
      <w:r w:rsidRPr="00812B56">
        <w:rPr>
          <w:rFonts w:ascii="Comenia Serif" w:hAnsi="Comenia Serif"/>
          <w:sz w:val="20"/>
          <w:szCs w:val="20"/>
        </w:rPr>
        <w:t>Mercl</w:t>
      </w:r>
      <w:proofErr w:type="spellEnd"/>
      <w:r w:rsidRPr="00812B56">
        <w:rPr>
          <w:rFonts w:ascii="Comenia Serif" w:hAnsi="Comenia Serif"/>
          <w:sz w:val="20"/>
          <w:szCs w:val="20"/>
        </w:rPr>
        <w:t xml:space="preserve"> (od 22. 06. 2018)</w:t>
      </w:r>
    </w:p>
    <w:p w:rsidR="00E85E6F" w:rsidRPr="00812B56" w:rsidRDefault="00E1461A" w:rsidP="008C3226">
      <w:pPr>
        <w:ind w:left="3600" w:firstLine="720"/>
        <w:rPr>
          <w:rFonts w:ascii="Comenia Serif" w:hAnsi="Comenia Serif"/>
          <w:sz w:val="20"/>
          <w:szCs w:val="20"/>
        </w:rPr>
      </w:pPr>
      <w:r w:rsidRPr="00812B56">
        <w:rPr>
          <w:rFonts w:ascii="Comenia Serif" w:hAnsi="Comenia Serif"/>
          <w:sz w:val="20"/>
          <w:szCs w:val="20"/>
        </w:rPr>
        <w:t xml:space="preserve">Ing. Marek </w:t>
      </w:r>
      <w:proofErr w:type="spellStart"/>
      <w:r w:rsidRPr="00812B56">
        <w:rPr>
          <w:rFonts w:ascii="Comenia Serif" w:hAnsi="Comenia Serif"/>
          <w:sz w:val="20"/>
          <w:szCs w:val="20"/>
        </w:rPr>
        <w:t>Zanker</w:t>
      </w:r>
      <w:proofErr w:type="spellEnd"/>
      <w:r w:rsidRPr="00812B56">
        <w:rPr>
          <w:rFonts w:ascii="Comenia Serif" w:hAnsi="Comenia Serif"/>
          <w:sz w:val="20"/>
          <w:szCs w:val="20"/>
        </w:rPr>
        <w:t xml:space="preserve"> (od </w:t>
      </w:r>
      <w:r w:rsidR="00FA26D2" w:rsidRPr="00812B56">
        <w:rPr>
          <w:rFonts w:ascii="Comenia Serif" w:hAnsi="Comenia Serif"/>
          <w:sz w:val="20"/>
          <w:szCs w:val="20"/>
        </w:rPr>
        <w:t>10</w:t>
      </w:r>
      <w:r w:rsidR="007F134E" w:rsidRPr="00812B56">
        <w:rPr>
          <w:rFonts w:ascii="Comenia Serif" w:hAnsi="Comenia Serif"/>
          <w:sz w:val="20"/>
          <w:szCs w:val="20"/>
        </w:rPr>
        <w:t>.</w:t>
      </w:r>
      <w:r w:rsidR="00FA26D2" w:rsidRPr="00812B56">
        <w:rPr>
          <w:rFonts w:ascii="Comenia Serif" w:hAnsi="Comenia Serif"/>
          <w:sz w:val="20"/>
          <w:szCs w:val="20"/>
        </w:rPr>
        <w:t xml:space="preserve"> 10. 2018</w:t>
      </w:r>
      <w:r w:rsidRPr="00812B56">
        <w:rPr>
          <w:rFonts w:ascii="Comenia Serif" w:hAnsi="Comenia Serif"/>
          <w:sz w:val="20"/>
          <w:szCs w:val="20"/>
        </w:rPr>
        <w:t>)</w:t>
      </w:r>
    </w:p>
    <w:p w:rsidR="006C648E" w:rsidRPr="00812B56" w:rsidRDefault="00AD418E" w:rsidP="00703801">
      <w:pPr>
        <w:rPr>
          <w:rFonts w:ascii="Comenia Serif" w:hAnsi="Comenia Serif"/>
          <w:sz w:val="20"/>
          <w:szCs w:val="20"/>
        </w:rPr>
      </w:pPr>
      <w:r w:rsidRPr="00812B56">
        <w:rPr>
          <w:rFonts w:ascii="Comenia Serif" w:hAnsi="Comenia Serif"/>
          <w:sz w:val="20"/>
          <w:szCs w:val="20"/>
        </w:rPr>
        <w:tab/>
      </w:r>
      <w:r w:rsidRPr="00812B56">
        <w:rPr>
          <w:rFonts w:ascii="Comenia Serif" w:hAnsi="Comenia Serif"/>
          <w:sz w:val="20"/>
          <w:szCs w:val="20"/>
        </w:rPr>
        <w:tab/>
      </w:r>
      <w:r w:rsidRPr="00812B56">
        <w:rPr>
          <w:rFonts w:ascii="Comenia Serif" w:hAnsi="Comenia Serif"/>
          <w:sz w:val="20"/>
          <w:szCs w:val="20"/>
        </w:rPr>
        <w:tab/>
      </w:r>
      <w:r w:rsidRPr="00812B56">
        <w:rPr>
          <w:rFonts w:ascii="Comenia Serif" w:hAnsi="Comenia Serif"/>
          <w:sz w:val="20"/>
          <w:szCs w:val="20"/>
        </w:rPr>
        <w:tab/>
      </w:r>
      <w:r w:rsidRPr="00812B56">
        <w:rPr>
          <w:rFonts w:ascii="Comenia Serif" w:hAnsi="Comenia Serif"/>
          <w:sz w:val="20"/>
          <w:szCs w:val="20"/>
        </w:rPr>
        <w:tab/>
      </w:r>
      <w:r w:rsidRPr="00812B56">
        <w:rPr>
          <w:rFonts w:ascii="Comenia Serif" w:hAnsi="Comenia Serif"/>
          <w:sz w:val="20"/>
          <w:szCs w:val="20"/>
        </w:rPr>
        <w:tab/>
      </w:r>
    </w:p>
    <w:p w:rsidR="006C6258" w:rsidRPr="00812B56" w:rsidRDefault="00703801" w:rsidP="00703801">
      <w:pPr>
        <w:rPr>
          <w:rFonts w:ascii="Comenia Serif" w:hAnsi="Comenia Serif"/>
          <w:sz w:val="20"/>
          <w:szCs w:val="20"/>
        </w:rPr>
      </w:pPr>
      <w:r w:rsidRPr="00812B56">
        <w:rPr>
          <w:rFonts w:ascii="Comenia Serif" w:hAnsi="Comenia Serif"/>
          <w:sz w:val="20"/>
          <w:szCs w:val="20"/>
        </w:rPr>
        <w:t>Studenti magisterského studia:</w:t>
      </w:r>
      <w:r w:rsidR="00236639" w:rsidRPr="00812B56">
        <w:rPr>
          <w:rFonts w:ascii="Comenia Serif" w:hAnsi="Comenia Serif"/>
          <w:sz w:val="20"/>
          <w:szCs w:val="20"/>
        </w:rPr>
        <w:tab/>
      </w:r>
      <w:r w:rsidR="00236639" w:rsidRPr="00812B56">
        <w:rPr>
          <w:rFonts w:ascii="Comenia Serif" w:hAnsi="Comenia Serif"/>
          <w:sz w:val="20"/>
          <w:szCs w:val="20"/>
        </w:rPr>
        <w:tab/>
      </w:r>
      <w:r w:rsidR="00236639" w:rsidRPr="00812B56">
        <w:rPr>
          <w:rFonts w:ascii="Comenia Serif" w:hAnsi="Comenia Serif"/>
          <w:sz w:val="20"/>
          <w:szCs w:val="20"/>
        </w:rPr>
        <w:tab/>
      </w:r>
      <w:r w:rsidR="00D175D5" w:rsidRPr="00812B56">
        <w:rPr>
          <w:rFonts w:ascii="Comenia Serif" w:hAnsi="Comenia Serif"/>
          <w:sz w:val="20"/>
          <w:szCs w:val="20"/>
        </w:rPr>
        <w:t xml:space="preserve">Bc. Vladimír </w:t>
      </w:r>
      <w:proofErr w:type="spellStart"/>
      <w:r w:rsidR="00D175D5" w:rsidRPr="00812B56">
        <w:rPr>
          <w:rFonts w:ascii="Comenia Serif" w:hAnsi="Comenia Serif"/>
          <w:sz w:val="20"/>
          <w:szCs w:val="20"/>
        </w:rPr>
        <w:t>Maliniak</w:t>
      </w:r>
      <w:proofErr w:type="spellEnd"/>
    </w:p>
    <w:p w:rsidR="00703801" w:rsidRPr="00812B56" w:rsidRDefault="006C6258" w:rsidP="006C6258">
      <w:pPr>
        <w:ind w:left="3600" w:firstLine="720"/>
        <w:rPr>
          <w:rFonts w:ascii="Comenia Serif" w:hAnsi="Comenia Serif"/>
          <w:sz w:val="20"/>
          <w:szCs w:val="20"/>
        </w:rPr>
      </w:pPr>
      <w:r w:rsidRPr="00812B56">
        <w:rPr>
          <w:rFonts w:ascii="Comenia Serif" w:hAnsi="Comenia Serif"/>
          <w:sz w:val="20"/>
          <w:szCs w:val="20"/>
        </w:rPr>
        <w:t>Bc. Dominik Rejchrt (od 20. 03. 2018)</w:t>
      </w:r>
    </w:p>
    <w:p w:rsidR="006C648E" w:rsidRPr="00812B56" w:rsidRDefault="006C648E" w:rsidP="00703801">
      <w:pPr>
        <w:rPr>
          <w:rFonts w:ascii="Comenia Serif" w:hAnsi="Comenia Serif"/>
          <w:sz w:val="20"/>
          <w:szCs w:val="20"/>
        </w:rPr>
      </w:pPr>
    </w:p>
    <w:p w:rsidR="000F7093" w:rsidRPr="00812B56" w:rsidRDefault="00703801" w:rsidP="000F7093">
      <w:pPr>
        <w:rPr>
          <w:rFonts w:ascii="Comenia Serif" w:hAnsi="Comenia Serif"/>
          <w:sz w:val="20"/>
          <w:szCs w:val="20"/>
        </w:rPr>
      </w:pPr>
      <w:r w:rsidRPr="00812B56">
        <w:rPr>
          <w:rFonts w:ascii="Comenia Serif" w:hAnsi="Comenia Serif"/>
          <w:sz w:val="20"/>
          <w:szCs w:val="20"/>
        </w:rPr>
        <w:t>Další výzkumní pracovníci:</w:t>
      </w:r>
      <w:r w:rsidR="006C648E" w:rsidRPr="00812B56">
        <w:rPr>
          <w:rFonts w:ascii="Comenia Serif" w:hAnsi="Comenia Serif"/>
          <w:sz w:val="20"/>
          <w:szCs w:val="20"/>
        </w:rPr>
        <w:tab/>
      </w:r>
      <w:r w:rsidR="006C648E" w:rsidRPr="00812B56">
        <w:rPr>
          <w:rFonts w:ascii="Comenia Serif" w:hAnsi="Comenia Serif"/>
          <w:sz w:val="20"/>
          <w:szCs w:val="20"/>
        </w:rPr>
        <w:tab/>
      </w:r>
      <w:r w:rsidR="00EE4CB3" w:rsidRPr="00812B56">
        <w:rPr>
          <w:rFonts w:ascii="Comenia Serif" w:hAnsi="Comenia Serif"/>
          <w:sz w:val="20"/>
          <w:szCs w:val="20"/>
        </w:rPr>
        <w:tab/>
      </w:r>
      <w:r w:rsidR="000F7093" w:rsidRPr="00812B56">
        <w:rPr>
          <w:rFonts w:ascii="Comenia Serif" w:hAnsi="Comenia Serif"/>
          <w:sz w:val="20"/>
          <w:szCs w:val="20"/>
        </w:rPr>
        <w:t>Ing. Martina Husáková, Ph.D.</w:t>
      </w:r>
    </w:p>
    <w:p w:rsidR="000F7093" w:rsidRPr="00812B56" w:rsidRDefault="000F7093" w:rsidP="000F7093">
      <w:pPr>
        <w:ind w:left="3600" w:firstLine="720"/>
        <w:rPr>
          <w:rFonts w:ascii="Comenia Serif" w:hAnsi="Comenia Serif"/>
          <w:sz w:val="20"/>
          <w:szCs w:val="20"/>
        </w:rPr>
      </w:pPr>
      <w:r w:rsidRPr="00812B56">
        <w:rPr>
          <w:rFonts w:ascii="Comenia Serif" w:hAnsi="Comenia Serif"/>
          <w:sz w:val="20"/>
          <w:szCs w:val="20"/>
        </w:rPr>
        <w:t xml:space="preserve">Mgr. Jaroslav Kacetl, PhD. </w:t>
      </w:r>
    </w:p>
    <w:p w:rsidR="000F7093" w:rsidRPr="00812B56" w:rsidRDefault="000F7093" w:rsidP="000F7093">
      <w:pPr>
        <w:ind w:left="3600" w:firstLine="720"/>
        <w:rPr>
          <w:rFonts w:ascii="Comenia Serif" w:hAnsi="Comenia Serif"/>
          <w:sz w:val="20"/>
          <w:szCs w:val="20"/>
        </w:rPr>
      </w:pPr>
      <w:r w:rsidRPr="00812B56">
        <w:rPr>
          <w:rFonts w:ascii="Comenia Serif" w:hAnsi="Comenia Serif"/>
          <w:sz w:val="20"/>
          <w:szCs w:val="20"/>
        </w:rPr>
        <w:t>Ing. Martina Pásková, Ph.D.</w:t>
      </w:r>
    </w:p>
    <w:p w:rsidR="00052AD1" w:rsidRPr="00812B56" w:rsidRDefault="00052AD1" w:rsidP="000F7093">
      <w:pPr>
        <w:ind w:left="3600" w:firstLine="720"/>
        <w:rPr>
          <w:rFonts w:ascii="Comenia Serif" w:hAnsi="Comenia Serif"/>
          <w:sz w:val="20"/>
          <w:szCs w:val="20"/>
        </w:rPr>
      </w:pPr>
      <w:r w:rsidRPr="00812B56">
        <w:rPr>
          <w:rFonts w:ascii="Comenia Serif" w:hAnsi="Comenia Serif"/>
          <w:sz w:val="20"/>
          <w:szCs w:val="20"/>
        </w:rPr>
        <w:t xml:space="preserve">doc. RNDr. Kamila </w:t>
      </w:r>
      <w:proofErr w:type="spellStart"/>
      <w:r w:rsidRPr="00812B56">
        <w:rPr>
          <w:rFonts w:ascii="Comenia Serif" w:hAnsi="Comenia Serif"/>
          <w:sz w:val="20"/>
          <w:szCs w:val="20"/>
        </w:rPr>
        <w:t>Štekerová</w:t>
      </w:r>
      <w:proofErr w:type="spellEnd"/>
      <w:r w:rsidRPr="00812B56">
        <w:rPr>
          <w:rFonts w:ascii="Comenia Serif" w:hAnsi="Comenia Serif"/>
          <w:sz w:val="20"/>
          <w:szCs w:val="20"/>
        </w:rPr>
        <w:t>, Ph.D.</w:t>
      </w:r>
    </w:p>
    <w:p w:rsidR="00703801" w:rsidRPr="00812B56" w:rsidRDefault="001D48B9" w:rsidP="00703801">
      <w:pPr>
        <w:rPr>
          <w:rFonts w:ascii="Comenia Serif" w:hAnsi="Comenia Serif"/>
          <w:sz w:val="20"/>
          <w:szCs w:val="20"/>
        </w:rPr>
      </w:pPr>
      <w:r w:rsidRPr="00812B56">
        <w:rPr>
          <w:rFonts w:ascii="Comenia Serif" w:hAnsi="Comenia Serif"/>
          <w:sz w:val="20"/>
          <w:szCs w:val="20"/>
        </w:rPr>
        <w:tab/>
      </w:r>
      <w:r w:rsidRPr="00812B56">
        <w:rPr>
          <w:rFonts w:ascii="Comenia Serif" w:hAnsi="Comenia Serif"/>
          <w:sz w:val="20"/>
          <w:szCs w:val="20"/>
        </w:rPr>
        <w:tab/>
      </w:r>
      <w:r w:rsidRPr="00812B56">
        <w:rPr>
          <w:rFonts w:ascii="Comenia Serif" w:hAnsi="Comenia Serif"/>
          <w:sz w:val="20"/>
          <w:szCs w:val="20"/>
        </w:rPr>
        <w:tab/>
      </w:r>
      <w:r w:rsidRPr="00812B56">
        <w:rPr>
          <w:rFonts w:ascii="Comenia Serif" w:hAnsi="Comenia Serif"/>
          <w:sz w:val="20"/>
          <w:szCs w:val="20"/>
        </w:rPr>
        <w:tab/>
      </w:r>
      <w:r w:rsidRPr="00812B56">
        <w:rPr>
          <w:rFonts w:ascii="Comenia Serif" w:hAnsi="Comenia Serif"/>
          <w:sz w:val="20"/>
          <w:szCs w:val="20"/>
        </w:rPr>
        <w:tab/>
      </w:r>
      <w:r w:rsidRPr="00812B56">
        <w:rPr>
          <w:rFonts w:ascii="Comenia Serif" w:hAnsi="Comenia Serif"/>
          <w:sz w:val="20"/>
          <w:szCs w:val="20"/>
        </w:rPr>
        <w:tab/>
      </w:r>
      <w:r w:rsidR="000F7093" w:rsidRPr="00812B56">
        <w:rPr>
          <w:rFonts w:ascii="Comenia Serif" w:hAnsi="Comenia Serif"/>
          <w:sz w:val="20"/>
          <w:szCs w:val="20"/>
        </w:rPr>
        <w:t>prof. RNDr. PhDr. Antonín Slabý, CSc.</w:t>
      </w:r>
      <w:r w:rsidR="00EE4CB3" w:rsidRPr="00812B56">
        <w:rPr>
          <w:rFonts w:ascii="Comenia Serif" w:hAnsi="Comenia Serif"/>
          <w:sz w:val="20"/>
          <w:szCs w:val="20"/>
        </w:rPr>
        <w:tab/>
      </w:r>
      <w:r w:rsidR="006C648E" w:rsidRPr="00812B56">
        <w:rPr>
          <w:rFonts w:ascii="Comenia Serif" w:hAnsi="Comenia Serif"/>
          <w:sz w:val="20"/>
          <w:szCs w:val="20"/>
        </w:rPr>
        <w:tab/>
      </w:r>
    </w:p>
    <w:p w:rsidR="006C648E" w:rsidRPr="00812B56" w:rsidRDefault="00EE4CB3" w:rsidP="00703801">
      <w:pPr>
        <w:rPr>
          <w:rFonts w:ascii="Comenia Serif" w:hAnsi="Comenia Serif"/>
          <w:sz w:val="20"/>
          <w:szCs w:val="20"/>
        </w:rPr>
      </w:pPr>
      <w:r w:rsidRPr="00812B56">
        <w:rPr>
          <w:rFonts w:ascii="Comenia Serif" w:hAnsi="Comenia Serif"/>
          <w:sz w:val="20"/>
          <w:szCs w:val="20"/>
        </w:rPr>
        <w:tab/>
      </w:r>
      <w:r w:rsidRPr="00812B56">
        <w:rPr>
          <w:rFonts w:ascii="Comenia Serif" w:hAnsi="Comenia Serif"/>
          <w:sz w:val="20"/>
          <w:szCs w:val="20"/>
        </w:rPr>
        <w:tab/>
      </w:r>
      <w:r w:rsidRPr="00812B56">
        <w:rPr>
          <w:rFonts w:ascii="Comenia Serif" w:hAnsi="Comenia Serif"/>
          <w:sz w:val="20"/>
          <w:szCs w:val="20"/>
        </w:rPr>
        <w:tab/>
      </w:r>
      <w:r w:rsidRPr="00812B56">
        <w:rPr>
          <w:rFonts w:ascii="Comenia Serif" w:hAnsi="Comenia Serif"/>
          <w:sz w:val="20"/>
          <w:szCs w:val="20"/>
        </w:rPr>
        <w:tab/>
      </w:r>
      <w:r w:rsidRPr="00812B56">
        <w:rPr>
          <w:rFonts w:ascii="Comenia Serif" w:hAnsi="Comenia Serif"/>
          <w:sz w:val="20"/>
          <w:szCs w:val="20"/>
        </w:rPr>
        <w:tab/>
      </w:r>
      <w:r w:rsidRPr="00812B56">
        <w:rPr>
          <w:rFonts w:ascii="Comenia Serif" w:hAnsi="Comenia Serif"/>
          <w:sz w:val="20"/>
          <w:szCs w:val="20"/>
        </w:rPr>
        <w:tab/>
      </w:r>
    </w:p>
    <w:p w:rsidR="00703801" w:rsidRPr="00812B56" w:rsidRDefault="00703801" w:rsidP="00703801">
      <w:pPr>
        <w:rPr>
          <w:rFonts w:ascii="Comenia Serif" w:hAnsi="Comenia Serif"/>
          <w:b/>
          <w:sz w:val="20"/>
          <w:szCs w:val="20"/>
        </w:rPr>
      </w:pPr>
      <w:r w:rsidRPr="00812B56">
        <w:rPr>
          <w:rFonts w:ascii="Comenia Serif" w:hAnsi="Comenia Serif"/>
          <w:b/>
          <w:sz w:val="20"/>
          <w:szCs w:val="20"/>
        </w:rPr>
        <w:t xml:space="preserve">Celková částka </w:t>
      </w:r>
      <w:r w:rsidR="000324C0" w:rsidRPr="00812B56">
        <w:rPr>
          <w:rFonts w:ascii="Comenia Serif" w:hAnsi="Comenia Serif"/>
          <w:b/>
          <w:sz w:val="20"/>
          <w:szCs w:val="20"/>
        </w:rPr>
        <w:t xml:space="preserve">přidělené </w:t>
      </w:r>
      <w:r w:rsidRPr="00812B56">
        <w:rPr>
          <w:rFonts w:ascii="Comenia Serif" w:hAnsi="Comenia Serif"/>
          <w:b/>
          <w:sz w:val="20"/>
          <w:szCs w:val="20"/>
        </w:rPr>
        <w:t>dotace:</w:t>
      </w:r>
      <w:r w:rsidR="0099164D" w:rsidRPr="00812B56">
        <w:rPr>
          <w:rFonts w:ascii="Comenia Serif" w:hAnsi="Comenia Serif"/>
          <w:b/>
          <w:sz w:val="20"/>
          <w:szCs w:val="20"/>
        </w:rPr>
        <w:t xml:space="preserve"> </w:t>
      </w:r>
      <w:r w:rsidR="005859C4" w:rsidRPr="00812B56">
        <w:rPr>
          <w:rFonts w:ascii="Comenia Serif" w:hAnsi="Comenia Serif"/>
          <w:b/>
          <w:sz w:val="20"/>
          <w:szCs w:val="20"/>
        </w:rPr>
        <w:t>362500</w:t>
      </w:r>
      <w:r w:rsidR="0099164D" w:rsidRPr="00812B56">
        <w:rPr>
          <w:rFonts w:ascii="Comenia Serif" w:hAnsi="Comenia Serif"/>
          <w:b/>
          <w:sz w:val="20"/>
          <w:szCs w:val="20"/>
        </w:rPr>
        <w:t xml:space="preserve"> Kč</w:t>
      </w:r>
      <w:r w:rsidR="00C10DBB" w:rsidRPr="00812B56">
        <w:rPr>
          <w:rFonts w:ascii="Comenia Serif" w:hAnsi="Comenia Serif"/>
          <w:b/>
          <w:sz w:val="20"/>
          <w:szCs w:val="20"/>
        </w:rPr>
        <w:t xml:space="preserve"> </w:t>
      </w:r>
    </w:p>
    <w:p w:rsidR="00772F58" w:rsidRPr="00812B56" w:rsidRDefault="00772F58" w:rsidP="00703801">
      <w:pPr>
        <w:rPr>
          <w:rFonts w:ascii="Comenia Serif" w:hAnsi="Comenia Serif"/>
          <w:b/>
          <w:sz w:val="20"/>
          <w:szCs w:val="20"/>
        </w:rPr>
      </w:pPr>
    </w:p>
    <w:p w:rsidR="00703801" w:rsidRPr="00812B56" w:rsidRDefault="00FA26D2" w:rsidP="00703801">
      <w:pPr>
        <w:rPr>
          <w:rFonts w:ascii="Comenia Serif" w:hAnsi="Comenia Serif"/>
          <w:b/>
          <w:sz w:val="20"/>
          <w:szCs w:val="20"/>
        </w:rPr>
      </w:pPr>
      <w:r w:rsidRPr="00812B56">
        <w:rPr>
          <w:rFonts w:ascii="Comenia Serif" w:hAnsi="Comenia Serif"/>
          <w:b/>
          <w:sz w:val="20"/>
          <w:szCs w:val="20"/>
        </w:rPr>
        <w:t>Způsobilé náklady projektu:</w:t>
      </w:r>
      <w:r w:rsidR="00D165FA">
        <w:rPr>
          <w:rFonts w:ascii="Comenia Serif" w:hAnsi="Comenia Serif"/>
          <w:b/>
          <w:sz w:val="20"/>
          <w:szCs w:val="20"/>
        </w:rPr>
        <w:t xml:space="preserve"> 362541,57</w:t>
      </w:r>
    </w:p>
    <w:p w:rsidR="00FA26D2" w:rsidRPr="00812B56" w:rsidRDefault="00FA26D2" w:rsidP="00FA26D2">
      <w:pPr>
        <w:pStyle w:val="Default"/>
        <w:rPr>
          <w:rFonts w:ascii="Comenia Serif" w:hAnsi="Comenia Serif"/>
          <w:b/>
          <w:bCs/>
          <w:sz w:val="20"/>
          <w:szCs w:val="20"/>
        </w:rPr>
      </w:pPr>
      <w:r w:rsidRPr="00812B56">
        <w:rPr>
          <w:rFonts w:ascii="Comenia Serif" w:hAnsi="Comenia Serif"/>
          <w:b/>
          <w:bCs/>
          <w:sz w:val="20"/>
          <w:szCs w:val="20"/>
        </w:rPr>
        <w:t xml:space="preserve">Přehled realizovaných výdajů: </w:t>
      </w:r>
    </w:p>
    <w:p w:rsidR="00703801" w:rsidRPr="00812B56" w:rsidRDefault="00703801" w:rsidP="00703801">
      <w:pPr>
        <w:rPr>
          <w:rFonts w:ascii="Comenia Serif" w:hAnsi="Comenia Serif"/>
          <w:sz w:val="20"/>
          <w:szCs w:val="20"/>
        </w:rPr>
      </w:pPr>
    </w:p>
    <w:p w:rsidR="000115F0" w:rsidRPr="00812B56" w:rsidRDefault="006B7FED" w:rsidP="000115F0">
      <w:pPr>
        <w:pStyle w:val="Default"/>
        <w:spacing w:after="68"/>
        <w:ind w:left="360"/>
        <w:jc w:val="both"/>
        <w:rPr>
          <w:rFonts w:ascii="Comenia Serif" w:hAnsi="Comenia Serif"/>
          <w:b/>
          <w:sz w:val="20"/>
          <w:szCs w:val="20"/>
        </w:rPr>
      </w:pPr>
      <w:r w:rsidRPr="00812B56">
        <w:rPr>
          <w:rFonts w:ascii="Comenia Serif" w:hAnsi="Comenia Serif"/>
          <w:b/>
          <w:sz w:val="20"/>
          <w:szCs w:val="20"/>
        </w:rPr>
        <w:t>S</w:t>
      </w:r>
      <w:r w:rsidR="000115F0" w:rsidRPr="00812B56">
        <w:rPr>
          <w:rFonts w:ascii="Comenia Serif" w:hAnsi="Comenia Serif"/>
          <w:b/>
          <w:sz w:val="20"/>
          <w:szCs w:val="20"/>
        </w:rPr>
        <w:t>tručné zdůvodnění</w:t>
      </w:r>
      <w:r w:rsidRPr="00812B56">
        <w:rPr>
          <w:rFonts w:ascii="Comenia Serif" w:hAnsi="Comenia Serif"/>
          <w:b/>
          <w:sz w:val="20"/>
          <w:szCs w:val="20"/>
        </w:rPr>
        <w:t xml:space="preserve"> osobních nákladů</w:t>
      </w:r>
    </w:p>
    <w:p w:rsidR="000115F0" w:rsidRPr="00812B56" w:rsidRDefault="000115F0" w:rsidP="00703801">
      <w:pPr>
        <w:rPr>
          <w:rFonts w:ascii="Comenia Serif" w:hAnsi="Comenia Serif"/>
          <w:sz w:val="20"/>
          <w:szCs w:val="20"/>
        </w:rPr>
      </w:pPr>
    </w:p>
    <w:p w:rsidR="00E12389" w:rsidRPr="00812B56" w:rsidRDefault="00E12389" w:rsidP="00862D26">
      <w:pPr>
        <w:pStyle w:val="Odstavecseseznamem"/>
        <w:numPr>
          <w:ilvl w:val="0"/>
          <w:numId w:val="9"/>
        </w:numPr>
        <w:jc w:val="both"/>
        <w:rPr>
          <w:rFonts w:ascii="Comenia Serif" w:hAnsi="Comenia Serif"/>
          <w:b/>
          <w:sz w:val="20"/>
          <w:szCs w:val="20"/>
        </w:rPr>
      </w:pPr>
      <w:r w:rsidRPr="00812B56">
        <w:rPr>
          <w:rFonts w:ascii="Comenia Serif" w:hAnsi="Comenia Serif"/>
          <w:b/>
          <w:sz w:val="20"/>
          <w:szCs w:val="20"/>
        </w:rPr>
        <w:t xml:space="preserve">stipendia </w:t>
      </w:r>
      <w:r w:rsidR="00503679" w:rsidRPr="00812B56">
        <w:rPr>
          <w:rFonts w:ascii="Comenia Serif" w:hAnsi="Comenia Serif"/>
          <w:b/>
          <w:sz w:val="20"/>
          <w:szCs w:val="20"/>
        </w:rPr>
        <w:t>105000</w:t>
      </w:r>
      <w:r w:rsidR="00B75C1C" w:rsidRPr="00812B56">
        <w:rPr>
          <w:rFonts w:ascii="Comenia Serif" w:hAnsi="Comenia Serif"/>
          <w:b/>
          <w:sz w:val="20"/>
          <w:szCs w:val="20"/>
        </w:rPr>
        <w:t>,-</w:t>
      </w:r>
      <w:r w:rsidR="003F1352" w:rsidRPr="00812B56">
        <w:rPr>
          <w:rFonts w:ascii="Comenia Serif" w:hAnsi="Comenia Serif"/>
          <w:b/>
          <w:sz w:val="20"/>
          <w:szCs w:val="20"/>
        </w:rPr>
        <w:t xml:space="preserve"> </w:t>
      </w:r>
      <w:r w:rsidRPr="00812B56">
        <w:rPr>
          <w:rFonts w:ascii="Comenia Serif" w:hAnsi="Comenia Serif" w:cs="Times New Roman"/>
          <w:b/>
          <w:sz w:val="20"/>
          <w:szCs w:val="20"/>
        </w:rPr>
        <w:t xml:space="preserve">Kč </w:t>
      </w:r>
    </w:p>
    <w:p w:rsidR="000324C0" w:rsidRPr="00812B56" w:rsidRDefault="000324C0" w:rsidP="000324C0">
      <w:pPr>
        <w:ind w:left="720"/>
        <w:jc w:val="both"/>
        <w:rPr>
          <w:rFonts w:ascii="Comenia Serif" w:hAnsi="Comenia Serif"/>
          <w:sz w:val="20"/>
          <w:szCs w:val="20"/>
        </w:rPr>
      </w:pPr>
      <w:r w:rsidRPr="00812B56">
        <w:rPr>
          <w:rFonts w:ascii="Comenia Serif" w:hAnsi="Comenia Serif"/>
          <w:sz w:val="20"/>
          <w:szCs w:val="20"/>
        </w:rPr>
        <w:t xml:space="preserve">Za aktivní participaci na přípravě, vytvoření a realizaci výstupů projektu </w:t>
      </w:r>
      <w:r w:rsidR="00FA26D2" w:rsidRPr="00812B56">
        <w:rPr>
          <w:rFonts w:ascii="Comenia Serif" w:hAnsi="Comenia Serif"/>
          <w:sz w:val="20"/>
          <w:szCs w:val="20"/>
        </w:rPr>
        <w:t>byla vyplacena</w:t>
      </w:r>
      <w:r w:rsidRPr="00812B56">
        <w:rPr>
          <w:rFonts w:ascii="Comenia Serif" w:hAnsi="Comenia Serif"/>
          <w:sz w:val="20"/>
          <w:szCs w:val="20"/>
        </w:rPr>
        <w:t xml:space="preserve"> stipendi</w:t>
      </w:r>
      <w:r w:rsidR="00FA26D2" w:rsidRPr="00812B56">
        <w:rPr>
          <w:rFonts w:ascii="Comenia Serif" w:hAnsi="Comenia Serif"/>
          <w:sz w:val="20"/>
          <w:szCs w:val="20"/>
        </w:rPr>
        <w:t>a</w:t>
      </w:r>
      <w:r w:rsidRPr="00812B56">
        <w:rPr>
          <w:rFonts w:ascii="Comenia Serif" w:hAnsi="Comenia Serif"/>
          <w:sz w:val="20"/>
          <w:szCs w:val="20"/>
        </w:rPr>
        <w:t xml:space="preserve"> 6 doktorandům (Ing. Petr Blecha, Ing. Jan Hruška, Ing. Ondřej Klapka, Ing. Jan Štěpán, Ing. David Zejda</w:t>
      </w:r>
      <w:r w:rsidR="001E52D3" w:rsidRPr="00812B56">
        <w:rPr>
          <w:rFonts w:ascii="Comenia Serif" w:hAnsi="Comenia Serif"/>
          <w:sz w:val="20"/>
          <w:szCs w:val="20"/>
        </w:rPr>
        <w:t xml:space="preserve">, Ing. Marek </w:t>
      </w:r>
      <w:proofErr w:type="spellStart"/>
      <w:r w:rsidR="001E52D3" w:rsidRPr="00812B56">
        <w:rPr>
          <w:rFonts w:ascii="Comenia Serif" w:hAnsi="Comenia Serif"/>
          <w:sz w:val="20"/>
          <w:szCs w:val="20"/>
        </w:rPr>
        <w:t>Zanker</w:t>
      </w:r>
      <w:proofErr w:type="spellEnd"/>
      <w:r w:rsidRPr="00812B56">
        <w:rPr>
          <w:rFonts w:ascii="Comenia Serif" w:hAnsi="Comenia Serif"/>
          <w:sz w:val="20"/>
          <w:szCs w:val="20"/>
        </w:rPr>
        <w:t xml:space="preserve">) a </w:t>
      </w:r>
      <w:r w:rsidR="001E52D3" w:rsidRPr="00812B56">
        <w:rPr>
          <w:rFonts w:ascii="Comenia Serif" w:hAnsi="Comenia Serif"/>
          <w:sz w:val="20"/>
          <w:szCs w:val="20"/>
        </w:rPr>
        <w:t>dvěma</w:t>
      </w:r>
      <w:r w:rsidRPr="00812B56">
        <w:rPr>
          <w:rFonts w:ascii="Comenia Serif" w:hAnsi="Comenia Serif"/>
          <w:sz w:val="20"/>
          <w:szCs w:val="20"/>
        </w:rPr>
        <w:t xml:space="preserve"> student</w:t>
      </w:r>
      <w:r w:rsidR="001E52D3" w:rsidRPr="00812B56">
        <w:rPr>
          <w:rFonts w:ascii="Comenia Serif" w:hAnsi="Comenia Serif"/>
          <w:sz w:val="20"/>
          <w:szCs w:val="20"/>
        </w:rPr>
        <w:t>ům</w:t>
      </w:r>
      <w:r w:rsidRPr="00812B56">
        <w:rPr>
          <w:rFonts w:ascii="Comenia Serif" w:hAnsi="Comenia Serif"/>
          <w:sz w:val="20"/>
          <w:szCs w:val="20"/>
        </w:rPr>
        <w:t xml:space="preserve"> magisterského studijního programu (Bc. Vladimír </w:t>
      </w:r>
      <w:proofErr w:type="spellStart"/>
      <w:r w:rsidRPr="00812B56">
        <w:rPr>
          <w:rFonts w:ascii="Comenia Serif" w:hAnsi="Comenia Serif"/>
          <w:sz w:val="20"/>
          <w:szCs w:val="20"/>
        </w:rPr>
        <w:t>Maliniak</w:t>
      </w:r>
      <w:proofErr w:type="spellEnd"/>
      <w:r w:rsidR="001E52D3" w:rsidRPr="00812B56">
        <w:rPr>
          <w:rFonts w:ascii="Comenia Serif" w:hAnsi="Comenia Serif"/>
          <w:sz w:val="20"/>
          <w:szCs w:val="20"/>
        </w:rPr>
        <w:t>, Bc. Dominik Rejchrt</w:t>
      </w:r>
      <w:r w:rsidRPr="00812B56">
        <w:rPr>
          <w:rFonts w:ascii="Comenia Serif" w:hAnsi="Comenia Serif"/>
          <w:sz w:val="20"/>
          <w:szCs w:val="20"/>
        </w:rPr>
        <w:t>). Výše stipendií odpovída</w:t>
      </w:r>
      <w:r w:rsidR="00FA26D2" w:rsidRPr="00812B56">
        <w:rPr>
          <w:rFonts w:ascii="Comenia Serif" w:hAnsi="Comenia Serif"/>
          <w:sz w:val="20"/>
          <w:szCs w:val="20"/>
        </w:rPr>
        <w:t>la</w:t>
      </w:r>
      <w:r w:rsidRPr="00812B56">
        <w:rPr>
          <w:rFonts w:ascii="Comenia Serif" w:hAnsi="Comenia Serif"/>
          <w:sz w:val="20"/>
          <w:szCs w:val="20"/>
        </w:rPr>
        <w:t xml:space="preserve"> podílu studentů na výzkumných aktivitách a přípravě podkladů pro publikační výstupy projektu (články v časopisech </w:t>
      </w:r>
      <w:r w:rsidR="00FA26D2" w:rsidRPr="00812B56">
        <w:rPr>
          <w:rFonts w:ascii="Comenia Serif" w:hAnsi="Comenia Serif"/>
          <w:sz w:val="20"/>
          <w:szCs w:val="20"/>
        </w:rPr>
        <w:t xml:space="preserve">indexovaných ve </w:t>
      </w:r>
      <w:r w:rsidRPr="00812B56">
        <w:rPr>
          <w:rFonts w:ascii="Comenia Serif" w:hAnsi="Comenia Serif"/>
          <w:sz w:val="20"/>
          <w:szCs w:val="20"/>
        </w:rPr>
        <w:t xml:space="preserve">WOS či </w:t>
      </w:r>
      <w:proofErr w:type="spellStart"/>
      <w:r w:rsidRPr="00812B56">
        <w:rPr>
          <w:rFonts w:ascii="Comenia Serif" w:hAnsi="Comenia Serif"/>
          <w:sz w:val="20"/>
          <w:szCs w:val="20"/>
        </w:rPr>
        <w:t>Scopus</w:t>
      </w:r>
      <w:proofErr w:type="spellEnd"/>
      <w:r w:rsidRPr="00812B56">
        <w:rPr>
          <w:rFonts w:ascii="Comenia Serif" w:hAnsi="Comenia Serif"/>
          <w:sz w:val="20"/>
          <w:szCs w:val="20"/>
        </w:rPr>
        <w:t xml:space="preserve">, příspěvky na konferencích evidovaných v databázi </w:t>
      </w:r>
      <w:proofErr w:type="spellStart"/>
      <w:r w:rsidRPr="00812B56">
        <w:rPr>
          <w:rFonts w:ascii="Comenia Serif" w:hAnsi="Comenia Serif"/>
          <w:sz w:val="20"/>
          <w:szCs w:val="20"/>
        </w:rPr>
        <w:t>Scopus</w:t>
      </w:r>
      <w:proofErr w:type="spellEnd"/>
      <w:r w:rsidRPr="00812B56">
        <w:rPr>
          <w:rFonts w:ascii="Comenia Serif" w:hAnsi="Comenia Serif"/>
          <w:sz w:val="20"/>
          <w:szCs w:val="20"/>
        </w:rPr>
        <w:t xml:space="preserve"> nebo </w:t>
      </w:r>
      <w:proofErr w:type="spellStart"/>
      <w:r w:rsidRPr="00812B56">
        <w:rPr>
          <w:rFonts w:ascii="Comenia Serif" w:hAnsi="Comenia Serif"/>
          <w:sz w:val="20"/>
          <w:szCs w:val="20"/>
        </w:rPr>
        <w:t>Conference</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Proceedings</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Citation</w:t>
      </w:r>
      <w:proofErr w:type="spellEnd"/>
      <w:r w:rsidRPr="00812B56">
        <w:rPr>
          <w:rFonts w:ascii="Comenia Serif" w:hAnsi="Comenia Serif"/>
          <w:sz w:val="20"/>
          <w:szCs w:val="20"/>
        </w:rPr>
        <w:t xml:space="preserve"> Index – Science nebo </w:t>
      </w:r>
      <w:proofErr w:type="spellStart"/>
      <w:r w:rsidRPr="00812B56">
        <w:rPr>
          <w:rFonts w:ascii="Comenia Serif" w:hAnsi="Comenia Serif"/>
          <w:sz w:val="20"/>
          <w:szCs w:val="20"/>
        </w:rPr>
        <w:t>Social</w:t>
      </w:r>
      <w:proofErr w:type="spellEnd"/>
      <w:r w:rsidRPr="00812B56">
        <w:rPr>
          <w:rFonts w:ascii="Comenia Serif" w:hAnsi="Comenia Serif"/>
          <w:sz w:val="20"/>
          <w:szCs w:val="20"/>
        </w:rPr>
        <w:t xml:space="preserve"> Science &amp; </w:t>
      </w:r>
      <w:proofErr w:type="spellStart"/>
      <w:r w:rsidRPr="00812B56">
        <w:rPr>
          <w:rFonts w:ascii="Comenia Serif" w:hAnsi="Comenia Serif"/>
          <w:sz w:val="20"/>
          <w:szCs w:val="20"/>
        </w:rPr>
        <w:t>Humanities</w:t>
      </w:r>
      <w:proofErr w:type="spellEnd"/>
      <w:r w:rsidRPr="00812B56">
        <w:rPr>
          <w:rFonts w:ascii="Comenia Serif" w:hAnsi="Comenia Serif"/>
          <w:sz w:val="20"/>
          <w:szCs w:val="20"/>
        </w:rPr>
        <w:t>).</w:t>
      </w:r>
    </w:p>
    <w:p w:rsidR="008C0164" w:rsidRPr="00812B56" w:rsidRDefault="008C0164" w:rsidP="008C0164">
      <w:pPr>
        <w:ind w:left="1287"/>
        <w:jc w:val="both"/>
        <w:rPr>
          <w:rFonts w:ascii="Comenia Serif" w:hAnsi="Comenia Serif"/>
          <w:sz w:val="20"/>
          <w:szCs w:val="20"/>
        </w:rPr>
      </w:pPr>
      <w:r w:rsidRPr="00812B56">
        <w:rPr>
          <w:rFonts w:ascii="Comenia Serif" w:hAnsi="Comenia Serif"/>
          <w:sz w:val="20"/>
          <w:szCs w:val="20"/>
        </w:rPr>
        <w:t xml:space="preserve"> </w:t>
      </w:r>
    </w:p>
    <w:p w:rsidR="00E12389" w:rsidRPr="00812B56" w:rsidRDefault="008A60E2" w:rsidP="001C2A1E">
      <w:pPr>
        <w:pStyle w:val="Odstavecseseznamem"/>
        <w:numPr>
          <w:ilvl w:val="0"/>
          <w:numId w:val="9"/>
        </w:numPr>
        <w:jc w:val="both"/>
        <w:rPr>
          <w:rFonts w:ascii="Comenia Serif" w:hAnsi="Comenia Serif"/>
          <w:b/>
          <w:sz w:val="20"/>
          <w:szCs w:val="20"/>
        </w:rPr>
      </w:pPr>
      <w:r w:rsidRPr="00812B56">
        <w:rPr>
          <w:rFonts w:ascii="Comenia Serif" w:hAnsi="Comenia Serif"/>
          <w:b/>
          <w:sz w:val="20"/>
          <w:szCs w:val="20"/>
        </w:rPr>
        <w:t>m</w:t>
      </w:r>
      <w:r w:rsidR="00E12389" w:rsidRPr="00812B56">
        <w:rPr>
          <w:rFonts w:ascii="Comenia Serif" w:hAnsi="Comenia Serif"/>
          <w:b/>
          <w:sz w:val="20"/>
          <w:szCs w:val="20"/>
        </w:rPr>
        <w:t>zdy</w:t>
      </w:r>
      <w:r w:rsidR="00F1177C" w:rsidRPr="00812B56">
        <w:rPr>
          <w:rFonts w:ascii="Comenia Serif" w:hAnsi="Comenia Serif"/>
          <w:b/>
          <w:sz w:val="20"/>
          <w:szCs w:val="20"/>
        </w:rPr>
        <w:t xml:space="preserve"> </w:t>
      </w:r>
      <w:r w:rsidR="00E12389" w:rsidRPr="00812B56">
        <w:rPr>
          <w:rFonts w:ascii="Comenia Serif" w:hAnsi="Comenia Serif"/>
          <w:b/>
          <w:sz w:val="20"/>
          <w:szCs w:val="20"/>
        </w:rPr>
        <w:t xml:space="preserve"> </w:t>
      </w:r>
      <w:r w:rsidR="0082252A" w:rsidRPr="00812B56">
        <w:rPr>
          <w:rFonts w:ascii="Comenia Serif" w:hAnsi="Comenia Serif"/>
          <w:b/>
          <w:sz w:val="20"/>
          <w:szCs w:val="20"/>
        </w:rPr>
        <w:t>4</w:t>
      </w:r>
      <w:r w:rsidR="006B768C" w:rsidRPr="00812B56">
        <w:rPr>
          <w:rFonts w:ascii="Comenia Serif" w:hAnsi="Comenia Serif"/>
          <w:b/>
          <w:sz w:val="20"/>
          <w:szCs w:val="20"/>
        </w:rPr>
        <w:t>8</w:t>
      </w:r>
      <w:r w:rsidR="0082252A" w:rsidRPr="00812B56">
        <w:rPr>
          <w:rFonts w:ascii="Comenia Serif" w:hAnsi="Comenia Serif"/>
          <w:b/>
          <w:sz w:val="20"/>
          <w:szCs w:val="20"/>
        </w:rPr>
        <w:t>000</w:t>
      </w:r>
      <w:r w:rsidR="00F1177C" w:rsidRPr="00812B56">
        <w:rPr>
          <w:rFonts w:ascii="Comenia Serif" w:hAnsi="Comenia Serif"/>
          <w:b/>
          <w:sz w:val="20"/>
          <w:szCs w:val="20"/>
        </w:rPr>
        <w:t xml:space="preserve">,- </w:t>
      </w:r>
      <w:r w:rsidR="00E12389" w:rsidRPr="00812B56">
        <w:rPr>
          <w:rFonts w:ascii="Comenia Serif" w:hAnsi="Comenia Serif" w:cs="Times New Roman"/>
          <w:b/>
          <w:sz w:val="20"/>
          <w:szCs w:val="20"/>
        </w:rPr>
        <w:t xml:space="preserve">Kč </w:t>
      </w:r>
    </w:p>
    <w:p w:rsidR="00B75C1C" w:rsidRPr="00812B56" w:rsidRDefault="006B7FED" w:rsidP="00FE3532">
      <w:pPr>
        <w:ind w:left="720"/>
        <w:jc w:val="both"/>
        <w:rPr>
          <w:rFonts w:ascii="Comenia Serif" w:hAnsi="Comenia Serif"/>
          <w:sz w:val="20"/>
          <w:szCs w:val="20"/>
        </w:rPr>
      </w:pPr>
      <w:r w:rsidRPr="00812B56">
        <w:rPr>
          <w:rFonts w:ascii="Comenia Serif" w:hAnsi="Comenia Serif"/>
          <w:sz w:val="20"/>
          <w:szCs w:val="20"/>
        </w:rPr>
        <w:t>Byla vyplacena o</w:t>
      </w:r>
      <w:r w:rsidR="0082252A" w:rsidRPr="00812B56">
        <w:rPr>
          <w:rFonts w:ascii="Comenia Serif" w:hAnsi="Comenia Serif"/>
          <w:sz w:val="20"/>
          <w:szCs w:val="20"/>
        </w:rPr>
        <w:t>dměna řešitel</w:t>
      </w:r>
      <w:r w:rsidRPr="00812B56">
        <w:rPr>
          <w:rFonts w:ascii="Comenia Serif" w:hAnsi="Comenia Serif"/>
          <w:sz w:val="20"/>
          <w:szCs w:val="20"/>
        </w:rPr>
        <w:t>i</w:t>
      </w:r>
      <w:r w:rsidR="0082252A" w:rsidRPr="00812B56">
        <w:rPr>
          <w:rFonts w:ascii="Comenia Serif" w:hAnsi="Comenia Serif"/>
          <w:sz w:val="20"/>
          <w:szCs w:val="20"/>
        </w:rPr>
        <w:t xml:space="preserve"> projektu (prof. RNDr. Josef Zelenka, CSc.) a další</w:t>
      </w:r>
      <w:r w:rsidRPr="00812B56">
        <w:rPr>
          <w:rFonts w:ascii="Comenia Serif" w:hAnsi="Comenia Serif"/>
          <w:sz w:val="20"/>
          <w:szCs w:val="20"/>
        </w:rPr>
        <w:t>m</w:t>
      </w:r>
      <w:r w:rsidR="0082252A" w:rsidRPr="00812B56">
        <w:rPr>
          <w:rFonts w:ascii="Comenia Serif" w:hAnsi="Comenia Serif"/>
          <w:sz w:val="20"/>
          <w:szCs w:val="20"/>
        </w:rPr>
        <w:t xml:space="preserve"> 5 akademický</w:t>
      </w:r>
      <w:r w:rsidRPr="00812B56">
        <w:rPr>
          <w:rFonts w:ascii="Comenia Serif" w:hAnsi="Comenia Serif"/>
          <w:sz w:val="20"/>
          <w:szCs w:val="20"/>
        </w:rPr>
        <w:t>m</w:t>
      </w:r>
      <w:r w:rsidR="0082252A" w:rsidRPr="00812B56">
        <w:rPr>
          <w:rFonts w:ascii="Comenia Serif" w:hAnsi="Comenia Serif"/>
          <w:sz w:val="20"/>
          <w:szCs w:val="20"/>
        </w:rPr>
        <w:t xml:space="preserve"> pracovníků</w:t>
      </w:r>
      <w:r w:rsidRPr="00812B56">
        <w:rPr>
          <w:rFonts w:ascii="Comenia Serif" w:hAnsi="Comenia Serif"/>
          <w:sz w:val="20"/>
          <w:szCs w:val="20"/>
        </w:rPr>
        <w:t>m</w:t>
      </w:r>
      <w:r w:rsidR="0082252A" w:rsidRPr="00812B56">
        <w:rPr>
          <w:rFonts w:ascii="Comenia Serif" w:hAnsi="Comenia Serif"/>
          <w:sz w:val="20"/>
          <w:szCs w:val="20"/>
        </w:rPr>
        <w:t xml:space="preserve"> (Ing. Martina Husáková, Ph.D.; Mgr. Jaroslav Kacetl, PhD.; Ing. Martina Pásková, Ph.D.; doc. RNDr. Kamila </w:t>
      </w:r>
      <w:proofErr w:type="spellStart"/>
      <w:r w:rsidR="0082252A" w:rsidRPr="00812B56">
        <w:rPr>
          <w:rFonts w:ascii="Comenia Serif" w:hAnsi="Comenia Serif"/>
          <w:sz w:val="20"/>
          <w:szCs w:val="20"/>
        </w:rPr>
        <w:t>Štekerová</w:t>
      </w:r>
      <w:proofErr w:type="spellEnd"/>
      <w:r w:rsidR="0082252A" w:rsidRPr="00812B56">
        <w:rPr>
          <w:rFonts w:ascii="Comenia Serif" w:hAnsi="Comenia Serif"/>
          <w:sz w:val="20"/>
          <w:szCs w:val="20"/>
        </w:rPr>
        <w:t xml:space="preserve">, Ph.D.; prof. RNDr. PhDr. Antonín Slabý, CSc.) </w:t>
      </w:r>
      <w:r w:rsidRPr="00812B56">
        <w:rPr>
          <w:rFonts w:ascii="Comenia Serif" w:hAnsi="Comenia Serif"/>
          <w:sz w:val="20"/>
          <w:szCs w:val="20"/>
        </w:rPr>
        <w:t>v</w:t>
      </w:r>
      <w:r w:rsidRPr="00812B56">
        <w:rPr>
          <w:rFonts w:ascii="Calibri" w:hAnsi="Calibri" w:cs="Calibri"/>
          <w:sz w:val="20"/>
          <w:szCs w:val="20"/>
        </w:rPr>
        <w:t> </w:t>
      </w:r>
      <w:r w:rsidR="0082252A" w:rsidRPr="00812B56">
        <w:rPr>
          <w:rFonts w:ascii="Comenia Serif" w:hAnsi="Comenia Serif"/>
          <w:sz w:val="20"/>
          <w:szCs w:val="20"/>
        </w:rPr>
        <w:t>celk</w:t>
      </w:r>
      <w:r w:rsidRPr="00812B56">
        <w:rPr>
          <w:rFonts w:ascii="Comenia Serif" w:hAnsi="Comenia Serif"/>
          <w:sz w:val="20"/>
          <w:szCs w:val="20"/>
        </w:rPr>
        <w:t>ové výši</w:t>
      </w:r>
      <w:r w:rsidR="0082252A" w:rsidRPr="00812B56">
        <w:rPr>
          <w:rFonts w:ascii="Comenia Serif" w:hAnsi="Comenia Serif"/>
          <w:sz w:val="20"/>
          <w:szCs w:val="20"/>
        </w:rPr>
        <w:t xml:space="preserve"> 4</w:t>
      </w:r>
      <w:r w:rsidR="007F134E" w:rsidRPr="00812B56">
        <w:rPr>
          <w:rFonts w:ascii="Comenia Serif" w:hAnsi="Comenia Serif"/>
          <w:sz w:val="20"/>
          <w:szCs w:val="20"/>
        </w:rPr>
        <w:t>8</w:t>
      </w:r>
      <w:r w:rsidR="0082252A" w:rsidRPr="00812B56">
        <w:rPr>
          <w:rFonts w:ascii="Comenia Serif" w:hAnsi="Comenia Serif"/>
          <w:sz w:val="20"/>
          <w:szCs w:val="20"/>
        </w:rPr>
        <w:t xml:space="preserve">000,- Kč. Rozdělení </w:t>
      </w:r>
      <w:r w:rsidRPr="00812B56">
        <w:rPr>
          <w:rFonts w:ascii="Comenia Serif" w:hAnsi="Comenia Serif"/>
          <w:sz w:val="20"/>
          <w:szCs w:val="20"/>
        </w:rPr>
        <w:t>odměn</w:t>
      </w:r>
      <w:r w:rsidR="0082252A" w:rsidRPr="00812B56">
        <w:rPr>
          <w:rFonts w:ascii="Comenia Serif" w:hAnsi="Comenia Serif"/>
          <w:sz w:val="20"/>
          <w:szCs w:val="20"/>
        </w:rPr>
        <w:t xml:space="preserve"> na jednotlivé akademické </w:t>
      </w:r>
      <w:r w:rsidR="0082252A" w:rsidRPr="00812B56">
        <w:rPr>
          <w:rFonts w:ascii="Comenia Serif" w:hAnsi="Comenia Serif"/>
          <w:sz w:val="20"/>
          <w:szCs w:val="20"/>
        </w:rPr>
        <w:lastRenderedPageBreak/>
        <w:t>pracovníky odpovída</w:t>
      </w:r>
      <w:r w:rsidR="000115F0" w:rsidRPr="00812B56">
        <w:rPr>
          <w:rFonts w:ascii="Comenia Serif" w:hAnsi="Comenia Serif"/>
          <w:sz w:val="20"/>
          <w:szCs w:val="20"/>
        </w:rPr>
        <w:t>lo</w:t>
      </w:r>
      <w:r w:rsidR="0082252A" w:rsidRPr="00812B56">
        <w:rPr>
          <w:rFonts w:ascii="Comenia Serif" w:hAnsi="Comenia Serif"/>
          <w:sz w:val="20"/>
          <w:szCs w:val="20"/>
        </w:rPr>
        <w:t xml:space="preserve"> jejich podílu na výzkumných aktivitách projektu a přípravě podkladů pro publikační výstupy projektu (články v </w:t>
      </w:r>
      <w:r w:rsidR="000115F0" w:rsidRPr="00812B56">
        <w:rPr>
          <w:rFonts w:ascii="Comenia Serif" w:hAnsi="Comenia Serif"/>
          <w:sz w:val="20"/>
          <w:szCs w:val="20"/>
        </w:rPr>
        <w:t xml:space="preserve">časopisech indexovaných ve WOS či </w:t>
      </w:r>
      <w:proofErr w:type="spellStart"/>
      <w:r w:rsidR="000115F0" w:rsidRPr="00812B56">
        <w:rPr>
          <w:rFonts w:ascii="Comenia Serif" w:hAnsi="Comenia Serif"/>
          <w:sz w:val="20"/>
          <w:szCs w:val="20"/>
        </w:rPr>
        <w:t>Scopus</w:t>
      </w:r>
      <w:proofErr w:type="spellEnd"/>
      <w:r w:rsidR="0082252A" w:rsidRPr="00812B56">
        <w:rPr>
          <w:rFonts w:ascii="Comenia Serif" w:hAnsi="Comenia Serif"/>
          <w:sz w:val="20"/>
          <w:szCs w:val="20"/>
        </w:rPr>
        <w:t xml:space="preserve">, příspěvky na konferencích evidovaných v databázi </w:t>
      </w:r>
      <w:proofErr w:type="spellStart"/>
      <w:r w:rsidR="0082252A" w:rsidRPr="00812B56">
        <w:rPr>
          <w:rFonts w:ascii="Comenia Serif" w:hAnsi="Comenia Serif"/>
          <w:sz w:val="20"/>
          <w:szCs w:val="20"/>
        </w:rPr>
        <w:t>Scopus</w:t>
      </w:r>
      <w:proofErr w:type="spellEnd"/>
      <w:r w:rsidR="0082252A" w:rsidRPr="00812B56">
        <w:rPr>
          <w:rFonts w:ascii="Comenia Serif" w:hAnsi="Comenia Serif"/>
          <w:sz w:val="20"/>
          <w:szCs w:val="20"/>
        </w:rPr>
        <w:t xml:space="preserve"> nebo </w:t>
      </w:r>
      <w:proofErr w:type="spellStart"/>
      <w:r w:rsidR="0082252A" w:rsidRPr="00812B56">
        <w:rPr>
          <w:rFonts w:ascii="Comenia Serif" w:hAnsi="Comenia Serif"/>
          <w:sz w:val="20"/>
          <w:szCs w:val="20"/>
        </w:rPr>
        <w:t>Conference</w:t>
      </w:r>
      <w:proofErr w:type="spellEnd"/>
      <w:r w:rsidR="0082252A" w:rsidRPr="00812B56">
        <w:rPr>
          <w:rFonts w:ascii="Comenia Serif" w:hAnsi="Comenia Serif"/>
          <w:sz w:val="20"/>
          <w:szCs w:val="20"/>
        </w:rPr>
        <w:t xml:space="preserve"> </w:t>
      </w:r>
      <w:proofErr w:type="spellStart"/>
      <w:r w:rsidR="0082252A" w:rsidRPr="00812B56">
        <w:rPr>
          <w:rFonts w:ascii="Comenia Serif" w:hAnsi="Comenia Serif"/>
          <w:sz w:val="20"/>
          <w:szCs w:val="20"/>
        </w:rPr>
        <w:t>Proceedings</w:t>
      </w:r>
      <w:proofErr w:type="spellEnd"/>
      <w:r w:rsidR="0082252A" w:rsidRPr="00812B56">
        <w:rPr>
          <w:rFonts w:ascii="Comenia Serif" w:hAnsi="Comenia Serif"/>
          <w:sz w:val="20"/>
          <w:szCs w:val="20"/>
        </w:rPr>
        <w:t xml:space="preserve"> </w:t>
      </w:r>
      <w:proofErr w:type="spellStart"/>
      <w:r w:rsidR="0082252A" w:rsidRPr="00812B56">
        <w:rPr>
          <w:rFonts w:ascii="Comenia Serif" w:hAnsi="Comenia Serif"/>
          <w:sz w:val="20"/>
          <w:szCs w:val="20"/>
        </w:rPr>
        <w:t>Citation</w:t>
      </w:r>
      <w:proofErr w:type="spellEnd"/>
      <w:r w:rsidR="0082252A" w:rsidRPr="00812B56">
        <w:rPr>
          <w:rFonts w:ascii="Comenia Serif" w:hAnsi="Comenia Serif"/>
          <w:sz w:val="20"/>
          <w:szCs w:val="20"/>
        </w:rPr>
        <w:t xml:space="preserve"> Index – Science nebo </w:t>
      </w:r>
      <w:proofErr w:type="spellStart"/>
      <w:r w:rsidR="0082252A" w:rsidRPr="00812B56">
        <w:rPr>
          <w:rFonts w:ascii="Comenia Serif" w:hAnsi="Comenia Serif"/>
          <w:sz w:val="20"/>
          <w:szCs w:val="20"/>
        </w:rPr>
        <w:t>Social</w:t>
      </w:r>
      <w:proofErr w:type="spellEnd"/>
      <w:r w:rsidR="0082252A" w:rsidRPr="00812B56">
        <w:rPr>
          <w:rFonts w:ascii="Comenia Serif" w:hAnsi="Comenia Serif"/>
          <w:sz w:val="20"/>
          <w:szCs w:val="20"/>
        </w:rPr>
        <w:t xml:space="preserve"> Science &amp; </w:t>
      </w:r>
      <w:proofErr w:type="spellStart"/>
      <w:r w:rsidR="0082252A" w:rsidRPr="00812B56">
        <w:rPr>
          <w:rFonts w:ascii="Comenia Serif" w:hAnsi="Comenia Serif"/>
          <w:sz w:val="20"/>
          <w:szCs w:val="20"/>
        </w:rPr>
        <w:t>Humanities</w:t>
      </w:r>
      <w:proofErr w:type="spellEnd"/>
      <w:r w:rsidR="0082252A" w:rsidRPr="00812B56">
        <w:rPr>
          <w:rFonts w:ascii="Comenia Serif" w:hAnsi="Comenia Serif"/>
          <w:sz w:val="20"/>
          <w:szCs w:val="20"/>
        </w:rPr>
        <w:t>).</w:t>
      </w:r>
    </w:p>
    <w:p w:rsidR="00A06633" w:rsidRPr="00812B56" w:rsidRDefault="003F1352" w:rsidP="000115F0">
      <w:pPr>
        <w:pStyle w:val="Odstavecseseznamem"/>
        <w:numPr>
          <w:ilvl w:val="0"/>
          <w:numId w:val="9"/>
        </w:numPr>
        <w:jc w:val="both"/>
        <w:rPr>
          <w:rFonts w:ascii="Comenia Serif" w:hAnsi="Comenia Serif"/>
          <w:sz w:val="20"/>
          <w:szCs w:val="20"/>
        </w:rPr>
      </w:pPr>
      <w:r w:rsidRPr="00812B56">
        <w:rPr>
          <w:rFonts w:ascii="Comenia Serif" w:hAnsi="Comenia Serif"/>
          <w:sz w:val="20"/>
          <w:szCs w:val="20"/>
        </w:rPr>
        <w:t>sociální a zdravotní pojištění</w:t>
      </w:r>
      <w:r w:rsidR="000115F0" w:rsidRPr="00812B56">
        <w:rPr>
          <w:rFonts w:ascii="Comenia Serif" w:hAnsi="Comenia Serif"/>
          <w:sz w:val="20"/>
          <w:szCs w:val="20"/>
        </w:rPr>
        <w:t xml:space="preserve"> </w:t>
      </w:r>
      <w:r w:rsidR="000115F0" w:rsidRPr="00812B56">
        <w:rPr>
          <w:rFonts w:ascii="Comenia Serif" w:hAnsi="Comenia Serif"/>
          <w:b/>
          <w:sz w:val="20"/>
          <w:szCs w:val="20"/>
        </w:rPr>
        <w:t>16521,52</w:t>
      </w:r>
      <w:r w:rsidR="0082252A" w:rsidRPr="00812B56">
        <w:rPr>
          <w:rFonts w:ascii="Comenia Serif" w:hAnsi="Comenia Serif"/>
          <w:sz w:val="20"/>
          <w:szCs w:val="20"/>
        </w:rPr>
        <w:t xml:space="preserve"> </w:t>
      </w:r>
      <w:r w:rsidRPr="00812B56">
        <w:rPr>
          <w:rFonts w:ascii="Comenia Serif" w:hAnsi="Comenia Serif"/>
          <w:sz w:val="20"/>
          <w:szCs w:val="20"/>
        </w:rPr>
        <w:t>Kč (34</w:t>
      </w:r>
      <w:r w:rsidR="00BE6786" w:rsidRPr="00812B56">
        <w:rPr>
          <w:rFonts w:ascii="Comenia Serif" w:hAnsi="Comenia Serif"/>
          <w:sz w:val="20"/>
          <w:szCs w:val="20"/>
        </w:rPr>
        <w:t xml:space="preserve">,42 </w:t>
      </w:r>
      <w:r w:rsidRPr="00812B56">
        <w:rPr>
          <w:rFonts w:ascii="Comenia Serif" w:hAnsi="Comenia Serif"/>
          <w:sz w:val="20"/>
          <w:szCs w:val="20"/>
        </w:rPr>
        <w:t>%</w:t>
      </w:r>
      <w:r w:rsidR="00F1177C" w:rsidRPr="00812B56">
        <w:rPr>
          <w:rFonts w:ascii="Comenia Serif" w:hAnsi="Comenia Serif"/>
          <w:sz w:val="20"/>
          <w:szCs w:val="20"/>
        </w:rPr>
        <w:t xml:space="preserve"> z mezd</w:t>
      </w:r>
      <w:r w:rsidRPr="00812B56">
        <w:rPr>
          <w:rFonts w:ascii="Comenia Serif" w:hAnsi="Comenia Serif"/>
          <w:sz w:val="20"/>
          <w:szCs w:val="20"/>
        </w:rPr>
        <w:t>)</w:t>
      </w:r>
    </w:p>
    <w:p w:rsidR="00FA26D2" w:rsidRPr="00812B56" w:rsidRDefault="00FA26D2" w:rsidP="00FA26D2">
      <w:pPr>
        <w:pStyle w:val="Default"/>
        <w:spacing w:after="68"/>
        <w:ind w:left="360"/>
        <w:jc w:val="both"/>
        <w:rPr>
          <w:rFonts w:ascii="Comenia Serif" w:hAnsi="Comenia Serif"/>
          <w:sz w:val="20"/>
          <w:szCs w:val="20"/>
        </w:rPr>
      </w:pPr>
    </w:p>
    <w:p w:rsidR="007F134E" w:rsidRPr="00812B56" w:rsidRDefault="00FA26D2" w:rsidP="00FA26D2">
      <w:pPr>
        <w:pStyle w:val="Default"/>
        <w:spacing w:after="68"/>
        <w:ind w:left="360"/>
        <w:jc w:val="both"/>
        <w:rPr>
          <w:rFonts w:ascii="Comenia Serif" w:hAnsi="Comenia Serif"/>
          <w:sz w:val="20"/>
          <w:szCs w:val="20"/>
        </w:rPr>
      </w:pPr>
      <w:r w:rsidRPr="00812B56">
        <w:rPr>
          <w:rFonts w:ascii="Comenia Serif" w:hAnsi="Comenia Serif"/>
          <w:sz w:val="20"/>
          <w:szCs w:val="20"/>
        </w:rPr>
        <w:t>počet členů řešitelského týmu projektu, kteří čerpali mzdové prostředky včetně stipendií ze způsobilých nákladů projektu</w:t>
      </w:r>
      <w:r w:rsidR="007F134E" w:rsidRPr="00812B56">
        <w:rPr>
          <w:rFonts w:ascii="Comenia Serif" w:hAnsi="Comenia Serif"/>
          <w:sz w:val="20"/>
          <w:szCs w:val="20"/>
        </w:rPr>
        <w:t>: 14</w:t>
      </w:r>
    </w:p>
    <w:p w:rsidR="00FA26D2" w:rsidRDefault="00FA26D2" w:rsidP="00FA26D2">
      <w:pPr>
        <w:pStyle w:val="Default"/>
        <w:spacing w:after="68"/>
        <w:ind w:left="360"/>
        <w:jc w:val="both"/>
        <w:rPr>
          <w:rFonts w:ascii="Comenia Serif" w:hAnsi="Comenia Serif"/>
          <w:sz w:val="20"/>
          <w:szCs w:val="20"/>
        </w:rPr>
      </w:pPr>
      <w:r w:rsidRPr="00812B56">
        <w:rPr>
          <w:rFonts w:ascii="Comenia Serif" w:hAnsi="Comenia Serif"/>
          <w:sz w:val="20"/>
          <w:szCs w:val="20"/>
        </w:rPr>
        <w:t>z toho počet s</w:t>
      </w:r>
      <w:r w:rsidR="007F134E" w:rsidRPr="00812B56">
        <w:rPr>
          <w:rFonts w:ascii="Comenia Serif" w:hAnsi="Comenia Serif"/>
          <w:sz w:val="20"/>
          <w:szCs w:val="20"/>
        </w:rPr>
        <w:t>tudentů členů řešitelského týmu: 8</w:t>
      </w:r>
    </w:p>
    <w:p w:rsidR="00D165FA" w:rsidRPr="00812B56" w:rsidRDefault="00D165FA" w:rsidP="00D165FA">
      <w:pPr>
        <w:pStyle w:val="Default"/>
        <w:spacing w:after="68"/>
        <w:ind w:left="360"/>
        <w:jc w:val="both"/>
        <w:rPr>
          <w:rFonts w:ascii="Comenia Serif" w:hAnsi="Comenia Serif"/>
          <w:sz w:val="20"/>
          <w:szCs w:val="20"/>
        </w:rPr>
      </w:pPr>
      <w:r w:rsidRPr="00812B56">
        <w:rPr>
          <w:rFonts w:ascii="Comenia Serif" w:hAnsi="Comenia Serif"/>
          <w:sz w:val="20"/>
          <w:szCs w:val="20"/>
        </w:rPr>
        <w:t xml:space="preserve">způsobilé osobní náklady (včetně odvodů): </w:t>
      </w:r>
      <w:r w:rsidRPr="00812B56">
        <w:rPr>
          <w:rFonts w:ascii="Comenia Serif" w:hAnsi="Comenia Serif"/>
          <w:b/>
          <w:sz w:val="20"/>
          <w:szCs w:val="20"/>
        </w:rPr>
        <w:t>169521,52</w:t>
      </w:r>
      <w:r w:rsidRPr="00812B56">
        <w:rPr>
          <w:rFonts w:ascii="Comenia Serif" w:hAnsi="Comenia Serif"/>
          <w:sz w:val="20"/>
          <w:szCs w:val="20"/>
        </w:rPr>
        <w:t xml:space="preserve"> Kč</w:t>
      </w:r>
    </w:p>
    <w:p w:rsidR="00D165FA" w:rsidRPr="00812B56" w:rsidRDefault="00D165FA" w:rsidP="00D165FA">
      <w:pPr>
        <w:pStyle w:val="Default"/>
        <w:spacing w:after="68"/>
        <w:ind w:left="360"/>
        <w:jc w:val="both"/>
        <w:rPr>
          <w:rFonts w:ascii="Comenia Serif" w:hAnsi="Comenia Serif"/>
          <w:sz w:val="20"/>
          <w:szCs w:val="20"/>
        </w:rPr>
      </w:pPr>
      <w:r w:rsidRPr="00812B56">
        <w:rPr>
          <w:rFonts w:ascii="Comenia Serif" w:hAnsi="Comenia Serif"/>
          <w:sz w:val="20"/>
          <w:szCs w:val="20"/>
        </w:rPr>
        <w:t xml:space="preserve">z toho osobní náklady studentů (včetně stipendií): </w:t>
      </w:r>
      <w:r w:rsidRPr="00812B56">
        <w:rPr>
          <w:rFonts w:ascii="Comenia Serif" w:hAnsi="Comenia Serif"/>
          <w:b/>
          <w:sz w:val="20"/>
          <w:szCs w:val="20"/>
        </w:rPr>
        <w:t>105000</w:t>
      </w:r>
      <w:r w:rsidRPr="00812B56">
        <w:rPr>
          <w:rFonts w:ascii="Comenia Serif" w:hAnsi="Comenia Serif"/>
          <w:sz w:val="20"/>
          <w:szCs w:val="20"/>
        </w:rPr>
        <w:t xml:space="preserve"> Kč (61,94% celkových osobních nákladů včetně odvodů)</w:t>
      </w:r>
    </w:p>
    <w:p w:rsidR="00E12389" w:rsidRPr="00812B56" w:rsidRDefault="00E12389" w:rsidP="00862D26">
      <w:pPr>
        <w:pStyle w:val="Odstavecseseznamem"/>
        <w:ind w:left="927"/>
        <w:jc w:val="both"/>
        <w:rPr>
          <w:rFonts w:ascii="Comenia Serif" w:hAnsi="Comenia Serif"/>
          <w:sz w:val="20"/>
          <w:szCs w:val="20"/>
        </w:rPr>
      </w:pPr>
    </w:p>
    <w:p w:rsidR="00E12389" w:rsidRPr="00812B56" w:rsidRDefault="00E12389" w:rsidP="00D165FA">
      <w:pPr>
        <w:pStyle w:val="Odstavecseseznamem"/>
        <w:numPr>
          <w:ilvl w:val="0"/>
          <w:numId w:val="26"/>
        </w:numPr>
        <w:jc w:val="both"/>
        <w:rPr>
          <w:rFonts w:ascii="Comenia Serif" w:hAnsi="Comenia Serif" w:cs="Times New Roman"/>
          <w:sz w:val="20"/>
          <w:szCs w:val="20"/>
        </w:rPr>
      </w:pPr>
      <w:r w:rsidRPr="00812B56">
        <w:rPr>
          <w:rFonts w:ascii="Comenia Serif" w:hAnsi="Comenia Serif" w:cs="Times New Roman"/>
          <w:b/>
          <w:sz w:val="20"/>
          <w:szCs w:val="20"/>
        </w:rPr>
        <w:t>náklady na konference</w:t>
      </w:r>
      <w:r w:rsidRPr="00812B56">
        <w:rPr>
          <w:rFonts w:ascii="Comenia Serif" w:hAnsi="Comenia Serif" w:cs="Times New Roman"/>
          <w:sz w:val="20"/>
          <w:szCs w:val="20"/>
        </w:rPr>
        <w:t xml:space="preserve"> </w:t>
      </w:r>
      <w:r w:rsidR="006B7FED" w:rsidRPr="00812B56">
        <w:rPr>
          <w:rFonts w:ascii="Comenia Serif" w:hAnsi="Comenia Serif" w:cs="Times New Roman"/>
          <w:b/>
          <w:sz w:val="20"/>
          <w:szCs w:val="20"/>
        </w:rPr>
        <w:t xml:space="preserve">86369,39 </w:t>
      </w:r>
      <w:r w:rsidRPr="00812B56">
        <w:rPr>
          <w:rFonts w:ascii="Comenia Serif" w:hAnsi="Comenia Serif" w:cs="Times New Roman"/>
          <w:b/>
          <w:sz w:val="20"/>
          <w:szCs w:val="20"/>
        </w:rPr>
        <w:t>Kč</w:t>
      </w:r>
      <w:r w:rsidR="00000EDF" w:rsidRPr="00812B56">
        <w:rPr>
          <w:rFonts w:ascii="Comenia Serif" w:hAnsi="Comenia Serif" w:cs="Times New Roman"/>
          <w:b/>
          <w:sz w:val="20"/>
          <w:szCs w:val="20"/>
        </w:rPr>
        <w:tab/>
      </w:r>
    </w:p>
    <w:p w:rsidR="00E12389" w:rsidRPr="00812B56" w:rsidRDefault="00E12389" w:rsidP="002A6D57">
      <w:pPr>
        <w:pStyle w:val="Odstavecseseznamem"/>
        <w:numPr>
          <w:ilvl w:val="0"/>
          <w:numId w:val="10"/>
        </w:numPr>
        <w:jc w:val="both"/>
        <w:rPr>
          <w:rFonts w:ascii="Comenia Serif" w:hAnsi="Comenia Serif" w:cs="Times New Roman"/>
          <w:sz w:val="20"/>
          <w:szCs w:val="20"/>
        </w:rPr>
      </w:pPr>
      <w:r w:rsidRPr="00812B56">
        <w:rPr>
          <w:rFonts w:ascii="Comenia Serif" w:hAnsi="Comenia Serif" w:cs="Times New Roman"/>
          <w:sz w:val="20"/>
          <w:szCs w:val="20"/>
        </w:rPr>
        <w:t xml:space="preserve">konferenční poplatky </w:t>
      </w:r>
      <w:r w:rsidR="00BC4B92" w:rsidRPr="00812B56">
        <w:rPr>
          <w:rFonts w:ascii="Comenia Serif" w:hAnsi="Comenia Serif"/>
          <w:b/>
          <w:sz w:val="20"/>
          <w:szCs w:val="20"/>
        </w:rPr>
        <w:t xml:space="preserve">celkem </w:t>
      </w:r>
      <w:r w:rsidR="002A6D57" w:rsidRPr="00812B56">
        <w:rPr>
          <w:rFonts w:ascii="Comenia Serif" w:hAnsi="Comenia Serif"/>
          <w:b/>
          <w:sz w:val="20"/>
          <w:szCs w:val="20"/>
        </w:rPr>
        <w:t>31861,08</w:t>
      </w:r>
      <w:r w:rsidR="0062074E" w:rsidRPr="00812B56">
        <w:rPr>
          <w:rFonts w:ascii="Comenia Serif" w:hAnsi="Comenia Serif"/>
          <w:b/>
          <w:sz w:val="20"/>
          <w:szCs w:val="20"/>
        </w:rPr>
        <w:t xml:space="preserve">,- </w:t>
      </w:r>
      <w:r w:rsidR="00BC4B92" w:rsidRPr="00812B56">
        <w:rPr>
          <w:rFonts w:ascii="Comenia Serif" w:hAnsi="Comenia Serif"/>
          <w:sz w:val="20"/>
          <w:szCs w:val="20"/>
        </w:rPr>
        <w:t>Kč.</w:t>
      </w:r>
    </w:p>
    <w:p w:rsidR="00237EDB" w:rsidRPr="00812B56" w:rsidRDefault="002A6D57" w:rsidP="002A6D57">
      <w:pPr>
        <w:ind w:left="720"/>
        <w:jc w:val="both"/>
        <w:rPr>
          <w:rFonts w:ascii="Comenia Serif" w:hAnsi="Comenia Serif"/>
          <w:sz w:val="20"/>
          <w:szCs w:val="20"/>
        </w:rPr>
      </w:pPr>
      <w:r w:rsidRPr="00812B56">
        <w:rPr>
          <w:rFonts w:ascii="Comenia Serif" w:hAnsi="Comenia Serif"/>
          <w:sz w:val="20"/>
          <w:szCs w:val="20"/>
        </w:rPr>
        <w:t>Byly zaslány příspěvky na všechny p</w:t>
      </w:r>
      <w:r w:rsidR="00740995" w:rsidRPr="00812B56">
        <w:rPr>
          <w:rFonts w:ascii="Comenia Serif" w:hAnsi="Comenia Serif"/>
          <w:sz w:val="20"/>
          <w:szCs w:val="20"/>
        </w:rPr>
        <w:t>lánova</w:t>
      </w:r>
      <w:r w:rsidRPr="00812B56">
        <w:rPr>
          <w:rFonts w:ascii="Comenia Serif" w:hAnsi="Comenia Serif"/>
          <w:sz w:val="20"/>
          <w:szCs w:val="20"/>
        </w:rPr>
        <w:t>né</w:t>
      </w:r>
      <w:r w:rsidR="00740995" w:rsidRPr="00812B56">
        <w:rPr>
          <w:rFonts w:ascii="Comenia Serif" w:hAnsi="Comenia Serif"/>
          <w:sz w:val="20"/>
          <w:szCs w:val="20"/>
        </w:rPr>
        <w:t xml:space="preserve"> konferenc</w:t>
      </w:r>
      <w:r w:rsidRPr="00812B56">
        <w:rPr>
          <w:rFonts w:ascii="Comenia Serif" w:hAnsi="Comenia Serif"/>
          <w:sz w:val="20"/>
          <w:szCs w:val="20"/>
        </w:rPr>
        <w:t xml:space="preserve">e </w:t>
      </w:r>
      <w:r w:rsidR="006B7FED" w:rsidRPr="00812B56">
        <w:rPr>
          <w:rFonts w:ascii="Comenia Serif" w:hAnsi="Comenia Serif"/>
          <w:sz w:val="20"/>
          <w:szCs w:val="20"/>
        </w:rPr>
        <w:t>s</w:t>
      </w:r>
      <w:r w:rsidR="006B7FED" w:rsidRPr="00812B56">
        <w:rPr>
          <w:rFonts w:ascii="Calibri" w:hAnsi="Calibri" w:cs="Calibri"/>
          <w:sz w:val="20"/>
          <w:szCs w:val="20"/>
        </w:rPr>
        <w:t> </w:t>
      </w:r>
      <w:r w:rsidR="006B7FED" w:rsidRPr="00812B56">
        <w:rPr>
          <w:rFonts w:ascii="Comenia Serif" w:hAnsi="Comenia Serif"/>
          <w:sz w:val="20"/>
          <w:szCs w:val="20"/>
        </w:rPr>
        <w:t xml:space="preserve">výjimkou WMESS 2018 </w:t>
      </w:r>
      <w:r w:rsidRPr="00812B56">
        <w:rPr>
          <w:rFonts w:ascii="Comenia Serif" w:hAnsi="Comenia Serif"/>
          <w:sz w:val="20"/>
          <w:szCs w:val="20"/>
        </w:rPr>
        <w:t xml:space="preserve">(viz </w:t>
      </w:r>
      <w:r w:rsidRPr="00812B56">
        <w:rPr>
          <w:rFonts w:ascii="Comenia Serif" w:hAnsi="Comenia Serif"/>
          <w:sz w:val="20"/>
          <w:szCs w:val="20"/>
        </w:rPr>
        <w:fldChar w:fldCharType="begin"/>
      </w:r>
      <w:r w:rsidRPr="00812B56">
        <w:rPr>
          <w:rFonts w:ascii="Comenia Serif" w:hAnsi="Comenia Serif"/>
          <w:sz w:val="20"/>
          <w:szCs w:val="20"/>
        </w:rPr>
        <w:instrText xml:space="preserve"> REF _Ref533762666 \h </w:instrText>
      </w:r>
      <w:r w:rsidR="00772F58" w:rsidRPr="00812B56">
        <w:rPr>
          <w:rFonts w:ascii="Comenia Serif" w:hAnsi="Comenia Serif"/>
          <w:sz w:val="20"/>
          <w:szCs w:val="20"/>
        </w:rPr>
        <w:instrText xml:space="preserve"> \* MERGEFORMAT </w:instrText>
      </w:r>
      <w:r w:rsidRPr="00812B56">
        <w:rPr>
          <w:rFonts w:ascii="Comenia Serif" w:hAnsi="Comenia Serif"/>
          <w:sz w:val="20"/>
          <w:szCs w:val="20"/>
        </w:rPr>
      </w:r>
      <w:r w:rsidRPr="00812B56">
        <w:rPr>
          <w:rFonts w:ascii="Comenia Serif" w:hAnsi="Comenia Serif"/>
          <w:sz w:val="20"/>
          <w:szCs w:val="20"/>
        </w:rPr>
        <w:fldChar w:fldCharType="separate"/>
      </w:r>
      <w:r w:rsidR="00C22DB8" w:rsidRPr="00812B56">
        <w:t xml:space="preserve">Tabulka </w:t>
      </w:r>
      <w:r w:rsidR="00C22DB8">
        <w:rPr>
          <w:noProof/>
        </w:rPr>
        <w:t>2</w:t>
      </w:r>
      <w:r w:rsidRPr="00812B56">
        <w:rPr>
          <w:rFonts w:ascii="Comenia Serif" w:hAnsi="Comenia Serif"/>
          <w:sz w:val="20"/>
          <w:szCs w:val="20"/>
        </w:rPr>
        <w:fldChar w:fldCharType="end"/>
      </w:r>
      <w:r w:rsidRPr="00812B56">
        <w:rPr>
          <w:rFonts w:ascii="Comenia Serif" w:hAnsi="Comenia Serif"/>
          <w:sz w:val="20"/>
          <w:szCs w:val="20"/>
        </w:rPr>
        <w:t xml:space="preserve">), konkrétně ICCCI 2018 a TPDL 2018, ale </w:t>
      </w:r>
      <w:r w:rsidR="006B7FED" w:rsidRPr="00812B56">
        <w:rPr>
          <w:rFonts w:ascii="Comenia Serif" w:hAnsi="Comenia Serif"/>
          <w:sz w:val="20"/>
          <w:szCs w:val="20"/>
        </w:rPr>
        <w:t>přijat</w:t>
      </w:r>
      <w:r w:rsidRPr="00812B56">
        <w:rPr>
          <w:rFonts w:ascii="Comenia Serif" w:hAnsi="Comenia Serif"/>
          <w:sz w:val="20"/>
          <w:szCs w:val="20"/>
        </w:rPr>
        <w:t xml:space="preserve"> byl pouze jeden příspěvek na konferenci ICCCI 2018. Konference WMESS 2018 nebyla proti plánu obeslána, případné přijetí příspěvků by příliš nezkvalitnilo publikační profil členů týmu. Účast na konferenci HED 2019 byla vyjednána bez nutnosti zaplacení poplatku</w:t>
      </w:r>
      <w:r w:rsidR="006B7FED" w:rsidRPr="00812B56">
        <w:rPr>
          <w:rFonts w:ascii="Comenia Serif" w:hAnsi="Comenia Serif"/>
          <w:sz w:val="20"/>
          <w:szCs w:val="20"/>
        </w:rPr>
        <w:t xml:space="preserve"> a přijat byl jeden příspěvek</w:t>
      </w:r>
      <w:r w:rsidRPr="00812B56">
        <w:rPr>
          <w:rFonts w:ascii="Comenia Serif" w:hAnsi="Comenia Serif"/>
          <w:sz w:val="20"/>
          <w:szCs w:val="20"/>
        </w:rPr>
        <w:t xml:space="preserve">. </w:t>
      </w:r>
      <w:r w:rsidR="00D11C3B" w:rsidRPr="00812B56">
        <w:rPr>
          <w:rFonts w:ascii="Comenia Serif" w:hAnsi="Comenia Serif"/>
          <w:sz w:val="20"/>
          <w:szCs w:val="20"/>
        </w:rPr>
        <w:t xml:space="preserve">Byly předneseny také příspěvky na konferencích </w:t>
      </w:r>
      <w:r w:rsidR="006B7FED" w:rsidRPr="00812B56">
        <w:rPr>
          <w:rFonts w:ascii="Comenia Serif" w:hAnsi="Comenia Serif"/>
          <w:sz w:val="20"/>
          <w:szCs w:val="20"/>
        </w:rPr>
        <w:t xml:space="preserve">28th EAEEIE </w:t>
      </w:r>
      <w:proofErr w:type="spellStart"/>
      <w:r w:rsidR="006B7FED" w:rsidRPr="00812B56">
        <w:rPr>
          <w:rFonts w:ascii="Comenia Serif" w:hAnsi="Comenia Serif"/>
          <w:sz w:val="20"/>
          <w:szCs w:val="20"/>
        </w:rPr>
        <w:t>Annual</w:t>
      </w:r>
      <w:proofErr w:type="spellEnd"/>
      <w:r w:rsidR="006B7FED" w:rsidRPr="00812B56">
        <w:rPr>
          <w:rFonts w:ascii="Comenia Serif" w:hAnsi="Comenia Serif"/>
          <w:sz w:val="20"/>
          <w:szCs w:val="20"/>
        </w:rPr>
        <w:t xml:space="preserve"> </w:t>
      </w:r>
      <w:proofErr w:type="spellStart"/>
      <w:r w:rsidR="006B7FED" w:rsidRPr="00812B56">
        <w:rPr>
          <w:rFonts w:ascii="Comenia Serif" w:hAnsi="Comenia Serif"/>
          <w:sz w:val="20"/>
          <w:szCs w:val="20"/>
        </w:rPr>
        <w:t>Conference</w:t>
      </w:r>
      <w:proofErr w:type="spellEnd"/>
      <w:r w:rsidR="006B7FED" w:rsidRPr="00812B56">
        <w:rPr>
          <w:rFonts w:ascii="Comenia Serif" w:hAnsi="Comenia Serif"/>
          <w:sz w:val="20"/>
          <w:szCs w:val="20"/>
        </w:rPr>
        <w:t xml:space="preserve">, Reykjavík, Island a </w:t>
      </w:r>
      <w:r w:rsidR="00247307" w:rsidRPr="00812B56">
        <w:rPr>
          <w:rFonts w:ascii="Comenia Serif" w:hAnsi="Comenia Serif"/>
          <w:sz w:val="20"/>
          <w:szCs w:val="20"/>
        </w:rPr>
        <w:t xml:space="preserve">na Mezinárodním semináři V4 </w:t>
      </w:r>
      <w:proofErr w:type="spellStart"/>
      <w:r w:rsidR="00247307" w:rsidRPr="00812B56">
        <w:rPr>
          <w:rFonts w:ascii="Comenia Serif" w:hAnsi="Comenia Serif"/>
          <w:sz w:val="20"/>
          <w:szCs w:val="20"/>
        </w:rPr>
        <w:t>Traditional</w:t>
      </w:r>
      <w:proofErr w:type="spellEnd"/>
      <w:r w:rsidR="00247307" w:rsidRPr="00812B56">
        <w:rPr>
          <w:rFonts w:ascii="Comenia Serif" w:hAnsi="Comenia Serif"/>
          <w:sz w:val="20"/>
          <w:szCs w:val="20"/>
        </w:rPr>
        <w:t xml:space="preserve"> </w:t>
      </w:r>
      <w:proofErr w:type="spellStart"/>
      <w:r w:rsidR="00247307" w:rsidRPr="00812B56">
        <w:rPr>
          <w:rFonts w:ascii="Comenia Serif" w:hAnsi="Comenia Serif"/>
          <w:sz w:val="20"/>
          <w:szCs w:val="20"/>
        </w:rPr>
        <w:t>Ecological</w:t>
      </w:r>
      <w:proofErr w:type="spellEnd"/>
      <w:r w:rsidR="00247307" w:rsidRPr="00812B56">
        <w:rPr>
          <w:rFonts w:ascii="Comenia Serif" w:hAnsi="Comenia Serif"/>
          <w:sz w:val="20"/>
          <w:szCs w:val="20"/>
        </w:rPr>
        <w:t xml:space="preserve"> </w:t>
      </w:r>
      <w:proofErr w:type="spellStart"/>
      <w:r w:rsidR="00247307" w:rsidRPr="00812B56">
        <w:rPr>
          <w:rFonts w:ascii="Comenia Serif" w:hAnsi="Comenia Serif"/>
          <w:sz w:val="20"/>
          <w:szCs w:val="20"/>
        </w:rPr>
        <w:t>Knowledge</w:t>
      </w:r>
      <w:proofErr w:type="spellEnd"/>
      <w:r w:rsidR="00247307" w:rsidRPr="00812B56">
        <w:rPr>
          <w:rFonts w:ascii="Comenia Serif" w:hAnsi="Comenia Serif"/>
          <w:sz w:val="20"/>
          <w:szCs w:val="20"/>
        </w:rPr>
        <w:t xml:space="preserve"> - </w:t>
      </w:r>
      <w:proofErr w:type="spellStart"/>
      <w:r w:rsidR="00247307" w:rsidRPr="00812B56">
        <w:rPr>
          <w:rFonts w:ascii="Comenia Serif" w:hAnsi="Comenia Serif"/>
          <w:sz w:val="20"/>
          <w:szCs w:val="20"/>
        </w:rPr>
        <w:t>tradičné</w:t>
      </w:r>
      <w:proofErr w:type="spellEnd"/>
      <w:r w:rsidR="00247307" w:rsidRPr="00812B56">
        <w:rPr>
          <w:rFonts w:ascii="Comenia Serif" w:hAnsi="Comenia Serif"/>
          <w:sz w:val="20"/>
          <w:szCs w:val="20"/>
        </w:rPr>
        <w:t xml:space="preserve"> ekologické poznatky a </w:t>
      </w:r>
      <w:proofErr w:type="spellStart"/>
      <w:r w:rsidR="00247307" w:rsidRPr="00812B56">
        <w:rPr>
          <w:rFonts w:ascii="Comenia Serif" w:hAnsi="Comenia Serif"/>
          <w:sz w:val="20"/>
          <w:szCs w:val="20"/>
        </w:rPr>
        <w:t>nepísaná</w:t>
      </w:r>
      <w:proofErr w:type="spellEnd"/>
      <w:r w:rsidR="00247307" w:rsidRPr="00812B56">
        <w:rPr>
          <w:rFonts w:ascii="Comenia Serif" w:hAnsi="Comenia Serif"/>
          <w:sz w:val="20"/>
          <w:szCs w:val="20"/>
        </w:rPr>
        <w:t xml:space="preserve"> </w:t>
      </w:r>
      <w:proofErr w:type="spellStart"/>
      <w:r w:rsidR="00247307" w:rsidRPr="00812B56">
        <w:rPr>
          <w:rFonts w:ascii="Comenia Serif" w:hAnsi="Comenia Serif"/>
          <w:sz w:val="20"/>
          <w:szCs w:val="20"/>
        </w:rPr>
        <w:t>história</w:t>
      </w:r>
      <w:proofErr w:type="spellEnd"/>
      <w:r w:rsidR="00247307" w:rsidRPr="00812B56">
        <w:rPr>
          <w:rFonts w:ascii="Comenia Serif" w:hAnsi="Comenia Serif"/>
          <w:sz w:val="20"/>
          <w:szCs w:val="20"/>
        </w:rPr>
        <w:t xml:space="preserve"> (Pásková – přednesení příspěvku s</w:t>
      </w:r>
      <w:r w:rsidR="00247307" w:rsidRPr="00812B56">
        <w:rPr>
          <w:rFonts w:ascii="Calibri" w:hAnsi="Calibri" w:cs="Calibri"/>
          <w:sz w:val="20"/>
          <w:szCs w:val="20"/>
        </w:rPr>
        <w:t> </w:t>
      </w:r>
      <w:r w:rsidR="00247307" w:rsidRPr="00812B56">
        <w:rPr>
          <w:rFonts w:ascii="Comenia Serif" w:hAnsi="Comenia Serif"/>
          <w:sz w:val="20"/>
          <w:szCs w:val="20"/>
        </w:rPr>
        <w:t>tematikou habilitační prác</w:t>
      </w:r>
      <w:r w:rsidR="00772F58" w:rsidRPr="00812B56">
        <w:rPr>
          <w:rFonts w:ascii="Comenia Serif" w:hAnsi="Comenia Serif"/>
          <w:sz w:val="20"/>
          <w:szCs w:val="20"/>
        </w:rPr>
        <w:t xml:space="preserve">e). </w:t>
      </w:r>
    </w:p>
    <w:p w:rsidR="00740995" w:rsidRPr="00812B56" w:rsidRDefault="00740995" w:rsidP="00740995">
      <w:pPr>
        <w:ind w:left="720"/>
        <w:jc w:val="both"/>
        <w:rPr>
          <w:rFonts w:ascii="Comenia Serif" w:hAnsi="Comenia Serif"/>
          <w:sz w:val="10"/>
          <w:szCs w:val="10"/>
        </w:rPr>
      </w:pPr>
    </w:p>
    <w:p w:rsidR="0017669A" w:rsidRPr="00812B56" w:rsidRDefault="0017669A" w:rsidP="00F52D7F">
      <w:pPr>
        <w:ind w:left="720"/>
        <w:jc w:val="both"/>
        <w:rPr>
          <w:rFonts w:ascii="Comenia Serif" w:hAnsi="Comenia Serif"/>
          <w:sz w:val="20"/>
          <w:szCs w:val="20"/>
        </w:rPr>
      </w:pPr>
    </w:p>
    <w:p w:rsidR="00E12389" w:rsidRPr="00812B56" w:rsidRDefault="00E12389" w:rsidP="006B7FED">
      <w:pPr>
        <w:pStyle w:val="Odstavecseseznamem"/>
        <w:numPr>
          <w:ilvl w:val="0"/>
          <w:numId w:val="10"/>
        </w:numPr>
        <w:jc w:val="both"/>
        <w:rPr>
          <w:rFonts w:ascii="Comenia Serif" w:hAnsi="Comenia Serif" w:cs="Times New Roman"/>
          <w:sz w:val="20"/>
          <w:szCs w:val="20"/>
        </w:rPr>
      </w:pPr>
      <w:r w:rsidRPr="00812B56">
        <w:rPr>
          <w:rFonts w:ascii="Comenia Serif" w:hAnsi="Comenia Serif" w:cs="Times New Roman"/>
          <w:sz w:val="20"/>
          <w:szCs w:val="20"/>
        </w:rPr>
        <w:t xml:space="preserve">cestovní výdaje </w:t>
      </w:r>
      <w:r w:rsidR="008D2901" w:rsidRPr="00812B56">
        <w:rPr>
          <w:rFonts w:ascii="Comenia Serif" w:hAnsi="Comenia Serif"/>
          <w:b/>
          <w:sz w:val="20"/>
          <w:szCs w:val="20"/>
        </w:rPr>
        <w:t>celkem</w:t>
      </w:r>
      <w:r w:rsidR="004B6F06" w:rsidRPr="00812B56">
        <w:rPr>
          <w:rFonts w:ascii="Comenia Serif" w:hAnsi="Comenia Serif"/>
          <w:b/>
          <w:sz w:val="20"/>
          <w:szCs w:val="20"/>
        </w:rPr>
        <w:t xml:space="preserve"> </w:t>
      </w:r>
      <w:r w:rsidR="006B7FED" w:rsidRPr="00812B56">
        <w:rPr>
          <w:rFonts w:ascii="Comenia Serif" w:hAnsi="Comenia Serif"/>
          <w:b/>
          <w:sz w:val="20"/>
          <w:szCs w:val="20"/>
        </w:rPr>
        <w:t>54508,31</w:t>
      </w:r>
      <w:r w:rsidR="00F15CF3" w:rsidRPr="00812B56">
        <w:rPr>
          <w:rFonts w:ascii="Comenia Serif" w:hAnsi="Comenia Serif"/>
          <w:b/>
          <w:sz w:val="20"/>
          <w:szCs w:val="20"/>
        </w:rPr>
        <w:t xml:space="preserve"> </w:t>
      </w:r>
      <w:r w:rsidRPr="00812B56">
        <w:rPr>
          <w:rFonts w:ascii="Comenia Serif" w:hAnsi="Comenia Serif" w:cs="Times New Roman"/>
          <w:b/>
          <w:sz w:val="20"/>
          <w:szCs w:val="20"/>
        </w:rPr>
        <w:t>Kč</w:t>
      </w:r>
      <w:r w:rsidRPr="00812B56">
        <w:rPr>
          <w:rFonts w:ascii="Comenia Serif" w:hAnsi="Comenia Serif" w:cs="Times New Roman"/>
          <w:sz w:val="20"/>
          <w:szCs w:val="20"/>
        </w:rPr>
        <w:t xml:space="preserve"> </w:t>
      </w:r>
    </w:p>
    <w:p w:rsidR="00F15CF3" w:rsidRPr="00812B56" w:rsidRDefault="00772F58" w:rsidP="00F15CF3">
      <w:pPr>
        <w:pStyle w:val="Odstavecseseznamem"/>
        <w:ind w:left="1080"/>
        <w:rPr>
          <w:rFonts w:ascii="Comenia Serif" w:hAnsi="Comenia Serif"/>
          <w:sz w:val="20"/>
          <w:szCs w:val="20"/>
        </w:rPr>
      </w:pPr>
      <w:r w:rsidRPr="00812B56">
        <w:rPr>
          <w:rFonts w:ascii="Comenia Serif" w:hAnsi="Comenia Serif"/>
          <w:sz w:val="20"/>
          <w:szCs w:val="20"/>
        </w:rPr>
        <w:t>komentář viz konferenční poplatky</w:t>
      </w:r>
    </w:p>
    <w:p w:rsidR="00D52A36" w:rsidRPr="00812B56" w:rsidRDefault="00D52A36" w:rsidP="00D52A36">
      <w:pPr>
        <w:jc w:val="both"/>
        <w:rPr>
          <w:rFonts w:ascii="Comenia Serif" w:hAnsi="Comenia Serif"/>
          <w:sz w:val="20"/>
          <w:szCs w:val="20"/>
        </w:rPr>
      </w:pPr>
      <w:r w:rsidRPr="00812B56">
        <w:rPr>
          <w:rFonts w:ascii="Comenia Serif" w:hAnsi="Comenia Serif"/>
          <w:sz w:val="20"/>
          <w:szCs w:val="20"/>
        </w:rPr>
        <w:t xml:space="preserve"> </w:t>
      </w:r>
    </w:p>
    <w:p w:rsidR="00E12389" w:rsidRPr="00D165FA" w:rsidRDefault="00E12389" w:rsidP="00D165FA">
      <w:pPr>
        <w:pStyle w:val="Odstavecseseznamem"/>
        <w:numPr>
          <w:ilvl w:val="0"/>
          <w:numId w:val="26"/>
        </w:numPr>
        <w:jc w:val="both"/>
        <w:rPr>
          <w:rFonts w:ascii="Comenia Serif" w:hAnsi="Comenia Serif"/>
          <w:sz w:val="20"/>
          <w:szCs w:val="20"/>
        </w:rPr>
      </w:pPr>
      <w:r w:rsidRPr="00812B56">
        <w:rPr>
          <w:rFonts w:ascii="Comenia Serif" w:hAnsi="Comenia Serif"/>
          <w:sz w:val="20"/>
          <w:szCs w:val="20"/>
        </w:rPr>
        <w:t>další náklady</w:t>
      </w:r>
      <w:r w:rsidR="00C21FFA" w:rsidRPr="00812B56">
        <w:rPr>
          <w:rFonts w:ascii="Comenia Serif" w:hAnsi="Comenia Serif"/>
          <w:sz w:val="20"/>
          <w:szCs w:val="20"/>
        </w:rPr>
        <w:t xml:space="preserve"> </w:t>
      </w:r>
      <w:r w:rsidR="00772F58" w:rsidRPr="00812B56">
        <w:rPr>
          <w:rFonts w:ascii="Comenia Serif" w:hAnsi="Comenia Serif"/>
          <w:b/>
          <w:sz w:val="20"/>
          <w:szCs w:val="20"/>
        </w:rPr>
        <w:t>106650,66</w:t>
      </w:r>
      <w:r w:rsidRPr="00812B56">
        <w:rPr>
          <w:rFonts w:ascii="Comenia Serif" w:hAnsi="Comenia Serif"/>
          <w:b/>
          <w:sz w:val="20"/>
          <w:szCs w:val="20"/>
        </w:rPr>
        <w:t>Kč</w:t>
      </w:r>
    </w:p>
    <w:p w:rsidR="00D165FA" w:rsidRPr="00C64530" w:rsidRDefault="00D165FA" w:rsidP="00D165FA">
      <w:pPr>
        <w:pStyle w:val="Odstavecseseznamem"/>
        <w:numPr>
          <w:ilvl w:val="0"/>
          <w:numId w:val="27"/>
        </w:numPr>
        <w:jc w:val="both"/>
        <w:rPr>
          <w:rFonts w:ascii="Comenia Serif" w:hAnsi="Comenia Serif"/>
          <w:sz w:val="20"/>
          <w:szCs w:val="20"/>
        </w:rPr>
      </w:pPr>
      <w:r w:rsidRPr="00C64530">
        <w:rPr>
          <w:rFonts w:ascii="Comenia Serif" w:hAnsi="Comenia Serif"/>
          <w:sz w:val="20"/>
          <w:szCs w:val="20"/>
        </w:rPr>
        <w:t>náklady nebo výdaje na pořízení hmotného a nehmotného majetku ne</w:t>
      </w:r>
      <w:r>
        <w:rPr>
          <w:rFonts w:ascii="Comenia Serif" w:hAnsi="Comenia Serif"/>
          <w:sz w:val="20"/>
          <w:szCs w:val="20"/>
        </w:rPr>
        <w:t>byly</w:t>
      </w:r>
      <w:r w:rsidRPr="00C64530">
        <w:rPr>
          <w:rFonts w:ascii="Comenia Serif" w:hAnsi="Comenia Serif"/>
          <w:sz w:val="20"/>
          <w:szCs w:val="20"/>
        </w:rPr>
        <w:t xml:space="preserve"> požadovány</w:t>
      </w:r>
      <w:r>
        <w:rPr>
          <w:rFonts w:ascii="Comenia Serif" w:hAnsi="Comenia Serif"/>
          <w:sz w:val="20"/>
          <w:szCs w:val="20"/>
        </w:rPr>
        <w:t>, tedy 0 Kč</w:t>
      </w:r>
    </w:p>
    <w:p w:rsidR="00D165FA" w:rsidRPr="00C64530" w:rsidRDefault="00D165FA" w:rsidP="00D165FA">
      <w:pPr>
        <w:pStyle w:val="Odstavecseseznamem"/>
        <w:numPr>
          <w:ilvl w:val="0"/>
          <w:numId w:val="27"/>
        </w:numPr>
        <w:jc w:val="both"/>
        <w:rPr>
          <w:rFonts w:ascii="Comenia Serif" w:hAnsi="Comenia Serif"/>
          <w:sz w:val="20"/>
          <w:szCs w:val="20"/>
        </w:rPr>
      </w:pPr>
      <w:r w:rsidRPr="00C64530">
        <w:rPr>
          <w:rFonts w:ascii="Comenia Serif" w:hAnsi="Comenia Serif" w:cs="Times New Roman"/>
          <w:sz w:val="20"/>
          <w:szCs w:val="20"/>
        </w:rPr>
        <w:t xml:space="preserve">provozní náklady </w:t>
      </w:r>
      <w:r w:rsidRPr="00C64530">
        <w:rPr>
          <w:rFonts w:ascii="Comenia Serif" w:hAnsi="Comenia Serif"/>
          <w:sz w:val="20"/>
          <w:szCs w:val="20"/>
        </w:rPr>
        <w:t>ne</w:t>
      </w:r>
      <w:r>
        <w:rPr>
          <w:rFonts w:ascii="Comenia Serif" w:hAnsi="Comenia Serif"/>
          <w:sz w:val="20"/>
          <w:szCs w:val="20"/>
        </w:rPr>
        <w:t>byly</w:t>
      </w:r>
      <w:r w:rsidRPr="00C64530">
        <w:rPr>
          <w:rFonts w:ascii="Comenia Serif" w:hAnsi="Comenia Serif"/>
          <w:sz w:val="20"/>
          <w:szCs w:val="20"/>
        </w:rPr>
        <w:t xml:space="preserve"> v</w:t>
      </w:r>
      <w:r w:rsidRPr="00C64530">
        <w:rPr>
          <w:rFonts w:ascii="Calibri" w:hAnsi="Calibri" w:cs="Calibri"/>
          <w:sz w:val="20"/>
          <w:szCs w:val="20"/>
        </w:rPr>
        <w:t> </w:t>
      </w:r>
      <w:r w:rsidRPr="00C64530">
        <w:rPr>
          <w:rFonts w:ascii="Comenia Serif" w:hAnsi="Comenia Serif"/>
          <w:sz w:val="20"/>
          <w:szCs w:val="20"/>
        </w:rPr>
        <w:t>projektu požadovány</w:t>
      </w:r>
      <w:r>
        <w:rPr>
          <w:rFonts w:ascii="Comenia Serif" w:hAnsi="Comenia Serif"/>
          <w:sz w:val="20"/>
          <w:szCs w:val="20"/>
        </w:rPr>
        <w:t>,</w:t>
      </w:r>
      <w:r w:rsidRPr="00D165FA">
        <w:rPr>
          <w:rFonts w:ascii="Comenia Serif" w:hAnsi="Comenia Serif"/>
          <w:sz w:val="20"/>
          <w:szCs w:val="20"/>
        </w:rPr>
        <w:t xml:space="preserve"> </w:t>
      </w:r>
      <w:r>
        <w:rPr>
          <w:rFonts w:ascii="Comenia Serif" w:hAnsi="Comenia Serif"/>
          <w:sz w:val="20"/>
          <w:szCs w:val="20"/>
        </w:rPr>
        <w:t>0 Kč</w:t>
      </w:r>
    </w:p>
    <w:p w:rsidR="00D165FA" w:rsidRPr="00D165FA" w:rsidRDefault="00D165FA" w:rsidP="00D165FA">
      <w:pPr>
        <w:pStyle w:val="Odstavecseseznamem"/>
        <w:numPr>
          <w:ilvl w:val="0"/>
          <w:numId w:val="27"/>
        </w:numPr>
        <w:jc w:val="both"/>
        <w:rPr>
          <w:rFonts w:ascii="Comenia Serif" w:hAnsi="Comenia Serif"/>
          <w:sz w:val="20"/>
          <w:szCs w:val="20"/>
        </w:rPr>
      </w:pPr>
      <w:r w:rsidRPr="00C64530">
        <w:rPr>
          <w:rFonts w:ascii="Comenia Serif" w:hAnsi="Comenia Serif" w:cs="Times New Roman"/>
          <w:sz w:val="20"/>
          <w:szCs w:val="20"/>
        </w:rPr>
        <w:t xml:space="preserve">služby (mimo konferenčních poplatků) </w:t>
      </w:r>
      <w:r w:rsidRPr="00D165FA">
        <w:rPr>
          <w:rFonts w:ascii="Comenia Serif" w:hAnsi="Comenia Serif" w:cs="Times New Roman"/>
          <w:sz w:val="20"/>
          <w:szCs w:val="20"/>
        </w:rPr>
        <w:t xml:space="preserve">82 830,70 Kč </w:t>
      </w:r>
      <w:proofErr w:type="spellStart"/>
      <w:r w:rsidRPr="00C64530">
        <w:rPr>
          <w:rFonts w:ascii="Comenia Serif" w:hAnsi="Comenia Serif" w:cs="Times New Roman"/>
          <w:sz w:val="20"/>
          <w:szCs w:val="20"/>
        </w:rPr>
        <w:t>Kč</w:t>
      </w:r>
      <w:proofErr w:type="spellEnd"/>
      <w:r w:rsidRPr="00C64530">
        <w:rPr>
          <w:rFonts w:ascii="Comenia Serif" w:hAnsi="Comenia Serif" w:cs="Times New Roman"/>
          <w:sz w:val="20"/>
          <w:szCs w:val="20"/>
        </w:rPr>
        <w:t xml:space="preserve"> </w:t>
      </w:r>
    </w:p>
    <w:p w:rsidR="00D165FA" w:rsidRPr="00D165FA" w:rsidRDefault="00D165FA" w:rsidP="00D165FA">
      <w:pPr>
        <w:pStyle w:val="Odstavecseseznamem"/>
        <w:numPr>
          <w:ilvl w:val="0"/>
          <w:numId w:val="27"/>
        </w:numPr>
        <w:jc w:val="both"/>
        <w:rPr>
          <w:rFonts w:ascii="Comenia Serif" w:hAnsi="Comenia Serif"/>
          <w:sz w:val="20"/>
          <w:szCs w:val="20"/>
        </w:rPr>
      </w:pPr>
      <w:r w:rsidRPr="00D165FA">
        <w:rPr>
          <w:rFonts w:ascii="Comenia Serif" w:hAnsi="Comenia Serif"/>
          <w:sz w:val="20"/>
          <w:szCs w:val="20"/>
        </w:rPr>
        <w:t xml:space="preserve">Tyto náklady tvořily zejména služby (mimo konferenčních poplatků), zahrnující služby spojené s publikováním výstupů projektu - překlady článků a konferenčních příspěvků a jazykové korektury 29583,2 Kč, publikační poplatek v časopisu indexovaném ve WOS/SCOPUS za Open Access přístup k článku (53247,5Kč). </w:t>
      </w:r>
    </w:p>
    <w:p w:rsidR="00D165FA" w:rsidRPr="00D165FA" w:rsidRDefault="00D165FA" w:rsidP="00D165FA">
      <w:pPr>
        <w:ind w:left="360"/>
        <w:jc w:val="both"/>
        <w:rPr>
          <w:rFonts w:ascii="Comenia Serif" w:hAnsi="Comenia Serif"/>
          <w:sz w:val="20"/>
          <w:szCs w:val="20"/>
        </w:rPr>
      </w:pPr>
    </w:p>
    <w:p w:rsidR="00D165FA" w:rsidRPr="00C64530" w:rsidRDefault="00D165FA" w:rsidP="00D165FA">
      <w:pPr>
        <w:pStyle w:val="Odstavecseseznamem"/>
        <w:numPr>
          <w:ilvl w:val="0"/>
          <w:numId w:val="27"/>
        </w:numPr>
        <w:jc w:val="both"/>
        <w:rPr>
          <w:rFonts w:ascii="Comenia Serif" w:hAnsi="Comenia Serif"/>
          <w:sz w:val="20"/>
          <w:szCs w:val="20"/>
        </w:rPr>
      </w:pPr>
      <w:r w:rsidRPr="00C64530">
        <w:rPr>
          <w:rFonts w:ascii="Comenia Serif" w:hAnsi="Comenia Serif" w:cs="Times New Roman"/>
          <w:sz w:val="20"/>
          <w:szCs w:val="20"/>
        </w:rPr>
        <w:t>doplňkové náklady</w:t>
      </w:r>
      <w:r>
        <w:rPr>
          <w:rFonts w:ascii="Comenia Serif" w:hAnsi="Comenia Serif"/>
          <w:sz w:val="20"/>
          <w:szCs w:val="20"/>
        </w:rPr>
        <w:t xml:space="preserve">: </w:t>
      </w:r>
      <w:r w:rsidRPr="00D165FA">
        <w:rPr>
          <w:rFonts w:ascii="Comenia Serif" w:hAnsi="Comenia Serif"/>
          <w:sz w:val="20"/>
          <w:szCs w:val="20"/>
        </w:rPr>
        <w:t>23 820 Kč</w:t>
      </w:r>
    </w:p>
    <w:p w:rsidR="00D165FA" w:rsidRPr="00D165FA" w:rsidRDefault="00D165FA" w:rsidP="00D165FA">
      <w:pPr>
        <w:ind w:left="360"/>
        <w:jc w:val="both"/>
        <w:rPr>
          <w:rFonts w:ascii="Comenia Serif" w:hAnsi="Comenia Serif"/>
          <w:sz w:val="20"/>
          <w:szCs w:val="20"/>
        </w:rPr>
      </w:pPr>
      <w:r>
        <w:rPr>
          <w:rFonts w:ascii="Comenia Serif" w:hAnsi="Comenia Serif"/>
          <w:sz w:val="20"/>
          <w:szCs w:val="20"/>
        </w:rPr>
        <w:t>Doplňkovým</w:t>
      </w:r>
      <w:r w:rsidRPr="00D165FA">
        <w:rPr>
          <w:rFonts w:ascii="Comenia Serif" w:hAnsi="Comenia Serif"/>
          <w:sz w:val="20"/>
          <w:szCs w:val="20"/>
        </w:rPr>
        <w:t xml:space="preserve"> nákladem byly kancelářské potřeby (22612 Kč) a bankovní poplatky 1207,96 Kč.</w:t>
      </w:r>
    </w:p>
    <w:p w:rsidR="00E12389" w:rsidRPr="00812B56" w:rsidRDefault="00E12389" w:rsidP="00703801">
      <w:pPr>
        <w:rPr>
          <w:rFonts w:ascii="Comenia Serif" w:hAnsi="Comenia Serif"/>
          <w:b/>
          <w:sz w:val="20"/>
          <w:szCs w:val="20"/>
        </w:rPr>
      </w:pPr>
    </w:p>
    <w:p w:rsidR="006A29A3" w:rsidRPr="00812B56" w:rsidRDefault="006A29A3" w:rsidP="006A29A3">
      <w:pPr>
        <w:jc w:val="both"/>
        <w:rPr>
          <w:rFonts w:ascii="Comenia Serif" w:hAnsi="Comenia Serif"/>
          <w:sz w:val="20"/>
          <w:szCs w:val="20"/>
        </w:rPr>
      </w:pPr>
      <w:r w:rsidRPr="00812B56">
        <w:rPr>
          <w:rFonts w:ascii="Comenia Serif" w:hAnsi="Comenia Serif"/>
          <w:sz w:val="20"/>
          <w:szCs w:val="20"/>
        </w:rPr>
        <w:t>Jak je zřejmé z</w:t>
      </w:r>
      <w:r w:rsidRPr="00812B56">
        <w:rPr>
          <w:rFonts w:ascii="Calibri" w:hAnsi="Calibri" w:cs="Calibri"/>
          <w:sz w:val="20"/>
          <w:szCs w:val="20"/>
        </w:rPr>
        <w:t> </w:t>
      </w:r>
      <w:r w:rsidRPr="00812B56">
        <w:rPr>
          <w:rFonts w:ascii="Comenia Serif" w:hAnsi="Comenia Serif"/>
          <w:sz w:val="20"/>
          <w:szCs w:val="20"/>
        </w:rPr>
        <w:t>tabulky (</w:t>
      </w:r>
      <w:r w:rsidRPr="00812B56">
        <w:rPr>
          <w:rFonts w:ascii="Comenia Serif" w:hAnsi="Comenia Serif"/>
          <w:sz w:val="20"/>
          <w:szCs w:val="20"/>
        </w:rPr>
        <w:fldChar w:fldCharType="begin"/>
      </w:r>
      <w:r w:rsidRPr="00812B56">
        <w:rPr>
          <w:rFonts w:ascii="Comenia Serif" w:hAnsi="Comenia Serif"/>
          <w:sz w:val="20"/>
          <w:szCs w:val="20"/>
        </w:rPr>
        <w:instrText xml:space="preserve"> REF _Ref502136533 \h  \* MERGEFORMAT </w:instrText>
      </w:r>
      <w:r w:rsidRPr="00812B56">
        <w:rPr>
          <w:rFonts w:ascii="Comenia Serif" w:hAnsi="Comenia Serif"/>
          <w:sz w:val="20"/>
          <w:szCs w:val="20"/>
        </w:rPr>
      </w:r>
      <w:r w:rsidRPr="00812B56">
        <w:rPr>
          <w:rFonts w:ascii="Comenia Serif" w:hAnsi="Comenia Serif"/>
          <w:sz w:val="20"/>
          <w:szCs w:val="20"/>
        </w:rPr>
        <w:fldChar w:fldCharType="separate"/>
      </w:r>
      <w:r w:rsidR="00C22DB8" w:rsidRPr="00C22DB8">
        <w:rPr>
          <w:rFonts w:ascii="Comenia Serif" w:hAnsi="Comenia Serif"/>
          <w:sz w:val="20"/>
          <w:szCs w:val="20"/>
        </w:rPr>
        <w:t xml:space="preserve">Tabulka </w:t>
      </w:r>
      <w:r w:rsidR="00C22DB8" w:rsidRPr="00C22DB8">
        <w:rPr>
          <w:rFonts w:ascii="Comenia Serif" w:hAnsi="Comenia Serif"/>
          <w:noProof/>
          <w:sz w:val="20"/>
          <w:szCs w:val="20"/>
        </w:rPr>
        <w:t>1</w:t>
      </w:r>
      <w:r w:rsidRPr="00812B56">
        <w:rPr>
          <w:rFonts w:ascii="Comenia Serif" w:hAnsi="Comenia Serif"/>
          <w:sz w:val="20"/>
          <w:szCs w:val="20"/>
        </w:rPr>
        <w:fldChar w:fldCharType="end"/>
      </w:r>
      <w:r w:rsidRPr="00812B56">
        <w:rPr>
          <w:rFonts w:ascii="Comenia Serif" w:hAnsi="Comenia Serif"/>
          <w:sz w:val="20"/>
          <w:szCs w:val="20"/>
        </w:rPr>
        <w:t xml:space="preserve">) ve struktuře výdajů podle IS </w:t>
      </w:r>
      <w:proofErr w:type="spellStart"/>
      <w:r w:rsidRPr="00812B56">
        <w:rPr>
          <w:rFonts w:ascii="Comenia Serif" w:hAnsi="Comenia Serif"/>
          <w:sz w:val="20"/>
          <w:szCs w:val="20"/>
        </w:rPr>
        <w:t>Magion</w:t>
      </w:r>
      <w:proofErr w:type="spellEnd"/>
      <w:r w:rsidRPr="00812B56">
        <w:rPr>
          <w:rFonts w:ascii="Comenia Serif" w:hAnsi="Comenia Serif"/>
          <w:sz w:val="20"/>
          <w:szCs w:val="20"/>
        </w:rPr>
        <w:t>, byly prostředky projektu čerpány v</w:t>
      </w:r>
      <w:r w:rsidRPr="00812B56">
        <w:rPr>
          <w:rFonts w:ascii="Calibri" w:hAnsi="Calibri" w:cs="Calibri"/>
          <w:sz w:val="20"/>
          <w:szCs w:val="20"/>
        </w:rPr>
        <w:t> </w:t>
      </w:r>
      <w:r w:rsidRPr="00812B56">
        <w:rPr>
          <w:rFonts w:ascii="Comenia Serif" w:hAnsi="Comenia Serif"/>
          <w:sz w:val="20"/>
          <w:szCs w:val="20"/>
        </w:rPr>
        <w:t>souladu s</w:t>
      </w:r>
      <w:r w:rsidRPr="00812B56">
        <w:rPr>
          <w:rFonts w:ascii="Calibri" w:hAnsi="Calibri" w:cs="Calibri"/>
          <w:sz w:val="20"/>
          <w:szCs w:val="20"/>
        </w:rPr>
        <w:t> </w:t>
      </w:r>
      <w:r w:rsidRPr="00812B56">
        <w:rPr>
          <w:rFonts w:ascii="Comenia Serif" w:hAnsi="Comenia Serif"/>
          <w:sz w:val="20"/>
          <w:szCs w:val="20"/>
        </w:rPr>
        <w:t xml:space="preserve">upraveným plánem </w:t>
      </w:r>
      <w:r w:rsidR="00CA2517" w:rsidRPr="00812B56">
        <w:rPr>
          <w:rFonts w:ascii="Comenia Serif" w:hAnsi="Comenia Serif"/>
          <w:sz w:val="20"/>
          <w:szCs w:val="20"/>
        </w:rPr>
        <w:t xml:space="preserve">čerpání rozpočtu </w:t>
      </w:r>
      <w:r w:rsidRPr="00812B56">
        <w:rPr>
          <w:rFonts w:ascii="Comenia Serif" w:hAnsi="Comenia Serif"/>
          <w:sz w:val="20"/>
          <w:szCs w:val="20"/>
        </w:rPr>
        <w:t>projektu</w:t>
      </w:r>
      <w:r w:rsidR="00772F58" w:rsidRPr="00812B56">
        <w:rPr>
          <w:rFonts w:ascii="Comenia Serif" w:hAnsi="Comenia Serif"/>
          <w:sz w:val="20"/>
          <w:szCs w:val="20"/>
        </w:rPr>
        <w:t xml:space="preserve"> (viz </w:t>
      </w:r>
      <w:r w:rsidR="00772F58" w:rsidRPr="00812B56">
        <w:rPr>
          <w:rFonts w:ascii="Comenia Serif" w:hAnsi="Comenia Serif"/>
          <w:sz w:val="20"/>
          <w:szCs w:val="20"/>
        </w:rPr>
        <w:fldChar w:fldCharType="begin"/>
      </w:r>
      <w:r w:rsidR="00772F58" w:rsidRPr="00812B56">
        <w:rPr>
          <w:rFonts w:ascii="Comenia Serif" w:hAnsi="Comenia Serif"/>
          <w:sz w:val="20"/>
          <w:szCs w:val="20"/>
        </w:rPr>
        <w:instrText xml:space="preserve"> REF _Ref533768216 \h </w:instrText>
      </w:r>
      <w:r w:rsidR="00812B56">
        <w:rPr>
          <w:rFonts w:ascii="Comenia Serif" w:hAnsi="Comenia Serif"/>
          <w:sz w:val="20"/>
          <w:szCs w:val="20"/>
        </w:rPr>
        <w:instrText xml:space="preserve"> \* MERGEFORMAT </w:instrText>
      </w:r>
      <w:r w:rsidR="00772F58" w:rsidRPr="00812B56">
        <w:rPr>
          <w:rFonts w:ascii="Comenia Serif" w:hAnsi="Comenia Serif"/>
          <w:sz w:val="20"/>
          <w:szCs w:val="20"/>
        </w:rPr>
      </w:r>
      <w:r w:rsidR="00772F58" w:rsidRPr="00812B56">
        <w:rPr>
          <w:rFonts w:ascii="Comenia Serif" w:hAnsi="Comenia Serif"/>
          <w:sz w:val="20"/>
          <w:szCs w:val="20"/>
        </w:rPr>
        <w:fldChar w:fldCharType="separate"/>
      </w:r>
      <w:r w:rsidR="00C22DB8" w:rsidRPr="00812B56">
        <w:t xml:space="preserve">Příloha </w:t>
      </w:r>
      <w:r w:rsidR="00C22DB8">
        <w:rPr>
          <w:noProof/>
        </w:rPr>
        <w:t>5</w:t>
      </w:r>
      <w:r w:rsidR="00772F58" w:rsidRPr="00812B56">
        <w:rPr>
          <w:rFonts w:ascii="Comenia Serif" w:hAnsi="Comenia Serif"/>
          <w:sz w:val="20"/>
          <w:szCs w:val="20"/>
        </w:rPr>
        <w:fldChar w:fldCharType="end"/>
      </w:r>
      <w:r w:rsidR="00772F58" w:rsidRPr="00812B56">
        <w:rPr>
          <w:rFonts w:ascii="Comenia Serif" w:hAnsi="Comenia Serif"/>
          <w:sz w:val="20"/>
          <w:szCs w:val="20"/>
        </w:rPr>
        <w:t>)</w:t>
      </w:r>
      <w:r w:rsidRPr="00812B56">
        <w:rPr>
          <w:rFonts w:ascii="Comenia Serif" w:hAnsi="Comenia Serif"/>
          <w:sz w:val="20"/>
          <w:szCs w:val="20"/>
        </w:rPr>
        <w:t xml:space="preserve">. Neplánovanou položkou byly bankovní poplatky ve výši </w:t>
      </w:r>
      <w:r w:rsidR="00CA2517" w:rsidRPr="00812B56">
        <w:rPr>
          <w:rFonts w:ascii="Comenia Serif" w:hAnsi="Comenia Serif"/>
          <w:sz w:val="20"/>
          <w:szCs w:val="20"/>
        </w:rPr>
        <w:t xml:space="preserve">1207,96 </w:t>
      </w:r>
      <w:r w:rsidRPr="00812B56">
        <w:rPr>
          <w:rFonts w:ascii="Comenia Serif" w:hAnsi="Comenia Serif"/>
          <w:sz w:val="20"/>
          <w:szCs w:val="20"/>
        </w:rPr>
        <w:t>Kč, které byly kompenzovány nižším čerpáním položky ostatní služby - jazykové korektury.</w:t>
      </w:r>
      <w:r w:rsidR="00812B56">
        <w:rPr>
          <w:rFonts w:ascii="Comenia Serif" w:hAnsi="Comenia Serif"/>
          <w:sz w:val="20"/>
          <w:szCs w:val="20"/>
        </w:rPr>
        <w:t xml:space="preserve"> Rozpočet projektu byl překročen o 41,57 Kč.</w:t>
      </w:r>
    </w:p>
    <w:p w:rsidR="006A29A3" w:rsidRPr="00812B56" w:rsidRDefault="006A29A3" w:rsidP="006A29A3">
      <w:pPr>
        <w:rPr>
          <w:rFonts w:ascii="Comenia Serif" w:hAnsi="Comenia Serif"/>
          <w:b/>
          <w:sz w:val="20"/>
          <w:szCs w:val="20"/>
        </w:rPr>
      </w:pPr>
    </w:p>
    <w:p w:rsidR="006A29A3" w:rsidRPr="00812B56" w:rsidRDefault="006A29A3" w:rsidP="006A29A3">
      <w:pPr>
        <w:pStyle w:val="Titulek"/>
      </w:pPr>
      <w:bookmarkStart w:id="0" w:name="_Ref502136533"/>
      <w:r w:rsidRPr="00812B56">
        <w:lastRenderedPageBreak/>
        <w:t xml:space="preserve">Tabulka </w:t>
      </w:r>
      <w:r w:rsidR="009063E0" w:rsidRPr="00812B56">
        <w:rPr>
          <w:noProof/>
        </w:rPr>
        <w:fldChar w:fldCharType="begin"/>
      </w:r>
      <w:r w:rsidR="009063E0" w:rsidRPr="00812B56">
        <w:rPr>
          <w:noProof/>
        </w:rPr>
        <w:instrText xml:space="preserve"> SEQ Tabulka \* ARABIC </w:instrText>
      </w:r>
      <w:r w:rsidR="009063E0" w:rsidRPr="00812B56">
        <w:rPr>
          <w:noProof/>
        </w:rPr>
        <w:fldChar w:fldCharType="separate"/>
      </w:r>
      <w:r w:rsidR="00503B54">
        <w:rPr>
          <w:noProof/>
        </w:rPr>
        <w:t>1</w:t>
      </w:r>
      <w:r w:rsidR="009063E0" w:rsidRPr="00812B56">
        <w:rPr>
          <w:noProof/>
        </w:rPr>
        <w:fldChar w:fldCharType="end"/>
      </w:r>
      <w:bookmarkEnd w:id="0"/>
      <w:r w:rsidRPr="00812B56">
        <w:t xml:space="preserve"> Rozpočet upravený na základě krácení navrženého rozpočtu projektu, rozpočet upravený na základě žádosti během období realizace projektu a skutečné čerpání</w:t>
      </w:r>
    </w:p>
    <w:tbl>
      <w:tblPr>
        <w:tblW w:w="87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61"/>
        <w:gridCol w:w="3040"/>
        <w:gridCol w:w="1559"/>
        <w:gridCol w:w="1545"/>
        <w:gridCol w:w="1559"/>
      </w:tblGrid>
      <w:tr w:rsidR="006A29A3" w:rsidRPr="00812B56" w:rsidTr="00F47A82">
        <w:trPr>
          <w:trHeight w:val="600"/>
        </w:trPr>
        <w:tc>
          <w:tcPr>
            <w:tcW w:w="1061" w:type="dxa"/>
          </w:tcPr>
          <w:p w:rsidR="006A29A3" w:rsidRPr="00812B56" w:rsidRDefault="006A29A3" w:rsidP="0076475C">
            <w:pPr>
              <w:rPr>
                <w:rFonts w:asciiTheme="minorHAnsi" w:eastAsia="Times New Roman" w:hAnsiTheme="minorHAnsi" w:cstheme="minorHAnsi"/>
                <w:sz w:val="20"/>
                <w:szCs w:val="20"/>
                <w:lang w:eastAsia="cs-CZ"/>
              </w:rPr>
            </w:pPr>
          </w:p>
        </w:tc>
        <w:tc>
          <w:tcPr>
            <w:tcW w:w="3040" w:type="dxa"/>
            <w:shd w:val="clear" w:color="auto" w:fill="auto"/>
            <w:vAlign w:val="bottom"/>
            <w:hideMark/>
          </w:tcPr>
          <w:p w:rsidR="006A29A3" w:rsidRPr="00812B56" w:rsidRDefault="006A29A3" w:rsidP="0076475C">
            <w:pPr>
              <w:rPr>
                <w:rFonts w:asciiTheme="minorHAnsi" w:eastAsia="Times New Roman" w:hAnsiTheme="minorHAnsi" w:cstheme="minorHAnsi"/>
                <w:sz w:val="20"/>
                <w:szCs w:val="20"/>
                <w:lang w:eastAsia="cs-CZ"/>
              </w:rPr>
            </w:pPr>
          </w:p>
        </w:tc>
        <w:tc>
          <w:tcPr>
            <w:tcW w:w="1559" w:type="dxa"/>
            <w:shd w:val="clear" w:color="auto" w:fill="auto"/>
            <w:vAlign w:val="bottom"/>
            <w:hideMark/>
          </w:tcPr>
          <w:p w:rsidR="006A29A3" w:rsidRPr="00812B56" w:rsidRDefault="006A29A3" w:rsidP="0076475C">
            <w:pPr>
              <w:rPr>
                <w:rFonts w:asciiTheme="minorHAnsi" w:eastAsia="Times New Roman" w:hAnsiTheme="minorHAnsi" w:cstheme="minorHAnsi"/>
                <w:b/>
                <w:bCs/>
                <w:color w:val="000000"/>
                <w:sz w:val="20"/>
                <w:szCs w:val="20"/>
                <w:lang w:eastAsia="cs-CZ"/>
              </w:rPr>
            </w:pPr>
            <w:r w:rsidRPr="00812B56">
              <w:rPr>
                <w:rFonts w:asciiTheme="minorHAnsi" w:eastAsia="Times New Roman" w:hAnsiTheme="minorHAnsi" w:cstheme="minorHAnsi"/>
                <w:b/>
                <w:bCs/>
                <w:color w:val="000000"/>
                <w:sz w:val="20"/>
                <w:szCs w:val="20"/>
                <w:lang w:eastAsia="cs-CZ"/>
              </w:rPr>
              <w:t>plán čerpání rozpočtu projektu</w:t>
            </w:r>
          </w:p>
        </w:tc>
        <w:tc>
          <w:tcPr>
            <w:tcW w:w="1545" w:type="dxa"/>
            <w:shd w:val="clear" w:color="auto" w:fill="auto"/>
            <w:vAlign w:val="bottom"/>
            <w:hideMark/>
          </w:tcPr>
          <w:p w:rsidR="006A29A3" w:rsidRPr="00812B56" w:rsidRDefault="006A29A3" w:rsidP="0076475C">
            <w:pPr>
              <w:rPr>
                <w:rFonts w:asciiTheme="minorHAnsi" w:eastAsia="Times New Roman" w:hAnsiTheme="minorHAnsi" w:cstheme="minorHAnsi"/>
                <w:b/>
                <w:bCs/>
                <w:color w:val="000000"/>
                <w:sz w:val="20"/>
                <w:szCs w:val="20"/>
                <w:lang w:eastAsia="cs-CZ"/>
              </w:rPr>
            </w:pPr>
            <w:r w:rsidRPr="00812B56">
              <w:rPr>
                <w:rFonts w:asciiTheme="minorHAnsi" w:eastAsia="Times New Roman" w:hAnsiTheme="minorHAnsi" w:cstheme="minorHAnsi"/>
                <w:b/>
                <w:bCs/>
                <w:color w:val="000000"/>
                <w:sz w:val="20"/>
                <w:szCs w:val="20"/>
                <w:lang w:eastAsia="cs-CZ"/>
              </w:rPr>
              <w:t>upravený plán čerpání rozpočtu projektu</w:t>
            </w:r>
          </w:p>
        </w:tc>
        <w:tc>
          <w:tcPr>
            <w:tcW w:w="1559" w:type="dxa"/>
            <w:shd w:val="clear" w:color="auto" w:fill="auto"/>
            <w:vAlign w:val="bottom"/>
            <w:hideMark/>
          </w:tcPr>
          <w:p w:rsidR="006A29A3" w:rsidRPr="00812B56" w:rsidRDefault="006A29A3" w:rsidP="0076475C">
            <w:pPr>
              <w:rPr>
                <w:rFonts w:asciiTheme="minorHAnsi" w:eastAsia="Times New Roman" w:hAnsiTheme="minorHAnsi" w:cstheme="minorHAnsi"/>
                <w:b/>
                <w:bCs/>
                <w:color w:val="000000"/>
                <w:sz w:val="20"/>
                <w:szCs w:val="20"/>
                <w:lang w:eastAsia="cs-CZ"/>
              </w:rPr>
            </w:pPr>
            <w:r w:rsidRPr="00812B56">
              <w:rPr>
                <w:rFonts w:asciiTheme="minorHAnsi" w:eastAsia="Times New Roman" w:hAnsiTheme="minorHAnsi" w:cstheme="minorHAnsi"/>
                <w:b/>
                <w:bCs/>
                <w:color w:val="000000"/>
                <w:sz w:val="20"/>
                <w:szCs w:val="20"/>
                <w:lang w:eastAsia="cs-CZ"/>
              </w:rPr>
              <w:t>skutečné čerpání</w:t>
            </w:r>
          </w:p>
        </w:tc>
      </w:tr>
      <w:tr w:rsidR="006A29A3" w:rsidRPr="00812B56" w:rsidTr="00F47A82">
        <w:trPr>
          <w:trHeight w:val="187"/>
        </w:trPr>
        <w:tc>
          <w:tcPr>
            <w:tcW w:w="1061" w:type="dxa"/>
            <w:vMerge w:val="restart"/>
          </w:tcPr>
          <w:p w:rsidR="006A29A3" w:rsidRPr="00812B56" w:rsidRDefault="006A29A3" w:rsidP="0076475C">
            <w:pPr>
              <w:jc w:val="both"/>
              <w:rPr>
                <w:rFonts w:asciiTheme="minorHAnsi" w:eastAsia="Times New Roman" w:hAnsiTheme="minorHAnsi" w:cstheme="minorHAnsi"/>
                <w:color w:val="000000"/>
                <w:sz w:val="20"/>
                <w:szCs w:val="20"/>
                <w:lang w:eastAsia="cs-CZ"/>
              </w:rPr>
            </w:pPr>
          </w:p>
          <w:p w:rsidR="006A29A3" w:rsidRPr="00812B56" w:rsidRDefault="006A29A3" w:rsidP="0076475C">
            <w:pPr>
              <w:jc w:val="both"/>
              <w:rPr>
                <w:rFonts w:asciiTheme="minorHAnsi" w:eastAsia="Times New Roman" w:hAnsiTheme="minorHAnsi" w:cstheme="minorHAnsi"/>
                <w:color w:val="000000"/>
                <w:sz w:val="20"/>
                <w:szCs w:val="20"/>
                <w:lang w:eastAsia="cs-CZ"/>
              </w:rPr>
            </w:pPr>
          </w:p>
          <w:p w:rsidR="006A29A3" w:rsidRPr="00812B56" w:rsidRDefault="006A29A3" w:rsidP="0076475C">
            <w:pPr>
              <w:jc w:val="both"/>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osobní náklady</w:t>
            </w:r>
          </w:p>
        </w:tc>
        <w:tc>
          <w:tcPr>
            <w:tcW w:w="3040" w:type="dxa"/>
            <w:shd w:val="clear" w:color="auto" w:fill="auto"/>
            <w:vAlign w:val="bottom"/>
            <w:hideMark/>
          </w:tcPr>
          <w:p w:rsidR="006A29A3" w:rsidRPr="00812B56" w:rsidRDefault="006A29A3" w:rsidP="0076475C">
            <w:pPr>
              <w:jc w:val="center"/>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stipendia</w:t>
            </w:r>
          </w:p>
        </w:tc>
        <w:tc>
          <w:tcPr>
            <w:tcW w:w="1559" w:type="dxa"/>
            <w:shd w:val="clear" w:color="auto" w:fill="auto"/>
            <w:noWrap/>
            <w:vAlign w:val="bottom"/>
          </w:tcPr>
          <w:p w:rsidR="006A29A3" w:rsidRPr="00812B56" w:rsidRDefault="006A29A3" w:rsidP="0076475C">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105000</w:t>
            </w:r>
          </w:p>
        </w:tc>
        <w:tc>
          <w:tcPr>
            <w:tcW w:w="1545" w:type="dxa"/>
            <w:shd w:val="clear" w:color="auto" w:fill="auto"/>
            <w:noWrap/>
            <w:vAlign w:val="bottom"/>
          </w:tcPr>
          <w:p w:rsidR="006A29A3" w:rsidRPr="00812B56" w:rsidRDefault="001639EF" w:rsidP="0076475C">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105000</w:t>
            </w:r>
          </w:p>
        </w:tc>
        <w:tc>
          <w:tcPr>
            <w:tcW w:w="1559" w:type="dxa"/>
            <w:shd w:val="clear" w:color="auto" w:fill="auto"/>
            <w:noWrap/>
            <w:vAlign w:val="bottom"/>
          </w:tcPr>
          <w:p w:rsidR="006A29A3" w:rsidRPr="00812B56" w:rsidRDefault="001639EF" w:rsidP="0076475C">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105000</w:t>
            </w:r>
          </w:p>
        </w:tc>
      </w:tr>
      <w:tr w:rsidR="001639EF" w:rsidRPr="00812B56" w:rsidTr="00F47A82">
        <w:trPr>
          <w:trHeight w:val="421"/>
        </w:trPr>
        <w:tc>
          <w:tcPr>
            <w:tcW w:w="1061" w:type="dxa"/>
            <w:vMerge/>
          </w:tcPr>
          <w:p w:rsidR="001639EF" w:rsidRPr="00812B56" w:rsidRDefault="001639EF" w:rsidP="001639EF">
            <w:pPr>
              <w:rPr>
                <w:rFonts w:asciiTheme="minorHAnsi" w:eastAsia="Times New Roman" w:hAnsiTheme="minorHAnsi" w:cstheme="minorHAnsi"/>
                <w:color w:val="000000"/>
                <w:sz w:val="20"/>
                <w:szCs w:val="20"/>
                <w:lang w:eastAsia="cs-CZ"/>
              </w:rPr>
            </w:pPr>
          </w:p>
        </w:tc>
        <w:tc>
          <w:tcPr>
            <w:tcW w:w="3040" w:type="dxa"/>
            <w:shd w:val="clear" w:color="auto" w:fill="auto"/>
            <w:vAlign w:val="bottom"/>
            <w:hideMark/>
          </w:tcPr>
          <w:p w:rsidR="001639EF" w:rsidRPr="00812B56" w:rsidRDefault="00772F58" w:rsidP="001639EF">
            <w:pPr>
              <w:jc w:val="center"/>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M</w:t>
            </w:r>
            <w:r w:rsidR="001639EF" w:rsidRPr="00812B56">
              <w:rPr>
                <w:rFonts w:asciiTheme="minorHAnsi" w:eastAsia="Times New Roman" w:hAnsiTheme="minorHAnsi" w:cstheme="minorHAnsi"/>
                <w:color w:val="000000"/>
                <w:sz w:val="20"/>
                <w:szCs w:val="20"/>
                <w:lang w:eastAsia="cs-CZ"/>
              </w:rPr>
              <w:t>zdy</w:t>
            </w:r>
          </w:p>
        </w:tc>
        <w:tc>
          <w:tcPr>
            <w:tcW w:w="1559" w:type="dxa"/>
            <w:shd w:val="clear" w:color="auto" w:fill="auto"/>
            <w:noWrap/>
            <w:vAlign w:val="bottom"/>
          </w:tcPr>
          <w:p w:rsidR="001639EF" w:rsidRPr="00812B56" w:rsidRDefault="001639EF"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48000</w:t>
            </w:r>
          </w:p>
        </w:tc>
        <w:tc>
          <w:tcPr>
            <w:tcW w:w="1545" w:type="dxa"/>
            <w:shd w:val="clear" w:color="auto" w:fill="auto"/>
            <w:noWrap/>
            <w:vAlign w:val="bottom"/>
          </w:tcPr>
          <w:p w:rsidR="001639EF" w:rsidRPr="00812B56" w:rsidRDefault="001639EF"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48000</w:t>
            </w:r>
          </w:p>
        </w:tc>
        <w:tc>
          <w:tcPr>
            <w:tcW w:w="1559" w:type="dxa"/>
            <w:shd w:val="clear" w:color="auto" w:fill="auto"/>
            <w:noWrap/>
            <w:vAlign w:val="bottom"/>
          </w:tcPr>
          <w:p w:rsidR="001639EF" w:rsidRPr="00812B56" w:rsidRDefault="001639EF"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48000</w:t>
            </w:r>
          </w:p>
        </w:tc>
      </w:tr>
      <w:tr w:rsidR="001639EF" w:rsidRPr="00812B56" w:rsidTr="00F47A82">
        <w:trPr>
          <w:trHeight w:val="300"/>
        </w:trPr>
        <w:tc>
          <w:tcPr>
            <w:tcW w:w="1061" w:type="dxa"/>
            <w:vMerge/>
          </w:tcPr>
          <w:p w:rsidR="001639EF" w:rsidRPr="00812B56" w:rsidRDefault="001639EF" w:rsidP="001639EF">
            <w:pPr>
              <w:rPr>
                <w:rFonts w:asciiTheme="minorHAnsi" w:eastAsia="Times New Roman" w:hAnsiTheme="minorHAnsi" w:cstheme="minorHAnsi"/>
                <w:color w:val="000000"/>
                <w:sz w:val="20"/>
                <w:szCs w:val="20"/>
                <w:lang w:eastAsia="cs-CZ"/>
              </w:rPr>
            </w:pPr>
          </w:p>
        </w:tc>
        <w:tc>
          <w:tcPr>
            <w:tcW w:w="3040" w:type="dxa"/>
            <w:shd w:val="clear" w:color="auto" w:fill="auto"/>
            <w:noWrap/>
            <w:vAlign w:val="bottom"/>
            <w:hideMark/>
          </w:tcPr>
          <w:p w:rsidR="001639EF" w:rsidRPr="00812B56" w:rsidRDefault="001639EF" w:rsidP="001639EF">
            <w:pPr>
              <w:jc w:val="center"/>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sociální a zdravotní pojištění (34,42%)</w:t>
            </w:r>
          </w:p>
        </w:tc>
        <w:tc>
          <w:tcPr>
            <w:tcW w:w="1559" w:type="dxa"/>
            <w:shd w:val="clear" w:color="auto" w:fill="auto"/>
            <w:noWrap/>
            <w:vAlign w:val="bottom"/>
          </w:tcPr>
          <w:p w:rsidR="001639EF" w:rsidRPr="00812B56" w:rsidRDefault="001639EF"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16177,4</w:t>
            </w:r>
          </w:p>
        </w:tc>
        <w:tc>
          <w:tcPr>
            <w:tcW w:w="1545" w:type="dxa"/>
            <w:shd w:val="clear" w:color="auto" w:fill="auto"/>
            <w:noWrap/>
            <w:vAlign w:val="bottom"/>
          </w:tcPr>
          <w:p w:rsidR="001639EF" w:rsidRPr="00812B56" w:rsidRDefault="001639EF"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16177,4</w:t>
            </w:r>
          </w:p>
        </w:tc>
        <w:tc>
          <w:tcPr>
            <w:tcW w:w="1559" w:type="dxa"/>
            <w:shd w:val="clear" w:color="auto" w:fill="auto"/>
            <w:noWrap/>
            <w:vAlign w:val="bottom"/>
          </w:tcPr>
          <w:p w:rsidR="001639EF" w:rsidRPr="00812B56" w:rsidRDefault="00FA77D8"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16521,52</w:t>
            </w:r>
          </w:p>
        </w:tc>
      </w:tr>
      <w:tr w:rsidR="001639EF" w:rsidRPr="00812B56" w:rsidTr="00F47A82">
        <w:trPr>
          <w:trHeight w:val="315"/>
        </w:trPr>
        <w:tc>
          <w:tcPr>
            <w:tcW w:w="1061" w:type="dxa"/>
            <w:vMerge w:val="restart"/>
          </w:tcPr>
          <w:p w:rsidR="001639EF" w:rsidRPr="00812B56" w:rsidRDefault="001639EF" w:rsidP="001639EF">
            <w:pPr>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náklady na konference</w:t>
            </w:r>
          </w:p>
        </w:tc>
        <w:tc>
          <w:tcPr>
            <w:tcW w:w="3040" w:type="dxa"/>
            <w:shd w:val="clear" w:color="auto" w:fill="auto"/>
            <w:vAlign w:val="bottom"/>
            <w:hideMark/>
          </w:tcPr>
          <w:p w:rsidR="001639EF" w:rsidRPr="00812B56" w:rsidRDefault="001639EF" w:rsidP="001639EF">
            <w:pPr>
              <w:jc w:val="center"/>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konferenční poplatky (včetně kurzových ztrát)</w:t>
            </w:r>
          </w:p>
        </w:tc>
        <w:tc>
          <w:tcPr>
            <w:tcW w:w="1559" w:type="dxa"/>
            <w:shd w:val="clear" w:color="auto" w:fill="auto"/>
            <w:noWrap/>
            <w:vAlign w:val="bottom"/>
          </w:tcPr>
          <w:p w:rsidR="001639EF" w:rsidRPr="00812B56" w:rsidRDefault="001639EF"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68326</w:t>
            </w:r>
          </w:p>
        </w:tc>
        <w:tc>
          <w:tcPr>
            <w:tcW w:w="1545" w:type="dxa"/>
            <w:shd w:val="clear" w:color="auto" w:fill="auto"/>
            <w:noWrap/>
            <w:vAlign w:val="bottom"/>
          </w:tcPr>
          <w:p w:rsidR="001639EF" w:rsidRPr="00812B56" w:rsidRDefault="00BF1386"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31500</w:t>
            </w:r>
          </w:p>
        </w:tc>
        <w:tc>
          <w:tcPr>
            <w:tcW w:w="1559" w:type="dxa"/>
            <w:shd w:val="clear" w:color="auto" w:fill="auto"/>
            <w:noWrap/>
            <w:vAlign w:val="bottom"/>
          </w:tcPr>
          <w:p w:rsidR="001639EF" w:rsidRPr="00812B56" w:rsidRDefault="0082642F"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31861,08</w:t>
            </w:r>
          </w:p>
        </w:tc>
      </w:tr>
      <w:tr w:rsidR="001639EF" w:rsidRPr="00812B56" w:rsidTr="00F47A82">
        <w:trPr>
          <w:trHeight w:val="315"/>
        </w:trPr>
        <w:tc>
          <w:tcPr>
            <w:tcW w:w="1061" w:type="dxa"/>
            <w:vMerge/>
          </w:tcPr>
          <w:p w:rsidR="001639EF" w:rsidRPr="00812B56" w:rsidRDefault="001639EF" w:rsidP="001639EF">
            <w:pPr>
              <w:rPr>
                <w:rFonts w:asciiTheme="minorHAnsi" w:eastAsia="Times New Roman" w:hAnsiTheme="minorHAnsi" w:cstheme="minorHAnsi"/>
                <w:color w:val="000000"/>
                <w:sz w:val="20"/>
                <w:szCs w:val="20"/>
                <w:lang w:eastAsia="cs-CZ"/>
              </w:rPr>
            </w:pPr>
          </w:p>
        </w:tc>
        <w:tc>
          <w:tcPr>
            <w:tcW w:w="3040" w:type="dxa"/>
            <w:shd w:val="clear" w:color="auto" w:fill="auto"/>
            <w:vAlign w:val="bottom"/>
          </w:tcPr>
          <w:p w:rsidR="001639EF" w:rsidRPr="00812B56" w:rsidRDefault="001639EF" w:rsidP="0082642F">
            <w:pPr>
              <w:jc w:val="center"/>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cestovní výdaje</w:t>
            </w:r>
            <w:r w:rsidR="0082642F" w:rsidRPr="00812B56">
              <w:rPr>
                <w:rFonts w:asciiTheme="minorHAnsi" w:eastAsia="Times New Roman" w:hAnsiTheme="minorHAnsi" w:cstheme="minorHAnsi"/>
                <w:color w:val="000000"/>
                <w:sz w:val="20"/>
                <w:szCs w:val="20"/>
                <w:lang w:eastAsia="cs-CZ"/>
              </w:rPr>
              <w:t xml:space="preserve"> (včetně kurzových ztrát)</w:t>
            </w:r>
          </w:p>
        </w:tc>
        <w:tc>
          <w:tcPr>
            <w:tcW w:w="1559" w:type="dxa"/>
            <w:shd w:val="clear" w:color="auto" w:fill="auto"/>
            <w:noWrap/>
            <w:vAlign w:val="bottom"/>
          </w:tcPr>
          <w:p w:rsidR="001639EF" w:rsidRPr="00812B56" w:rsidRDefault="001639EF"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57600</w:t>
            </w:r>
          </w:p>
        </w:tc>
        <w:tc>
          <w:tcPr>
            <w:tcW w:w="1545" w:type="dxa"/>
            <w:shd w:val="clear" w:color="auto" w:fill="auto"/>
            <w:noWrap/>
            <w:vAlign w:val="bottom"/>
          </w:tcPr>
          <w:p w:rsidR="001639EF" w:rsidRPr="00812B56" w:rsidRDefault="00BF1386"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53400</w:t>
            </w:r>
          </w:p>
        </w:tc>
        <w:tc>
          <w:tcPr>
            <w:tcW w:w="1559" w:type="dxa"/>
            <w:shd w:val="clear" w:color="auto" w:fill="auto"/>
            <w:noWrap/>
            <w:vAlign w:val="bottom"/>
          </w:tcPr>
          <w:p w:rsidR="001639EF" w:rsidRPr="00812B56" w:rsidRDefault="001B527B"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54508,31</w:t>
            </w:r>
          </w:p>
        </w:tc>
      </w:tr>
      <w:tr w:rsidR="001639EF" w:rsidRPr="00812B56" w:rsidTr="00F47A82">
        <w:trPr>
          <w:trHeight w:val="300"/>
        </w:trPr>
        <w:tc>
          <w:tcPr>
            <w:tcW w:w="1061" w:type="dxa"/>
            <w:vMerge w:val="restart"/>
          </w:tcPr>
          <w:p w:rsidR="001639EF" w:rsidRPr="00812B56" w:rsidRDefault="001639EF" w:rsidP="001639EF">
            <w:pPr>
              <w:rPr>
                <w:rFonts w:asciiTheme="minorHAnsi" w:hAnsiTheme="minorHAnsi" w:cstheme="minorHAnsi"/>
                <w:sz w:val="20"/>
                <w:szCs w:val="20"/>
              </w:rPr>
            </w:pPr>
          </w:p>
          <w:p w:rsidR="001639EF" w:rsidRPr="00812B56" w:rsidRDefault="001639EF" w:rsidP="001639EF">
            <w:pPr>
              <w:rPr>
                <w:rFonts w:asciiTheme="minorHAnsi" w:hAnsiTheme="minorHAnsi" w:cstheme="minorHAnsi"/>
                <w:sz w:val="20"/>
                <w:szCs w:val="20"/>
              </w:rPr>
            </w:pPr>
          </w:p>
          <w:p w:rsidR="001639EF" w:rsidRPr="00812B56" w:rsidRDefault="001639EF" w:rsidP="001639EF">
            <w:pPr>
              <w:rPr>
                <w:rFonts w:asciiTheme="minorHAnsi" w:eastAsia="Times New Roman" w:hAnsiTheme="minorHAnsi" w:cstheme="minorHAnsi"/>
                <w:color w:val="000000"/>
                <w:sz w:val="20"/>
                <w:szCs w:val="20"/>
                <w:lang w:eastAsia="cs-CZ"/>
              </w:rPr>
            </w:pPr>
            <w:r w:rsidRPr="00812B56">
              <w:rPr>
                <w:rFonts w:asciiTheme="minorHAnsi" w:hAnsiTheme="minorHAnsi" w:cstheme="minorHAnsi"/>
                <w:sz w:val="20"/>
                <w:szCs w:val="20"/>
              </w:rPr>
              <w:t>další náklady</w:t>
            </w:r>
          </w:p>
        </w:tc>
        <w:tc>
          <w:tcPr>
            <w:tcW w:w="3040" w:type="dxa"/>
            <w:shd w:val="clear" w:color="auto" w:fill="auto"/>
            <w:vAlign w:val="bottom"/>
            <w:hideMark/>
          </w:tcPr>
          <w:p w:rsidR="001639EF" w:rsidRPr="00812B56" w:rsidRDefault="001639EF" w:rsidP="001639EF">
            <w:pPr>
              <w:jc w:val="center"/>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ostatní služby - jazykové korektury</w:t>
            </w:r>
            <w:r w:rsidR="00F47A82" w:rsidRPr="00812B56">
              <w:rPr>
                <w:rFonts w:asciiTheme="minorHAnsi" w:eastAsia="Times New Roman" w:hAnsiTheme="minorHAnsi" w:cstheme="minorHAnsi"/>
                <w:color w:val="000000"/>
                <w:sz w:val="20"/>
                <w:szCs w:val="20"/>
                <w:lang w:eastAsia="cs-CZ"/>
              </w:rPr>
              <w:t xml:space="preserve"> (včetně kurzových ztrát)</w:t>
            </w:r>
          </w:p>
        </w:tc>
        <w:tc>
          <w:tcPr>
            <w:tcW w:w="1559" w:type="dxa"/>
            <w:shd w:val="clear" w:color="auto" w:fill="auto"/>
            <w:noWrap/>
            <w:vAlign w:val="bottom"/>
          </w:tcPr>
          <w:p w:rsidR="001639EF" w:rsidRPr="00812B56" w:rsidRDefault="001639EF"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37396,6</w:t>
            </w:r>
          </w:p>
        </w:tc>
        <w:tc>
          <w:tcPr>
            <w:tcW w:w="1545" w:type="dxa"/>
            <w:shd w:val="clear" w:color="auto" w:fill="auto"/>
            <w:noWrap/>
            <w:vAlign w:val="center"/>
          </w:tcPr>
          <w:p w:rsidR="001639EF" w:rsidRPr="00812B56" w:rsidRDefault="0082642F" w:rsidP="00EA5B0A">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30</w:t>
            </w:r>
            <w:r w:rsidR="00EA5B0A" w:rsidRPr="00812B56">
              <w:rPr>
                <w:rFonts w:asciiTheme="minorHAnsi" w:eastAsia="Times New Roman" w:hAnsiTheme="minorHAnsi" w:cstheme="minorHAnsi"/>
                <w:color w:val="000000"/>
                <w:sz w:val="20"/>
                <w:szCs w:val="20"/>
                <w:lang w:eastAsia="cs-CZ"/>
              </w:rPr>
              <w:t>675,10</w:t>
            </w:r>
          </w:p>
        </w:tc>
        <w:tc>
          <w:tcPr>
            <w:tcW w:w="1559" w:type="dxa"/>
            <w:shd w:val="clear" w:color="auto" w:fill="auto"/>
            <w:noWrap/>
            <w:vAlign w:val="bottom"/>
          </w:tcPr>
          <w:p w:rsidR="001639EF" w:rsidRPr="00812B56" w:rsidRDefault="001B527B" w:rsidP="00F47A82">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29583,2</w:t>
            </w:r>
          </w:p>
        </w:tc>
      </w:tr>
      <w:tr w:rsidR="001639EF" w:rsidRPr="00812B56" w:rsidTr="00F47A82">
        <w:trPr>
          <w:trHeight w:val="600"/>
        </w:trPr>
        <w:tc>
          <w:tcPr>
            <w:tcW w:w="1061" w:type="dxa"/>
            <w:vMerge/>
          </w:tcPr>
          <w:p w:rsidR="001639EF" w:rsidRPr="00812B56" w:rsidRDefault="001639EF" w:rsidP="001639EF">
            <w:pPr>
              <w:rPr>
                <w:rFonts w:asciiTheme="minorHAnsi" w:eastAsia="Times New Roman" w:hAnsiTheme="minorHAnsi" w:cstheme="minorHAnsi"/>
                <w:color w:val="000000"/>
                <w:sz w:val="20"/>
                <w:szCs w:val="20"/>
                <w:lang w:eastAsia="cs-CZ"/>
              </w:rPr>
            </w:pPr>
          </w:p>
        </w:tc>
        <w:tc>
          <w:tcPr>
            <w:tcW w:w="3040" w:type="dxa"/>
            <w:shd w:val="clear" w:color="auto" w:fill="auto"/>
            <w:vAlign w:val="bottom"/>
            <w:hideMark/>
          </w:tcPr>
          <w:p w:rsidR="001639EF" w:rsidRPr="00812B56" w:rsidRDefault="001639EF" w:rsidP="001639EF">
            <w:pPr>
              <w:jc w:val="center"/>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 xml:space="preserve">publikační poplatky za open </w:t>
            </w:r>
            <w:proofErr w:type="spellStart"/>
            <w:r w:rsidRPr="00812B56">
              <w:rPr>
                <w:rFonts w:asciiTheme="minorHAnsi" w:eastAsia="Times New Roman" w:hAnsiTheme="minorHAnsi" w:cstheme="minorHAnsi"/>
                <w:color w:val="000000"/>
                <w:sz w:val="20"/>
                <w:szCs w:val="20"/>
                <w:lang w:eastAsia="cs-CZ"/>
              </w:rPr>
              <w:t>access</w:t>
            </w:r>
            <w:proofErr w:type="spellEnd"/>
            <w:r w:rsidRPr="00812B56">
              <w:rPr>
                <w:rFonts w:asciiTheme="minorHAnsi" w:eastAsia="Times New Roman" w:hAnsiTheme="minorHAnsi" w:cstheme="minorHAnsi"/>
                <w:color w:val="000000"/>
                <w:sz w:val="20"/>
                <w:szCs w:val="20"/>
                <w:lang w:eastAsia="cs-CZ"/>
              </w:rPr>
              <w:t xml:space="preserve"> přístup</w:t>
            </w:r>
          </w:p>
        </w:tc>
        <w:tc>
          <w:tcPr>
            <w:tcW w:w="1559" w:type="dxa"/>
            <w:shd w:val="clear" w:color="auto" w:fill="auto"/>
            <w:noWrap/>
            <w:vAlign w:val="bottom"/>
          </w:tcPr>
          <w:p w:rsidR="001639EF" w:rsidRPr="00812B56" w:rsidRDefault="001639EF"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30000</w:t>
            </w:r>
          </w:p>
        </w:tc>
        <w:tc>
          <w:tcPr>
            <w:tcW w:w="1545" w:type="dxa"/>
            <w:shd w:val="clear" w:color="auto" w:fill="auto"/>
            <w:noWrap/>
            <w:vAlign w:val="bottom"/>
          </w:tcPr>
          <w:p w:rsidR="001639EF" w:rsidRPr="00812B56" w:rsidRDefault="004F5A7C"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53247,5</w:t>
            </w:r>
          </w:p>
        </w:tc>
        <w:tc>
          <w:tcPr>
            <w:tcW w:w="1559" w:type="dxa"/>
            <w:shd w:val="clear" w:color="auto" w:fill="auto"/>
            <w:noWrap/>
            <w:vAlign w:val="bottom"/>
          </w:tcPr>
          <w:p w:rsidR="001639EF" w:rsidRPr="00812B56" w:rsidRDefault="004F5A7C"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53247,5</w:t>
            </w:r>
          </w:p>
        </w:tc>
      </w:tr>
      <w:tr w:rsidR="0082642F" w:rsidRPr="00812B56" w:rsidTr="00F47A82">
        <w:trPr>
          <w:trHeight w:val="600"/>
        </w:trPr>
        <w:tc>
          <w:tcPr>
            <w:tcW w:w="1061" w:type="dxa"/>
            <w:vMerge/>
          </w:tcPr>
          <w:p w:rsidR="0082642F" w:rsidRPr="00812B56" w:rsidRDefault="0082642F" w:rsidP="001639EF">
            <w:pPr>
              <w:rPr>
                <w:rFonts w:asciiTheme="minorHAnsi" w:eastAsia="Times New Roman" w:hAnsiTheme="minorHAnsi" w:cstheme="minorHAnsi"/>
                <w:color w:val="000000"/>
                <w:sz w:val="20"/>
                <w:szCs w:val="20"/>
                <w:lang w:eastAsia="cs-CZ"/>
              </w:rPr>
            </w:pPr>
          </w:p>
        </w:tc>
        <w:tc>
          <w:tcPr>
            <w:tcW w:w="3040" w:type="dxa"/>
            <w:shd w:val="clear" w:color="auto" w:fill="auto"/>
            <w:vAlign w:val="bottom"/>
          </w:tcPr>
          <w:p w:rsidR="0082642F" w:rsidRPr="00812B56" w:rsidRDefault="0082642F" w:rsidP="001639EF">
            <w:pPr>
              <w:jc w:val="center"/>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Kancelářský materiál</w:t>
            </w:r>
          </w:p>
        </w:tc>
        <w:tc>
          <w:tcPr>
            <w:tcW w:w="1559" w:type="dxa"/>
            <w:shd w:val="clear" w:color="auto" w:fill="auto"/>
            <w:noWrap/>
            <w:vAlign w:val="bottom"/>
          </w:tcPr>
          <w:p w:rsidR="0082642F" w:rsidRPr="00812B56" w:rsidRDefault="0082642F"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0</w:t>
            </w:r>
          </w:p>
        </w:tc>
        <w:tc>
          <w:tcPr>
            <w:tcW w:w="1545" w:type="dxa"/>
            <w:shd w:val="clear" w:color="auto" w:fill="auto"/>
            <w:noWrap/>
            <w:vAlign w:val="bottom"/>
          </w:tcPr>
          <w:p w:rsidR="0082642F" w:rsidRPr="00812B56" w:rsidRDefault="0082642F" w:rsidP="00EA5B0A">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2</w:t>
            </w:r>
            <w:r w:rsidR="00EA5B0A" w:rsidRPr="00812B56">
              <w:rPr>
                <w:rFonts w:asciiTheme="minorHAnsi" w:eastAsia="Times New Roman" w:hAnsiTheme="minorHAnsi" w:cstheme="minorHAnsi"/>
                <w:color w:val="000000"/>
                <w:sz w:val="20"/>
                <w:szCs w:val="20"/>
                <w:lang w:eastAsia="cs-CZ"/>
              </w:rPr>
              <w:t>3</w:t>
            </w:r>
            <w:r w:rsidRPr="00812B56">
              <w:rPr>
                <w:rFonts w:asciiTheme="minorHAnsi" w:eastAsia="Times New Roman" w:hAnsiTheme="minorHAnsi" w:cstheme="minorHAnsi"/>
                <w:color w:val="000000"/>
                <w:sz w:val="20"/>
                <w:szCs w:val="20"/>
                <w:lang w:eastAsia="cs-CZ"/>
              </w:rPr>
              <w:t>000</w:t>
            </w:r>
          </w:p>
        </w:tc>
        <w:tc>
          <w:tcPr>
            <w:tcW w:w="1559" w:type="dxa"/>
            <w:shd w:val="clear" w:color="auto" w:fill="auto"/>
            <w:noWrap/>
            <w:vAlign w:val="bottom"/>
          </w:tcPr>
          <w:p w:rsidR="0082642F" w:rsidRPr="00812B56" w:rsidRDefault="00F47A82"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22612</w:t>
            </w:r>
          </w:p>
        </w:tc>
      </w:tr>
      <w:tr w:rsidR="001639EF" w:rsidRPr="00812B56" w:rsidTr="00F47A82">
        <w:trPr>
          <w:trHeight w:val="300"/>
        </w:trPr>
        <w:tc>
          <w:tcPr>
            <w:tcW w:w="1061" w:type="dxa"/>
            <w:vMerge/>
          </w:tcPr>
          <w:p w:rsidR="001639EF" w:rsidRPr="00812B56" w:rsidRDefault="001639EF" w:rsidP="001639EF">
            <w:pPr>
              <w:rPr>
                <w:rFonts w:asciiTheme="minorHAnsi" w:eastAsia="Times New Roman" w:hAnsiTheme="minorHAnsi" w:cstheme="minorHAnsi"/>
                <w:color w:val="000000"/>
                <w:sz w:val="20"/>
                <w:szCs w:val="20"/>
                <w:lang w:eastAsia="cs-CZ"/>
              </w:rPr>
            </w:pPr>
          </w:p>
        </w:tc>
        <w:tc>
          <w:tcPr>
            <w:tcW w:w="3040" w:type="dxa"/>
            <w:shd w:val="clear" w:color="auto" w:fill="auto"/>
            <w:vAlign w:val="bottom"/>
            <w:hideMark/>
          </w:tcPr>
          <w:p w:rsidR="001639EF" w:rsidRPr="00812B56" w:rsidRDefault="001639EF" w:rsidP="001639EF">
            <w:pPr>
              <w:jc w:val="center"/>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jiné - bankovní poplatky</w:t>
            </w:r>
          </w:p>
        </w:tc>
        <w:tc>
          <w:tcPr>
            <w:tcW w:w="1559" w:type="dxa"/>
            <w:shd w:val="clear" w:color="auto" w:fill="auto"/>
            <w:vAlign w:val="bottom"/>
          </w:tcPr>
          <w:p w:rsidR="001639EF" w:rsidRPr="00812B56" w:rsidRDefault="001639EF"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0</w:t>
            </w:r>
          </w:p>
        </w:tc>
        <w:tc>
          <w:tcPr>
            <w:tcW w:w="1545" w:type="dxa"/>
            <w:shd w:val="clear" w:color="auto" w:fill="auto"/>
            <w:noWrap/>
            <w:vAlign w:val="bottom"/>
          </w:tcPr>
          <w:p w:rsidR="001639EF" w:rsidRPr="00812B56" w:rsidRDefault="00EA5B0A" w:rsidP="001639EF">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1500</w:t>
            </w:r>
          </w:p>
        </w:tc>
        <w:tc>
          <w:tcPr>
            <w:tcW w:w="1559" w:type="dxa"/>
            <w:shd w:val="clear" w:color="auto" w:fill="auto"/>
            <w:noWrap/>
            <w:vAlign w:val="bottom"/>
          </w:tcPr>
          <w:p w:rsidR="001639EF" w:rsidRPr="00812B56" w:rsidRDefault="00B969BF" w:rsidP="001B527B">
            <w:pPr>
              <w:jc w:val="right"/>
              <w:rPr>
                <w:rFonts w:asciiTheme="minorHAnsi" w:eastAsia="Times New Roman" w:hAnsiTheme="minorHAnsi" w:cstheme="minorHAnsi"/>
                <w:color w:val="000000"/>
                <w:sz w:val="20"/>
                <w:szCs w:val="20"/>
                <w:lang w:eastAsia="cs-CZ"/>
              </w:rPr>
            </w:pPr>
            <w:r w:rsidRPr="00812B56">
              <w:rPr>
                <w:rFonts w:asciiTheme="minorHAnsi" w:eastAsia="Times New Roman" w:hAnsiTheme="minorHAnsi" w:cstheme="minorHAnsi"/>
                <w:color w:val="000000"/>
                <w:sz w:val="20"/>
                <w:szCs w:val="20"/>
                <w:lang w:eastAsia="cs-CZ"/>
              </w:rPr>
              <w:t>1207,</w:t>
            </w:r>
            <w:r w:rsidR="001B527B" w:rsidRPr="00812B56">
              <w:rPr>
                <w:rFonts w:asciiTheme="minorHAnsi" w:eastAsia="Times New Roman" w:hAnsiTheme="minorHAnsi" w:cstheme="minorHAnsi"/>
                <w:color w:val="000000"/>
                <w:sz w:val="20"/>
                <w:szCs w:val="20"/>
                <w:lang w:eastAsia="cs-CZ"/>
              </w:rPr>
              <w:t>9</w:t>
            </w:r>
            <w:r w:rsidRPr="00812B56">
              <w:rPr>
                <w:rFonts w:asciiTheme="minorHAnsi" w:eastAsia="Times New Roman" w:hAnsiTheme="minorHAnsi" w:cstheme="minorHAnsi"/>
                <w:color w:val="000000"/>
                <w:sz w:val="20"/>
                <w:szCs w:val="20"/>
                <w:lang w:eastAsia="cs-CZ"/>
              </w:rPr>
              <w:t>6</w:t>
            </w:r>
          </w:p>
        </w:tc>
      </w:tr>
      <w:tr w:rsidR="001639EF" w:rsidRPr="00812B56" w:rsidTr="00F47A82">
        <w:trPr>
          <w:trHeight w:val="300"/>
        </w:trPr>
        <w:tc>
          <w:tcPr>
            <w:tcW w:w="4101" w:type="dxa"/>
            <w:gridSpan w:val="2"/>
          </w:tcPr>
          <w:p w:rsidR="001639EF" w:rsidRPr="00812B56" w:rsidRDefault="001639EF" w:rsidP="001639EF">
            <w:pPr>
              <w:rPr>
                <w:rFonts w:asciiTheme="minorHAnsi" w:eastAsia="Times New Roman" w:hAnsiTheme="minorHAnsi" w:cstheme="minorHAnsi"/>
                <w:b/>
                <w:color w:val="000000"/>
                <w:sz w:val="20"/>
                <w:szCs w:val="20"/>
                <w:lang w:eastAsia="cs-CZ"/>
              </w:rPr>
            </w:pPr>
            <w:r w:rsidRPr="00812B56">
              <w:rPr>
                <w:rFonts w:asciiTheme="minorHAnsi" w:eastAsia="Times New Roman" w:hAnsiTheme="minorHAnsi" w:cstheme="minorHAnsi"/>
                <w:b/>
                <w:color w:val="000000"/>
                <w:sz w:val="20"/>
                <w:szCs w:val="20"/>
                <w:lang w:eastAsia="cs-CZ"/>
              </w:rPr>
              <w:t>Souhrnný součet</w:t>
            </w:r>
          </w:p>
        </w:tc>
        <w:tc>
          <w:tcPr>
            <w:tcW w:w="1559" w:type="dxa"/>
            <w:shd w:val="clear" w:color="auto" w:fill="auto"/>
            <w:vAlign w:val="bottom"/>
          </w:tcPr>
          <w:p w:rsidR="001639EF" w:rsidRPr="00812B56" w:rsidRDefault="001639EF" w:rsidP="001639EF">
            <w:pPr>
              <w:jc w:val="right"/>
              <w:rPr>
                <w:rFonts w:asciiTheme="minorHAnsi" w:eastAsia="Times New Roman" w:hAnsiTheme="minorHAnsi" w:cstheme="minorHAnsi"/>
                <w:b/>
                <w:color w:val="000000"/>
                <w:sz w:val="20"/>
                <w:szCs w:val="20"/>
                <w:lang w:eastAsia="cs-CZ"/>
              </w:rPr>
            </w:pPr>
            <w:r w:rsidRPr="00812B56">
              <w:rPr>
                <w:rFonts w:asciiTheme="minorHAnsi" w:eastAsia="Times New Roman" w:hAnsiTheme="minorHAnsi" w:cstheme="minorHAnsi"/>
                <w:b/>
                <w:color w:val="000000"/>
                <w:sz w:val="20"/>
                <w:szCs w:val="20"/>
                <w:lang w:eastAsia="cs-CZ"/>
              </w:rPr>
              <w:fldChar w:fldCharType="begin"/>
            </w:r>
            <w:r w:rsidRPr="00812B56">
              <w:rPr>
                <w:rFonts w:asciiTheme="minorHAnsi" w:eastAsia="Times New Roman" w:hAnsiTheme="minorHAnsi" w:cstheme="minorHAnsi"/>
                <w:b/>
                <w:color w:val="000000"/>
                <w:sz w:val="20"/>
                <w:szCs w:val="20"/>
                <w:lang w:eastAsia="cs-CZ"/>
              </w:rPr>
              <w:instrText xml:space="preserve"> =SUM(ABOVE) </w:instrText>
            </w:r>
            <w:r w:rsidRPr="00812B56">
              <w:rPr>
                <w:rFonts w:asciiTheme="minorHAnsi" w:eastAsia="Times New Roman" w:hAnsiTheme="minorHAnsi" w:cstheme="minorHAnsi"/>
                <w:b/>
                <w:color w:val="000000"/>
                <w:sz w:val="20"/>
                <w:szCs w:val="20"/>
                <w:lang w:eastAsia="cs-CZ"/>
              </w:rPr>
              <w:fldChar w:fldCharType="separate"/>
            </w:r>
            <w:r w:rsidR="000A18EE" w:rsidRPr="00812B56">
              <w:rPr>
                <w:rFonts w:asciiTheme="minorHAnsi" w:eastAsia="Times New Roman" w:hAnsiTheme="minorHAnsi" w:cstheme="minorHAnsi"/>
                <w:b/>
                <w:noProof/>
                <w:color w:val="000000"/>
                <w:sz w:val="20"/>
                <w:szCs w:val="20"/>
                <w:lang w:eastAsia="cs-CZ"/>
              </w:rPr>
              <w:t>362500</w:t>
            </w:r>
            <w:r w:rsidRPr="00812B56">
              <w:rPr>
                <w:rFonts w:asciiTheme="minorHAnsi" w:eastAsia="Times New Roman" w:hAnsiTheme="minorHAnsi" w:cstheme="minorHAnsi"/>
                <w:b/>
                <w:color w:val="000000"/>
                <w:sz w:val="20"/>
                <w:szCs w:val="20"/>
                <w:lang w:eastAsia="cs-CZ"/>
              </w:rPr>
              <w:fldChar w:fldCharType="end"/>
            </w:r>
          </w:p>
        </w:tc>
        <w:tc>
          <w:tcPr>
            <w:tcW w:w="1545" w:type="dxa"/>
            <w:shd w:val="clear" w:color="auto" w:fill="auto"/>
            <w:noWrap/>
            <w:vAlign w:val="bottom"/>
          </w:tcPr>
          <w:p w:rsidR="001639EF" w:rsidRPr="00812B56" w:rsidRDefault="001639EF" w:rsidP="001639EF">
            <w:pPr>
              <w:jc w:val="right"/>
              <w:rPr>
                <w:rFonts w:asciiTheme="minorHAnsi" w:eastAsia="Times New Roman" w:hAnsiTheme="minorHAnsi" w:cstheme="minorHAnsi"/>
                <w:b/>
                <w:color w:val="000000"/>
                <w:sz w:val="20"/>
                <w:szCs w:val="20"/>
                <w:lang w:eastAsia="cs-CZ"/>
              </w:rPr>
            </w:pPr>
            <w:r w:rsidRPr="00812B56">
              <w:rPr>
                <w:rFonts w:asciiTheme="minorHAnsi" w:eastAsia="Times New Roman" w:hAnsiTheme="minorHAnsi" w:cstheme="minorHAnsi"/>
                <w:b/>
                <w:color w:val="000000"/>
                <w:sz w:val="20"/>
                <w:szCs w:val="20"/>
                <w:lang w:eastAsia="cs-CZ"/>
              </w:rPr>
              <w:fldChar w:fldCharType="begin"/>
            </w:r>
            <w:r w:rsidRPr="00812B56">
              <w:rPr>
                <w:rFonts w:asciiTheme="minorHAnsi" w:eastAsia="Times New Roman" w:hAnsiTheme="minorHAnsi" w:cstheme="minorHAnsi"/>
                <w:b/>
                <w:color w:val="000000"/>
                <w:sz w:val="20"/>
                <w:szCs w:val="20"/>
                <w:lang w:eastAsia="cs-CZ"/>
              </w:rPr>
              <w:instrText xml:space="preserve"> =SUM(ABOVE) </w:instrText>
            </w:r>
            <w:r w:rsidRPr="00812B56">
              <w:rPr>
                <w:rFonts w:asciiTheme="minorHAnsi" w:eastAsia="Times New Roman" w:hAnsiTheme="minorHAnsi" w:cstheme="minorHAnsi"/>
                <w:b/>
                <w:color w:val="000000"/>
                <w:sz w:val="20"/>
                <w:szCs w:val="20"/>
                <w:lang w:eastAsia="cs-CZ"/>
              </w:rPr>
              <w:fldChar w:fldCharType="separate"/>
            </w:r>
            <w:r w:rsidR="000A18EE" w:rsidRPr="00812B56">
              <w:rPr>
                <w:rFonts w:asciiTheme="minorHAnsi" w:eastAsia="Times New Roman" w:hAnsiTheme="minorHAnsi" w:cstheme="minorHAnsi"/>
                <w:b/>
                <w:noProof/>
                <w:color w:val="000000"/>
                <w:sz w:val="20"/>
                <w:szCs w:val="20"/>
                <w:lang w:eastAsia="cs-CZ"/>
              </w:rPr>
              <w:t>362500</w:t>
            </w:r>
            <w:r w:rsidRPr="00812B56">
              <w:rPr>
                <w:rFonts w:asciiTheme="minorHAnsi" w:eastAsia="Times New Roman" w:hAnsiTheme="minorHAnsi" w:cstheme="minorHAnsi"/>
                <w:b/>
                <w:color w:val="000000"/>
                <w:sz w:val="20"/>
                <w:szCs w:val="20"/>
                <w:lang w:eastAsia="cs-CZ"/>
              </w:rPr>
              <w:fldChar w:fldCharType="end"/>
            </w:r>
          </w:p>
        </w:tc>
        <w:tc>
          <w:tcPr>
            <w:tcW w:w="1559" w:type="dxa"/>
            <w:shd w:val="clear" w:color="auto" w:fill="auto"/>
            <w:noWrap/>
            <w:vAlign w:val="bottom"/>
          </w:tcPr>
          <w:p w:rsidR="001639EF" w:rsidRPr="00812B56" w:rsidRDefault="001639EF" w:rsidP="001639EF">
            <w:pPr>
              <w:jc w:val="right"/>
              <w:rPr>
                <w:rFonts w:asciiTheme="minorHAnsi" w:eastAsia="Times New Roman" w:hAnsiTheme="minorHAnsi" w:cstheme="minorHAnsi"/>
                <w:b/>
                <w:color w:val="000000"/>
                <w:sz w:val="20"/>
                <w:szCs w:val="20"/>
                <w:lang w:eastAsia="cs-CZ"/>
              </w:rPr>
            </w:pPr>
            <w:r w:rsidRPr="00812B56">
              <w:rPr>
                <w:rFonts w:asciiTheme="minorHAnsi" w:eastAsia="Times New Roman" w:hAnsiTheme="minorHAnsi" w:cstheme="minorHAnsi"/>
                <w:b/>
                <w:color w:val="000000"/>
                <w:sz w:val="20"/>
                <w:szCs w:val="20"/>
                <w:lang w:eastAsia="cs-CZ"/>
              </w:rPr>
              <w:fldChar w:fldCharType="begin"/>
            </w:r>
            <w:r w:rsidRPr="00812B56">
              <w:rPr>
                <w:rFonts w:asciiTheme="minorHAnsi" w:eastAsia="Times New Roman" w:hAnsiTheme="minorHAnsi" w:cstheme="minorHAnsi"/>
                <w:b/>
                <w:color w:val="000000"/>
                <w:sz w:val="20"/>
                <w:szCs w:val="20"/>
                <w:lang w:eastAsia="cs-CZ"/>
              </w:rPr>
              <w:instrText xml:space="preserve"> =SUM(ABOVE) </w:instrText>
            </w:r>
            <w:r w:rsidRPr="00812B56">
              <w:rPr>
                <w:rFonts w:asciiTheme="minorHAnsi" w:eastAsia="Times New Roman" w:hAnsiTheme="minorHAnsi" w:cstheme="minorHAnsi"/>
                <w:b/>
                <w:color w:val="000000"/>
                <w:sz w:val="20"/>
                <w:szCs w:val="20"/>
                <w:lang w:eastAsia="cs-CZ"/>
              </w:rPr>
              <w:fldChar w:fldCharType="separate"/>
            </w:r>
            <w:r w:rsidR="000A18EE" w:rsidRPr="00812B56">
              <w:rPr>
                <w:rFonts w:asciiTheme="minorHAnsi" w:eastAsia="Times New Roman" w:hAnsiTheme="minorHAnsi" w:cstheme="minorHAnsi"/>
                <w:b/>
                <w:noProof/>
                <w:color w:val="000000"/>
                <w:sz w:val="20"/>
                <w:szCs w:val="20"/>
                <w:lang w:eastAsia="cs-CZ"/>
              </w:rPr>
              <w:t>362541,57</w:t>
            </w:r>
            <w:r w:rsidRPr="00812B56">
              <w:rPr>
                <w:rFonts w:asciiTheme="minorHAnsi" w:eastAsia="Times New Roman" w:hAnsiTheme="minorHAnsi" w:cstheme="minorHAnsi"/>
                <w:b/>
                <w:color w:val="000000"/>
                <w:sz w:val="20"/>
                <w:szCs w:val="20"/>
                <w:lang w:eastAsia="cs-CZ"/>
              </w:rPr>
              <w:fldChar w:fldCharType="end"/>
            </w:r>
          </w:p>
        </w:tc>
      </w:tr>
    </w:tbl>
    <w:p w:rsidR="006A29A3" w:rsidRPr="00812B56" w:rsidRDefault="006A29A3" w:rsidP="006A29A3"/>
    <w:p w:rsidR="006A29A3" w:rsidRPr="00812B56" w:rsidRDefault="006A29A3" w:rsidP="006A29A3"/>
    <w:p w:rsidR="006A29A3" w:rsidRPr="00812B56" w:rsidRDefault="006A29A3" w:rsidP="006A29A3">
      <w:pPr>
        <w:pStyle w:val="Default"/>
        <w:rPr>
          <w:rFonts w:ascii="Comenia Serif" w:hAnsi="Comenia Serif"/>
          <w:b/>
          <w:sz w:val="20"/>
          <w:szCs w:val="20"/>
        </w:rPr>
      </w:pPr>
      <w:r w:rsidRPr="00812B56">
        <w:rPr>
          <w:rFonts w:ascii="Comenia Serif" w:hAnsi="Comenia Serif"/>
          <w:b/>
          <w:sz w:val="20"/>
          <w:szCs w:val="20"/>
        </w:rPr>
        <w:t>Splnění cílů řešení a přínos projektu</w:t>
      </w:r>
    </w:p>
    <w:p w:rsidR="006A29A3" w:rsidRPr="00812B56" w:rsidRDefault="006A29A3" w:rsidP="00E3759E">
      <w:pPr>
        <w:jc w:val="both"/>
        <w:rPr>
          <w:rFonts w:ascii="Comenia Serif" w:hAnsi="Comenia Serif"/>
          <w:sz w:val="20"/>
          <w:szCs w:val="20"/>
        </w:rPr>
      </w:pPr>
      <w:r w:rsidRPr="00812B56">
        <w:rPr>
          <w:rFonts w:ascii="Comenia Serif" w:hAnsi="Comenia Serif"/>
          <w:sz w:val="20"/>
          <w:szCs w:val="20"/>
        </w:rPr>
        <w:t>Cíle projektu, spočívající ve všestranném</w:t>
      </w:r>
      <w:r w:rsidRPr="00812B56">
        <w:rPr>
          <w:rFonts w:ascii="Calibri" w:hAnsi="Calibri" w:cs="Calibri"/>
          <w:sz w:val="20"/>
          <w:szCs w:val="20"/>
        </w:rPr>
        <w:t> </w:t>
      </w:r>
      <w:r w:rsidRPr="00812B56">
        <w:rPr>
          <w:rFonts w:ascii="Comenia Serif" w:hAnsi="Comenia Serif"/>
          <w:sz w:val="20"/>
          <w:szCs w:val="20"/>
        </w:rPr>
        <w:t>rozvoji aplikace informačního a znalostního managementu a kognitivní vědy v</w:t>
      </w:r>
      <w:r w:rsidRPr="00812B56">
        <w:rPr>
          <w:rFonts w:ascii="Calibri" w:hAnsi="Calibri" w:cs="Calibri"/>
          <w:sz w:val="20"/>
          <w:szCs w:val="20"/>
        </w:rPr>
        <w:t> </w:t>
      </w:r>
      <w:r w:rsidRPr="00812B56">
        <w:rPr>
          <w:rFonts w:ascii="Comenia Serif" w:hAnsi="Comenia Serif"/>
          <w:sz w:val="20"/>
          <w:szCs w:val="20"/>
        </w:rPr>
        <w:t>cestovním ruchu včetně plánovaných publikačních výstupů, byl</w:t>
      </w:r>
      <w:r w:rsidR="00E82B8B" w:rsidRPr="00812B56">
        <w:rPr>
          <w:rFonts w:ascii="Comenia Serif" w:hAnsi="Comenia Serif"/>
          <w:sz w:val="20"/>
          <w:szCs w:val="20"/>
        </w:rPr>
        <w:t>y</w:t>
      </w:r>
      <w:r w:rsidRPr="00812B56">
        <w:rPr>
          <w:rFonts w:ascii="Comenia Serif" w:hAnsi="Comenia Serif"/>
          <w:sz w:val="20"/>
          <w:szCs w:val="20"/>
        </w:rPr>
        <w:t xml:space="preserve"> splněn</w:t>
      </w:r>
      <w:r w:rsidR="00E82B8B" w:rsidRPr="00812B56">
        <w:rPr>
          <w:rFonts w:ascii="Comenia Serif" w:hAnsi="Comenia Serif"/>
          <w:sz w:val="20"/>
          <w:szCs w:val="20"/>
        </w:rPr>
        <w:t>y</w:t>
      </w:r>
      <w:r w:rsidRPr="00812B56">
        <w:rPr>
          <w:rFonts w:ascii="Comenia Serif" w:hAnsi="Comenia Serif"/>
          <w:sz w:val="20"/>
          <w:szCs w:val="20"/>
        </w:rPr>
        <w:t>. Výzkum rozvíjel několik základních směrů těchto aplikací, což je současně základním přínosem realizace projektu</w:t>
      </w:r>
      <w:r w:rsidR="00E3759E" w:rsidRPr="00812B56">
        <w:rPr>
          <w:rFonts w:ascii="Comenia Serif" w:hAnsi="Comenia Serif"/>
          <w:sz w:val="20"/>
          <w:szCs w:val="20"/>
        </w:rPr>
        <w:t xml:space="preserve">: </w:t>
      </w:r>
    </w:p>
    <w:p w:rsidR="006A29A3" w:rsidRPr="00812B56" w:rsidRDefault="006A29A3" w:rsidP="009505D1">
      <w:pPr>
        <w:pStyle w:val="Odstavecseseznamem"/>
        <w:numPr>
          <w:ilvl w:val="0"/>
          <w:numId w:val="25"/>
        </w:numPr>
        <w:rPr>
          <w:rFonts w:ascii="Comenia Serif" w:hAnsi="Comenia Serif"/>
          <w:sz w:val="20"/>
          <w:szCs w:val="20"/>
        </w:rPr>
      </w:pPr>
      <w:r w:rsidRPr="00812B56">
        <w:rPr>
          <w:rFonts w:ascii="Comenia Serif" w:hAnsi="Comenia Serif"/>
          <w:sz w:val="20"/>
          <w:szCs w:val="20"/>
        </w:rPr>
        <w:t>Rozvoj metod modelování reálných procesů, související s</w:t>
      </w:r>
      <w:r w:rsidRPr="00812B56">
        <w:rPr>
          <w:rFonts w:ascii="Calibri" w:hAnsi="Calibri" w:cs="Calibri"/>
          <w:sz w:val="20"/>
          <w:szCs w:val="20"/>
        </w:rPr>
        <w:t> </w:t>
      </w:r>
      <w:r w:rsidRPr="00812B56">
        <w:rPr>
          <w:rFonts w:ascii="Comenia Serif" w:hAnsi="Comenia Serif"/>
          <w:sz w:val="20"/>
          <w:szCs w:val="20"/>
        </w:rPr>
        <w:t>cestovn</w:t>
      </w:r>
      <w:r w:rsidRPr="00812B56">
        <w:rPr>
          <w:rFonts w:ascii="Comenia Serif" w:hAnsi="Comenia Serif" w:cs="Comenia Serif"/>
          <w:sz w:val="20"/>
          <w:szCs w:val="20"/>
        </w:rPr>
        <w:t>í</w:t>
      </w:r>
      <w:r w:rsidRPr="00812B56">
        <w:rPr>
          <w:rFonts w:ascii="Comenia Serif" w:hAnsi="Comenia Serif"/>
          <w:sz w:val="20"/>
          <w:szCs w:val="20"/>
        </w:rPr>
        <w:t xml:space="preserve">m ruchem (příprava </w:t>
      </w:r>
      <w:r w:rsidR="00E3759E" w:rsidRPr="00812B56">
        <w:rPr>
          <w:rFonts w:ascii="Comenia Serif" w:hAnsi="Comenia Serif"/>
          <w:sz w:val="20"/>
          <w:szCs w:val="20"/>
        </w:rPr>
        <w:t xml:space="preserve">opakovaného </w:t>
      </w:r>
      <w:r w:rsidRPr="00812B56">
        <w:rPr>
          <w:rFonts w:ascii="Comenia Serif" w:hAnsi="Comenia Serif"/>
          <w:sz w:val="20"/>
          <w:szCs w:val="20"/>
        </w:rPr>
        <w:t>podání projektu GAČR</w:t>
      </w:r>
      <w:r w:rsidR="00CC063B" w:rsidRPr="00812B56">
        <w:rPr>
          <w:rFonts w:ascii="Comenia Serif" w:hAnsi="Comenia Serif"/>
          <w:sz w:val="20"/>
          <w:szCs w:val="20"/>
        </w:rPr>
        <w:t xml:space="preserve"> a příprava realizace projektu TAČR</w:t>
      </w:r>
      <w:r w:rsidR="009505D1">
        <w:rPr>
          <w:rFonts w:ascii="Comenia Serif" w:hAnsi="Comenia Serif"/>
          <w:sz w:val="20"/>
          <w:szCs w:val="20"/>
        </w:rPr>
        <w:t xml:space="preserve"> – projekt </w:t>
      </w:r>
      <w:r w:rsidR="009505D1" w:rsidRPr="009505D1">
        <w:rPr>
          <w:rFonts w:ascii="Comenia Serif" w:hAnsi="Comenia Serif"/>
          <w:sz w:val="20"/>
          <w:szCs w:val="20"/>
        </w:rPr>
        <w:t xml:space="preserve">TL02000267 </w:t>
      </w:r>
      <w:r w:rsidR="009505D1">
        <w:rPr>
          <w:rFonts w:ascii="Comenia Serif" w:hAnsi="Comenia Serif"/>
          <w:sz w:val="20"/>
          <w:szCs w:val="20"/>
        </w:rPr>
        <w:t>„</w:t>
      </w:r>
      <w:r w:rsidR="009505D1" w:rsidRPr="009505D1">
        <w:rPr>
          <w:rFonts w:ascii="Comenia Serif" w:hAnsi="Comenia Serif"/>
          <w:sz w:val="20"/>
          <w:szCs w:val="20"/>
        </w:rPr>
        <w:t>Omezování negativních dopadů turismu na ekosystémy prostřednictvím inteligentního softwarového průvodce</w:t>
      </w:r>
      <w:r w:rsidR="009505D1">
        <w:rPr>
          <w:rFonts w:ascii="Comenia Serif" w:hAnsi="Comenia Serif"/>
          <w:sz w:val="20"/>
          <w:szCs w:val="20"/>
        </w:rPr>
        <w:t xml:space="preserve">“, byl přijat, viz </w:t>
      </w:r>
      <w:hyperlink r:id="rId8" w:history="1">
        <w:r w:rsidR="009505D1" w:rsidRPr="00742A1C">
          <w:rPr>
            <w:rStyle w:val="Hypertextovodkaz"/>
            <w:rFonts w:ascii="Comenia Serif" w:hAnsi="Comenia Serif"/>
            <w:sz w:val="20"/>
            <w:szCs w:val="20"/>
          </w:rPr>
          <w:t>https://www.tacr.cz/dokums_raw/eta/2vs/vyhlaseni_vysledku_podporeno.pdf</w:t>
        </w:r>
      </w:hyperlink>
      <w:r w:rsidR="009505D1">
        <w:rPr>
          <w:rFonts w:ascii="Comenia Serif" w:hAnsi="Comenia Serif"/>
          <w:sz w:val="20"/>
          <w:szCs w:val="20"/>
        </w:rPr>
        <w:t xml:space="preserve">, </w:t>
      </w:r>
      <w:r w:rsidRPr="00812B56">
        <w:rPr>
          <w:rFonts w:ascii="Comenia Serif" w:hAnsi="Comenia Serif"/>
          <w:sz w:val="20"/>
          <w:szCs w:val="20"/>
        </w:rPr>
        <w:t>).</w:t>
      </w:r>
    </w:p>
    <w:p w:rsidR="006A29A3" w:rsidRPr="00812B56" w:rsidRDefault="006A29A3" w:rsidP="006A29A3">
      <w:pPr>
        <w:pStyle w:val="Odstavecseseznamem"/>
        <w:numPr>
          <w:ilvl w:val="0"/>
          <w:numId w:val="25"/>
        </w:numPr>
        <w:rPr>
          <w:rFonts w:ascii="Comenia Serif" w:hAnsi="Comenia Serif"/>
          <w:sz w:val="20"/>
          <w:szCs w:val="20"/>
        </w:rPr>
      </w:pPr>
      <w:r w:rsidRPr="00812B56">
        <w:rPr>
          <w:rFonts w:ascii="Comenia Serif" w:hAnsi="Comenia Serif"/>
          <w:sz w:val="20"/>
          <w:szCs w:val="20"/>
        </w:rPr>
        <w:t>Rozvoj metod analýzy sociálních médií, zejména využití SW Socialbakers a rozvoj kvalitativní analýzy jejich obsahu.</w:t>
      </w:r>
    </w:p>
    <w:p w:rsidR="006A29A3" w:rsidRPr="00812B56" w:rsidRDefault="006A29A3" w:rsidP="006A29A3">
      <w:pPr>
        <w:pStyle w:val="Odstavecseseznamem"/>
        <w:numPr>
          <w:ilvl w:val="0"/>
          <w:numId w:val="25"/>
        </w:numPr>
        <w:rPr>
          <w:rFonts w:ascii="Comenia Serif" w:hAnsi="Comenia Serif"/>
          <w:sz w:val="20"/>
          <w:szCs w:val="20"/>
        </w:rPr>
      </w:pPr>
      <w:r w:rsidRPr="00812B56">
        <w:rPr>
          <w:rFonts w:ascii="Comenia Serif" w:hAnsi="Comenia Serif"/>
          <w:sz w:val="20"/>
          <w:szCs w:val="20"/>
        </w:rPr>
        <w:t xml:space="preserve">Implementace </w:t>
      </w:r>
      <w:proofErr w:type="spellStart"/>
      <w:r w:rsidRPr="00812B56">
        <w:rPr>
          <w:rFonts w:ascii="Comenia Serif" w:hAnsi="Comenia Serif"/>
          <w:sz w:val="20"/>
          <w:szCs w:val="20"/>
        </w:rPr>
        <w:t>smart</w:t>
      </w:r>
      <w:proofErr w:type="spellEnd"/>
      <w:r w:rsidRPr="00812B56">
        <w:rPr>
          <w:rFonts w:ascii="Comenia Serif" w:hAnsi="Comenia Serif"/>
          <w:sz w:val="20"/>
          <w:szCs w:val="20"/>
        </w:rPr>
        <w:t xml:space="preserve"> technologií v</w:t>
      </w:r>
      <w:r w:rsidRPr="00812B56">
        <w:rPr>
          <w:rFonts w:ascii="Calibri" w:hAnsi="Calibri" w:cs="Calibri"/>
          <w:sz w:val="20"/>
          <w:szCs w:val="20"/>
        </w:rPr>
        <w:t> </w:t>
      </w:r>
      <w:r w:rsidRPr="00812B56">
        <w:rPr>
          <w:rFonts w:ascii="Comenia Serif" w:hAnsi="Comenia Serif"/>
          <w:sz w:val="20"/>
          <w:szCs w:val="20"/>
        </w:rPr>
        <w:t>cestovním ruchu, zejména v</w:t>
      </w:r>
      <w:r w:rsidR="00E3759E" w:rsidRPr="00812B56">
        <w:rPr>
          <w:rFonts w:ascii="Calibri" w:hAnsi="Calibri" w:cs="Calibri"/>
          <w:sz w:val="20"/>
          <w:szCs w:val="20"/>
        </w:rPr>
        <w:t> </w:t>
      </w:r>
      <w:r w:rsidRPr="00812B56">
        <w:rPr>
          <w:rFonts w:ascii="Comenia Serif" w:hAnsi="Comenia Serif"/>
          <w:sz w:val="20"/>
          <w:szCs w:val="20"/>
        </w:rPr>
        <w:t>hotelech</w:t>
      </w:r>
      <w:r w:rsidR="00E3759E" w:rsidRPr="00812B56">
        <w:rPr>
          <w:rFonts w:ascii="Comenia Serif" w:hAnsi="Comenia Serif"/>
          <w:sz w:val="20"/>
          <w:szCs w:val="20"/>
        </w:rPr>
        <w:t xml:space="preserve"> a při podpoře cestování handicapovaných osob</w:t>
      </w:r>
      <w:r w:rsidRPr="00812B56">
        <w:rPr>
          <w:rFonts w:ascii="Comenia Serif" w:hAnsi="Comenia Serif"/>
          <w:sz w:val="20"/>
          <w:szCs w:val="20"/>
        </w:rPr>
        <w:t>.</w:t>
      </w:r>
      <w:r w:rsidR="009505D1">
        <w:rPr>
          <w:rFonts w:ascii="Comenia Serif" w:hAnsi="Comenia Serif"/>
          <w:sz w:val="20"/>
          <w:szCs w:val="20"/>
        </w:rPr>
        <w:t xml:space="preserve"> Novým tématem byla podpora cestování osob se zrakovým handicapem.</w:t>
      </w:r>
    </w:p>
    <w:p w:rsidR="006A29A3" w:rsidRDefault="006A29A3" w:rsidP="006A29A3">
      <w:pPr>
        <w:pStyle w:val="Odstavecseseznamem"/>
        <w:numPr>
          <w:ilvl w:val="0"/>
          <w:numId w:val="25"/>
        </w:numPr>
        <w:rPr>
          <w:rFonts w:ascii="Comenia Serif" w:hAnsi="Comenia Serif"/>
          <w:sz w:val="20"/>
          <w:szCs w:val="20"/>
        </w:rPr>
      </w:pPr>
      <w:r w:rsidRPr="00812B56">
        <w:rPr>
          <w:rFonts w:ascii="Comenia Serif" w:hAnsi="Comenia Serif"/>
          <w:sz w:val="20"/>
          <w:szCs w:val="20"/>
        </w:rPr>
        <w:t>Aplikace znalostních a kognitivních přístupů v</w:t>
      </w:r>
      <w:r w:rsidR="00E3759E" w:rsidRPr="00812B56">
        <w:rPr>
          <w:rFonts w:ascii="Comenia Serif" w:hAnsi="Comenia Serif"/>
          <w:sz w:val="20"/>
          <w:szCs w:val="20"/>
        </w:rPr>
        <w:t>e</w:t>
      </w:r>
      <w:r w:rsidRPr="00812B56">
        <w:rPr>
          <w:rFonts w:ascii="Comenia Serif" w:hAnsi="Comenia Serif"/>
          <w:sz w:val="20"/>
          <w:szCs w:val="20"/>
        </w:rPr>
        <w:t xml:space="preserve"> společenské odpovědnosti </w:t>
      </w:r>
      <w:r w:rsidR="00E3759E" w:rsidRPr="00812B56">
        <w:rPr>
          <w:rFonts w:ascii="Comenia Serif" w:hAnsi="Comenia Serif"/>
          <w:sz w:val="20"/>
          <w:szCs w:val="20"/>
        </w:rPr>
        <w:t>v</w:t>
      </w:r>
      <w:r w:rsidR="00E3759E" w:rsidRPr="00812B56">
        <w:rPr>
          <w:rFonts w:ascii="Calibri" w:hAnsi="Calibri" w:cs="Calibri"/>
          <w:sz w:val="20"/>
          <w:szCs w:val="20"/>
        </w:rPr>
        <w:t> </w:t>
      </w:r>
      <w:r w:rsidR="00E3759E" w:rsidRPr="00812B56">
        <w:rPr>
          <w:rFonts w:ascii="Comenia Serif" w:hAnsi="Comenia Serif"/>
          <w:sz w:val="20"/>
          <w:szCs w:val="20"/>
        </w:rPr>
        <w:t xml:space="preserve">udržitelném cestovním ruchu </w:t>
      </w:r>
      <w:r w:rsidRPr="00812B56">
        <w:rPr>
          <w:rFonts w:ascii="Comenia Serif" w:hAnsi="Comenia Serif"/>
          <w:sz w:val="20"/>
          <w:szCs w:val="20"/>
        </w:rPr>
        <w:t>a využití znalostí původních obyvatel při rozvoji cestovn</w:t>
      </w:r>
      <w:r w:rsidRPr="00812B56">
        <w:rPr>
          <w:rFonts w:ascii="Comenia Serif" w:hAnsi="Comenia Serif" w:cs="Comenia Serif"/>
          <w:sz w:val="20"/>
          <w:szCs w:val="20"/>
        </w:rPr>
        <w:t>ího</w:t>
      </w:r>
      <w:r w:rsidRPr="00812B56">
        <w:rPr>
          <w:rFonts w:ascii="Comenia Serif" w:hAnsi="Comenia Serif"/>
          <w:sz w:val="20"/>
          <w:szCs w:val="20"/>
        </w:rPr>
        <w:t xml:space="preserve"> ruchu</w:t>
      </w:r>
    </w:p>
    <w:p w:rsidR="009505D1" w:rsidRPr="00812B56" w:rsidRDefault="009505D1" w:rsidP="009505D1">
      <w:pPr>
        <w:pStyle w:val="Odstavecseseznamem"/>
        <w:numPr>
          <w:ilvl w:val="0"/>
          <w:numId w:val="25"/>
        </w:numPr>
        <w:rPr>
          <w:rFonts w:ascii="Comenia Serif" w:hAnsi="Comenia Serif"/>
          <w:sz w:val="20"/>
          <w:szCs w:val="20"/>
        </w:rPr>
      </w:pPr>
      <w:r>
        <w:rPr>
          <w:rFonts w:ascii="Comenia Serif" w:hAnsi="Comenia Serif"/>
          <w:sz w:val="20"/>
          <w:szCs w:val="20"/>
        </w:rPr>
        <w:t>Nad původní plán výzkumu i témata r</w:t>
      </w:r>
      <w:r w:rsidRPr="009505D1">
        <w:rPr>
          <w:rFonts w:ascii="Comenia Serif" w:hAnsi="Comenia Serif"/>
          <w:sz w:val="20"/>
          <w:szCs w:val="20"/>
        </w:rPr>
        <w:t>ozvoj využití dalších přístupů ICT v turismu – využití ontologií při klasifikaci, inteligentní vyhledávání a vizu</w:t>
      </w:r>
      <w:r>
        <w:rPr>
          <w:rFonts w:ascii="Comenia Serif" w:hAnsi="Comenia Serif"/>
          <w:sz w:val="20"/>
          <w:szCs w:val="20"/>
        </w:rPr>
        <w:t>alizace směrů výzkumu v turismu a</w:t>
      </w:r>
      <w:r w:rsidRPr="009505D1">
        <w:rPr>
          <w:rFonts w:ascii="Comenia Serif" w:hAnsi="Comenia Serif"/>
          <w:sz w:val="20"/>
          <w:szCs w:val="20"/>
        </w:rPr>
        <w:t xml:space="preserve"> mobilní aplikace ve vzdělávání.</w:t>
      </w:r>
    </w:p>
    <w:p w:rsidR="006A29A3" w:rsidRPr="00812B56" w:rsidRDefault="006A29A3" w:rsidP="006A29A3">
      <w:pPr>
        <w:rPr>
          <w:rFonts w:ascii="Comenia Serif" w:hAnsi="Comenia Serif"/>
          <w:sz w:val="20"/>
          <w:szCs w:val="20"/>
        </w:rPr>
      </w:pPr>
    </w:p>
    <w:p w:rsidR="006A29A3" w:rsidRPr="00812B56" w:rsidRDefault="006A29A3" w:rsidP="006A29A3">
      <w:pPr>
        <w:rPr>
          <w:rFonts w:ascii="Comenia Serif" w:hAnsi="Comenia Serif"/>
          <w:sz w:val="20"/>
          <w:szCs w:val="20"/>
        </w:rPr>
      </w:pPr>
      <w:r w:rsidRPr="00812B56">
        <w:rPr>
          <w:rFonts w:ascii="Comenia Serif" w:hAnsi="Comenia Serif"/>
          <w:sz w:val="20"/>
          <w:szCs w:val="20"/>
        </w:rPr>
        <w:t>Konkrétně byl v</w:t>
      </w:r>
      <w:r w:rsidRPr="00812B56">
        <w:rPr>
          <w:rFonts w:ascii="Calibri" w:hAnsi="Calibri" w:cs="Calibri"/>
          <w:sz w:val="20"/>
          <w:szCs w:val="20"/>
        </w:rPr>
        <w:t> </w:t>
      </w:r>
      <w:r w:rsidRPr="00812B56">
        <w:rPr>
          <w:rFonts w:ascii="Comenia Serif" w:hAnsi="Comenia Serif"/>
          <w:sz w:val="20"/>
          <w:szCs w:val="20"/>
        </w:rPr>
        <w:t>těchto základních směrech z hlediska použitých metod prováděn primární výzkum s</w:t>
      </w:r>
      <w:r w:rsidRPr="00812B56">
        <w:rPr>
          <w:rFonts w:ascii="Calibri" w:hAnsi="Calibri" w:cs="Calibri"/>
          <w:sz w:val="20"/>
          <w:szCs w:val="20"/>
        </w:rPr>
        <w:t> </w:t>
      </w:r>
      <w:r w:rsidRPr="00812B56">
        <w:rPr>
          <w:rFonts w:ascii="Comenia Serif" w:hAnsi="Comenia Serif"/>
          <w:sz w:val="20"/>
          <w:szCs w:val="20"/>
        </w:rPr>
        <w:t>využitím SW pro modelování (</w:t>
      </w:r>
      <w:proofErr w:type="spellStart"/>
      <w:r w:rsidRPr="00812B56">
        <w:rPr>
          <w:rFonts w:ascii="Comenia Serif" w:hAnsi="Comenia Serif"/>
          <w:sz w:val="20"/>
          <w:szCs w:val="20"/>
        </w:rPr>
        <w:t>Netlogo</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AnyLogic</w:t>
      </w:r>
      <w:proofErr w:type="spellEnd"/>
      <w:r w:rsidRPr="00812B56">
        <w:rPr>
          <w:rFonts w:ascii="Comenia Serif" w:hAnsi="Comenia Serif"/>
          <w:sz w:val="20"/>
          <w:szCs w:val="20"/>
        </w:rPr>
        <w:t>), SW pro analýzu sociálních médií (Socialbakers), řízených rozhovorů, mentálního a myšlenkového mapování</w:t>
      </w:r>
      <w:r w:rsidR="00EE7181" w:rsidRPr="00812B56">
        <w:rPr>
          <w:rFonts w:ascii="Comenia Serif" w:hAnsi="Comenia Serif"/>
          <w:sz w:val="20"/>
          <w:szCs w:val="20"/>
        </w:rPr>
        <w:t xml:space="preserve"> a</w:t>
      </w:r>
      <w:r w:rsidRPr="00812B56">
        <w:rPr>
          <w:rFonts w:ascii="Comenia Serif" w:hAnsi="Comenia Serif"/>
          <w:sz w:val="20"/>
          <w:szCs w:val="20"/>
        </w:rPr>
        <w:t xml:space="preserve"> empirického </w:t>
      </w:r>
      <w:r w:rsidR="00EE7181" w:rsidRPr="00812B56">
        <w:rPr>
          <w:rFonts w:ascii="Comenia Serif" w:hAnsi="Comenia Serif"/>
          <w:sz w:val="20"/>
          <w:szCs w:val="20"/>
        </w:rPr>
        <w:t>šetření</w:t>
      </w:r>
      <w:r w:rsidRPr="00812B56">
        <w:rPr>
          <w:rFonts w:ascii="Comenia Serif" w:hAnsi="Comenia Serif"/>
          <w:sz w:val="20"/>
          <w:szCs w:val="20"/>
        </w:rPr>
        <w:t xml:space="preserve">. </w:t>
      </w:r>
      <w:r w:rsidRPr="00812B56">
        <w:rPr>
          <w:rFonts w:ascii="Comenia Serif" w:hAnsi="Comenia Serif"/>
          <w:sz w:val="20"/>
          <w:szCs w:val="20"/>
        </w:rPr>
        <w:lastRenderedPageBreak/>
        <w:t>Sekundární výzkum byl realizován s</w:t>
      </w:r>
      <w:r w:rsidRPr="00812B56">
        <w:rPr>
          <w:rFonts w:ascii="Calibri" w:hAnsi="Calibri" w:cs="Calibri"/>
          <w:sz w:val="20"/>
          <w:szCs w:val="20"/>
        </w:rPr>
        <w:t> </w:t>
      </w:r>
      <w:r w:rsidRPr="00812B56">
        <w:rPr>
          <w:rFonts w:ascii="Comenia Serif" w:hAnsi="Comenia Serif"/>
          <w:sz w:val="20"/>
          <w:szCs w:val="20"/>
        </w:rPr>
        <w:t xml:space="preserve">využitím rozsáhlé rešerše ve vědeckých databázích, zejména v databázi </w:t>
      </w:r>
      <w:proofErr w:type="spellStart"/>
      <w:r w:rsidRPr="00812B56">
        <w:rPr>
          <w:rFonts w:ascii="Comenia Serif" w:hAnsi="Comenia Serif"/>
          <w:sz w:val="20"/>
          <w:szCs w:val="20"/>
        </w:rPr>
        <w:t>Sciencedirect</w:t>
      </w:r>
      <w:proofErr w:type="spellEnd"/>
      <w:r w:rsidRPr="00812B56">
        <w:rPr>
          <w:rFonts w:ascii="Comenia Serif" w:hAnsi="Comenia Serif"/>
          <w:sz w:val="20"/>
          <w:szCs w:val="20"/>
        </w:rPr>
        <w:t>.</w:t>
      </w:r>
    </w:p>
    <w:p w:rsidR="006A29A3" w:rsidRPr="00812B56" w:rsidRDefault="006A29A3" w:rsidP="006A29A3">
      <w:pPr>
        <w:rPr>
          <w:rFonts w:ascii="Comenia Serif" w:hAnsi="Comenia Serif"/>
          <w:sz w:val="20"/>
          <w:szCs w:val="20"/>
        </w:rPr>
      </w:pPr>
      <w:r w:rsidRPr="00812B56">
        <w:rPr>
          <w:rFonts w:ascii="Comenia Serif" w:hAnsi="Comenia Serif"/>
          <w:sz w:val="20"/>
          <w:szCs w:val="20"/>
        </w:rPr>
        <w:t>Byly modelovány reálné procesy související s</w:t>
      </w:r>
      <w:r w:rsidRPr="00812B56">
        <w:rPr>
          <w:rFonts w:ascii="Calibri" w:hAnsi="Calibri" w:cs="Calibri"/>
          <w:sz w:val="20"/>
          <w:szCs w:val="20"/>
        </w:rPr>
        <w:t> </w:t>
      </w:r>
      <w:r w:rsidRPr="00812B56">
        <w:rPr>
          <w:rFonts w:ascii="Comenia Serif" w:hAnsi="Comenia Serif"/>
          <w:sz w:val="20"/>
          <w:szCs w:val="20"/>
        </w:rPr>
        <w:t>cestovn</w:t>
      </w:r>
      <w:r w:rsidRPr="00812B56">
        <w:rPr>
          <w:rFonts w:ascii="Comenia Serif" w:hAnsi="Comenia Serif" w:cs="Comenia Serif"/>
          <w:sz w:val="20"/>
          <w:szCs w:val="20"/>
        </w:rPr>
        <w:t>í</w:t>
      </w:r>
      <w:r w:rsidRPr="00812B56">
        <w:rPr>
          <w:rFonts w:ascii="Comenia Serif" w:hAnsi="Comenia Serif"/>
          <w:sz w:val="20"/>
          <w:szCs w:val="20"/>
        </w:rPr>
        <w:t>m ruchem se zaměřením na simulace chování návštěvníků destinace</w:t>
      </w:r>
      <w:r w:rsidR="00EE7181" w:rsidRPr="00812B56">
        <w:rPr>
          <w:rFonts w:ascii="Comenia Serif" w:hAnsi="Comenia Serif"/>
          <w:sz w:val="20"/>
          <w:szCs w:val="20"/>
        </w:rPr>
        <w:t xml:space="preserve"> a na únosnou kapacitu destinace</w:t>
      </w:r>
      <w:r w:rsidRPr="00812B56">
        <w:rPr>
          <w:rFonts w:ascii="Comenia Serif" w:hAnsi="Comenia Serif"/>
          <w:sz w:val="20"/>
          <w:szCs w:val="20"/>
        </w:rPr>
        <w:t xml:space="preserve">. </w:t>
      </w:r>
      <w:r w:rsidR="00EE7181" w:rsidRPr="00812B56">
        <w:rPr>
          <w:rFonts w:ascii="Comenia Serif" w:hAnsi="Comenia Serif"/>
          <w:sz w:val="20"/>
          <w:szCs w:val="20"/>
        </w:rPr>
        <w:t>Byl rozvíjen i výzkum simulace chování trhu s</w:t>
      </w:r>
      <w:r w:rsidR="00EE7181" w:rsidRPr="00812B56">
        <w:rPr>
          <w:rFonts w:ascii="Calibri" w:hAnsi="Calibri" w:cs="Calibri"/>
          <w:sz w:val="20"/>
          <w:szCs w:val="20"/>
        </w:rPr>
        <w:t> </w:t>
      </w:r>
      <w:r w:rsidR="00EE7181" w:rsidRPr="00812B56">
        <w:rPr>
          <w:rFonts w:ascii="Comenia Serif" w:hAnsi="Comenia Serif"/>
          <w:sz w:val="20"/>
          <w:szCs w:val="20"/>
        </w:rPr>
        <w:t xml:space="preserve">aplikací ve službách CR. </w:t>
      </w:r>
      <w:r w:rsidRPr="00812B56">
        <w:rPr>
          <w:rFonts w:ascii="Comenia Serif" w:eastAsiaTheme="minorHAnsi" w:hAnsi="Comenia Serif" w:cstheme="minorBidi"/>
          <w:sz w:val="20"/>
          <w:szCs w:val="20"/>
        </w:rPr>
        <w:t xml:space="preserve">Byla </w:t>
      </w:r>
      <w:r w:rsidR="00E82B8B" w:rsidRPr="00812B56">
        <w:rPr>
          <w:rFonts w:ascii="Comenia Serif" w:eastAsiaTheme="minorHAnsi" w:hAnsi="Comenia Serif" w:cstheme="minorBidi"/>
          <w:sz w:val="20"/>
          <w:szCs w:val="20"/>
        </w:rPr>
        <w:t xml:space="preserve">dále </w:t>
      </w:r>
      <w:r w:rsidRPr="00812B56">
        <w:rPr>
          <w:rFonts w:ascii="Comenia Serif" w:eastAsiaTheme="minorHAnsi" w:hAnsi="Comenia Serif" w:cstheme="minorBidi"/>
          <w:sz w:val="20"/>
          <w:szCs w:val="20"/>
        </w:rPr>
        <w:t>rozvíjena metodika analýzy obsahu sociálních médií (metrika sítí, metody kvalitativní analýzy, postupy pro aplikace v marketingu a konkurenceschopnosti) s</w:t>
      </w:r>
      <w:r w:rsidRPr="00812B56">
        <w:rPr>
          <w:rFonts w:ascii="Calibri" w:eastAsiaTheme="minorHAnsi" w:hAnsi="Calibri" w:cs="Calibri"/>
          <w:sz w:val="20"/>
          <w:szCs w:val="20"/>
        </w:rPr>
        <w:t> </w:t>
      </w:r>
      <w:r w:rsidRPr="00812B56">
        <w:rPr>
          <w:rFonts w:ascii="Comenia Serif" w:eastAsiaTheme="minorHAnsi" w:hAnsi="Comenia Serif" w:cstheme="minorBidi"/>
          <w:sz w:val="20"/>
          <w:szCs w:val="20"/>
        </w:rPr>
        <w:t xml:space="preserve">aplikací pro letecké společnosti a destinace turismu. </w:t>
      </w:r>
      <w:r w:rsidRPr="00812B56">
        <w:rPr>
          <w:rFonts w:ascii="Comenia Serif" w:hAnsi="Comenia Serif"/>
          <w:sz w:val="20"/>
          <w:szCs w:val="20"/>
        </w:rPr>
        <w:t>S</w:t>
      </w:r>
      <w:r w:rsidRPr="00812B56">
        <w:rPr>
          <w:rFonts w:ascii="Calibri" w:hAnsi="Calibri" w:cs="Calibri"/>
          <w:sz w:val="20"/>
          <w:szCs w:val="20"/>
        </w:rPr>
        <w:t> </w:t>
      </w:r>
      <w:r w:rsidRPr="00812B56">
        <w:rPr>
          <w:rFonts w:ascii="Comenia Serif" w:hAnsi="Comenia Serif"/>
          <w:sz w:val="20"/>
          <w:szCs w:val="20"/>
        </w:rPr>
        <w:t>využitím GIS</w:t>
      </w:r>
      <w:r w:rsidR="008E4D3B" w:rsidRPr="00812B56">
        <w:rPr>
          <w:rFonts w:ascii="Comenia Serif" w:hAnsi="Comenia Serif"/>
          <w:sz w:val="20"/>
          <w:szCs w:val="20"/>
        </w:rPr>
        <w:t xml:space="preserve"> </w:t>
      </w:r>
      <w:proofErr w:type="spellStart"/>
      <w:r w:rsidR="008E4D3B" w:rsidRPr="00812B56">
        <w:rPr>
          <w:rFonts w:ascii="Comenia Serif" w:hAnsi="Comenia Serif"/>
          <w:sz w:val="20"/>
          <w:szCs w:val="20"/>
        </w:rPr>
        <w:t>ArcInfo</w:t>
      </w:r>
      <w:proofErr w:type="spellEnd"/>
      <w:r w:rsidR="008E4D3B" w:rsidRPr="00812B56">
        <w:rPr>
          <w:rFonts w:ascii="Comenia Serif" w:hAnsi="Comenia Serif"/>
          <w:sz w:val="20"/>
          <w:szCs w:val="20"/>
        </w:rPr>
        <w:t xml:space="preserve">, Google </w:t>
      </w:r>
      <w:proofErr w:type="spellStart"/>
      <w:r w:rsidR="008E4D3B" w:rsidRPr="00812B56">
        <w:rPr>
          <w:rFonts w:ascii="Comenia Serif" w:hAnsi="Comenia Serif"/>
          <w:sz w:val="20"/>
          <w:szCs w:val="20"/>
        </w:rPr>
        <w:t>Earth</w:t>
      </w:r>
      <w:proofErr w:type="spellEnd"/>
      <w:r w:rsidRPr="00812B56">
        <w:rPr>
          <w:rFonts w:ascii="Comenia Serif" w:hAnsi="Comenia Serif"/>
          <w:sz w:val="20"/>
          <w:szCs w:val="20"/>
        </w:rPr>
        <w:t xml:space="preserve"> a znalostních přístupů byl zpracován empirický výzkum (Nikaragua) o </w:t>
      </w:r>
      <w:r w:rsidRPr="00812B56">
        <w:rPr>
          <w:rFonts w:ascii="Comenia Serif" w:eastAsiaTheme="minorHAnsi" w:hAnsi="Comenia Serif" w:cstheme="minorBidi"/>
          <w:sz w:val="20"/>
          <w:szCs w:val="20"/>
        </w:rPr>
        <w:t>znalostech původních obyvatel a</w:t>
      </w:r>
      <w:r w:rsidRPr="00812B56">
        <w:rPr>
          <w:rFonts w:ascii="Calibri" w:eastAsiaTheme="minorHAnsi" w:hAnsi="Calibri" w:cs="Calibri"/>
          <w:sz w:val="20"/>
          <w:szCs w:val="20"/>
        </w:rPr>
        <w:t> </w:t>
      </w:r>
      <w:r w:rsidRPr="00812B56">
        <w:rPr>
          <w:rFonts w:ascii="Comenia Serif" w:eastAsiaTheme="minorHAnsi" w:hAnsi="Comenia Serif" w:cs="Calibri"/>
          <w:sz w:val="20"/>
          <w:szCs w:val="20"/>
        </w:rPr>
        <w:t>potenciálu využití těchto znalostí v</w:t>
      </w:r>
      <w:r w:rsidRPr="00812B56">
        <w:rPr>
          <w:rFonts w:ascii="Calibri" w:eastAsiaTheme="minorHAnsi" w:hAnsi="Calibri" w:cs="Calibri"/>
          <w:sz w:val="20"/>
          <w:szCs w:val="20"/>
        </w:rPr>
        <w:t> </w:t>
      </w:r>
      <w:r w:rsidRPr="00812B56">
        <w:rPr>
          <w:rFonts w:ascii="Comenia Serif" w:eastAsiaTheme="minorHAnsi" w:hAnsi="Comenia Serif" w:cs="Calibri"/>
          <w:sz w:val="20"/>
          <w:szCs w:val="20"/>
        </w:rPr>
        <w:t xml:space="preserve">rozvoji </w:t>
      </w:r>
      <w:r w:rsidRPr="00812B56">
        <w:rPr>
          <w:rFonts w:ascii="Comenia Serif" w:eastAsiaTheme="minorHAnsi" w:hAnsi="Comenia Serif" w:cstheme="minorBidi"/>
          <w:sz w:val="20"/>
          <w:szCs w:val="20"/>
        </w:rPr>
        <w:t>komunitního CR</w:t>
      </w:r>
      <w:r w:rsidR="008E4D3B" w:rsidRPr="00812B56">
        <w:rPr>
          <w:rFonts w:ascii="Comenia Serif" w:eastAsiaTheme="minorHAnsi" w:hAnsi="Comenia Serif" w:cstheme="minorBidi"/>
          <w:sz w:val="20"/>
          <w:szCs w:val="20"/>
        </w:rPr>
        <w:t xml:space="preserve"> a geoturismu</w:t>
      </w:r>
      <w:r w:rsidRPr="00812B56">
        <w:rPr>
          <w:rFonts w:ascii="Comenia Serif" w:eastAsiaTheme="minorHAnsi" w:hAnsi="Comenia Serif" w:cstheme="minorBidi"/>
          <w:sz w:val="20"/>
          <w:szCs w:val="20"/>
        </w:rPr>
        <w:t xml:space="preserve">. </w:t>
      </w:r>
      <w:r w:rsidR="00CC063B" w:rsidRPr="00812B56">
        <w:rPr>
          <w:rFonts w:ascii="Comenia Serif" w:eastAsiaTheme="minorHAnsi" w:hAnsi="Comenia Serif" w:cstheme="minorBidi"/>
          <w:sz w:val="20"/>
          <w:szCs w:val="20"/>
        </w:rPr>
        <w:t>Byl uplatněn systémový přístup pro analýzu procesu certifikace geoparků UNESCO.</w:t>
      </w:r>
    </w:p>
    <w:p w:rsidR="00C46F62" w:rsidRPr="00812B56" w:rsidRDefault="00C503A9">
      <w:pPr>
        <w:rPr>
          <w:rFonts w:ascii="Comenia Serif" w:hAnsi="Comenia Serif"/>
          <w:sz w:val="20"/>
          <w:szCs w:val="20"/>
        </w:rPr>
      </w:pPr>
      <w:r w:rsidRPr="00812B56">
        <w:rPr>
          <w:rFonts w:ascii="Comenia Serif" w:hAnsi="Comenia Serif"/>
          <w:sz w:val="20"/>
          <w:szCs w:val="20"/>
        </w:rPr>
        <w:t>Realizace projektu musela respektovat zvýšené požadavky na kvalitu příspěvků na kvalitních konferencích, které se přiblížily (resp. jsou stejné) požadavkům v</w:t>
      </w:r>
      <w:r w:rsidRPr="00812B56">
        <w:rPr>
          <w:rFonts w:ascii="Calibri" w:hAnsi="Calibri" w:cs="Calibri"/>
          <w:sz w:val="20"/>
          <w:szCs w:val="20"/>
        </w:rPr>
        <w:t> </w:t>
      </w:r>
      <w:r w:rsidRPr="00812B56">
        <w:rPr>
          <w:rFonts w:ascii="Comenia Serif" w:hAnsi="Comenia Serif"/>
          <w:sz w:val="20"/>
          <w:szCs w:val="20"/>
        </w:rPr>
        <w:t xml:space="preserve">indexovaných časopisech WOS a </w:t>
      </w:r>
      <w:proofErr w:type="spellStart"/>
      <w:r w:rsidRPr="00812B56">
        <w:rPr>
          <w:rFonts w:ascii="Comenia Serif" w:hAnsi="Comenia Serif"/>
          <w:sz w:val="20"/>
          <w:szCs w:val="20"/>
        </w:rPr>
        <w:t>Scopus</w:t>
      </w:r>
      <w:proofErr w:type="spellEnd"/>
      <w:r w:rsidRPr="00812B56">
        <w:rPr>
          <w:rFonts w:ascii="Comenia Serif" w:hAnsi="Comenia Serif"/>
          <w:sz w:val="20"/>
          <w:szCs w:val="20"/>
        </w:rPr>
        <w:t>. O tom vypovídá následující tabulka</w:t>
      </w:r>
      <w:r w:rsidR="000A18EE" w:rsidRPr="00812B56">
        <w:rPr>
          <w:rFonts w:ascii="Comenia Serif" w:hAnsi="Comenia Serif"/>
          <w:sz w:val="20"/>
          <w:szCs w:val="20"/>
        </w:rPr>
        <w:t xml:space="preserve"> (</w:t>
      </w:r>
      <w:r w:rsidR="000A18EE" w:rsidRPr="00812B56">
        <w:rPr>
          <w:rFonts w:ascii="Comenia Serif" w:hAnsi="Comenia Serif"/>
          <w:sz w:val="20"/>
          <w:szCs w:val="20"/>
        </w:rPr>
        <w:fldChar w:fldCharType="begin"/>
      </w:r>
      <w:r w:rsidR="000A18EE" w:rsidRPr="00812B56">
        <w:rPr>
          <w:rFonts w:ascii="Comenia Serif" w:hAnsi="Comenia Serif"/>
          <w:sz w:val="20"/>
          <w:szCs w:val="20"/>
        </w:rPr>
        <w:instrText xml:space="preserve"> REF _Ref533762666 \h </w:instrText>
      </w:r>
      <w:r w:rsidR="00812B56" w:rsidRPr="00812B56">
        <w:rPr>
          <w:rFonts w:ascii="Comenia Serif" w:hAnsi="Comenia Serif"/>
          <w:sz w:val="20"/>
          <w:szCs w:val="20"/>
        </w:rPr>
        <w:instrText xml:space="preserve"> \* MERGEFORMAT </w:instrText>
      </w:r>
      <w:r w:rsidR="000A18EE" w:rsidRPr="00812B56">
        <w:rPr>
          <w:rFonts w:ascii="Comenia Serif" w:hAnsi="Comenia Serif"/>
          <w:sz w:val="20"/>
          <w:szCs w:val="20"/>
        </w:rPr>
      </w:r>
      <w:r w:rsidR="000A18EE" w:rsidRPr="00812B56">
        <w:rPr>
          <w:rFonts w:ascii="Comenia Serif" w:hAnsi="Comenia Serif"/>
          <w:sz w:val="20"/>
          <w:szCs w:val="20"/>
        </w:rPr>
        <w:fldChar w:fldCharType="separate"/>
      </w:r>
      <w:r w:rsidR="00C22DB8" w:rsidRPr="00C22DB8">
        <w:rPr>
          <w:rFonts w:ascii="Comenia Serif" w:hAnsi="Comenia Serif"/>
          <w:sz w:val="20"/>
          <w:szCs w:val="20"/>
        </w:rPr>
        <w:t xml:space="preserve">Tabulka </w:t>
      </w:r>
      <w:r w:rsidR="00C22DB8" w:rsidRPr="00C22DB8">
        <w:rPr>
          <w:rFonts w:ascii="Comenia Serif" w:hAnsi="Comenia Serif"/>
          <w:noProof/>
          <w:sz w:val="20"/>
          <w:szCs w:val="20"/>
        </w:rPr>
        <w:t>2</w:t>
      </w:r>
      <w:r w:rsidR="000A18EE" w:rsidRPr="00812B56">
        <w:rPr>
          <w:rFonts w:ascii="Comenia Serif" w:hAnsi="Comenia Serif"/>
          <w:sz w:val="20"/>
          <w:szCs w:val="20"/>
        </w:rPr>
        <w:fldChar w:fldCharType="end"/>
      </w:r>
      <w:r w:rsidR="000A18EE" w:rsidRPr="00812B56">
        <w:rPr>
          <w:rFonts w:ascii="Comenia Serif" w:hAnsi="Comenia Serif"/>
          <w:sz w:val="20"/>
          <w:szCs w:val="20"/>
        </w:rPr>
        <w:t>)</w:t>
      </w:r>
      <w:r w:rsidRPr="00812B56">
        <w:rPr>
          <w:rFonts w:ascii="Comenia Serif" w:hAnsi="Comenia Serif"/>
          <w:sz w:val="20"/>
          <w:szCs w:val="20"/>
        </w:rPr>
        <w:t>, v</w:t>
      </w:r>
      <w:r w:rsidRPr="00812B56">
        <w:rPr>
          <w:rFonts w:ascii="Calibri" w:hAnsi="Calibri" w:cs="Calibri"/>
          <w:sz w:val="20"/>
          <w:szCs w:val="20"/>
        </w:rPr>
        <w:t> </w:t>
      </w:r>
      <w:r w:rsidRPr="00812B56">
        <w:rPr>
          <w:rFonts w:ascii="Comenia Serif" w:hAnsi="Comenia Serif"/>
          <w:sz w:val="20"/>
          <w:szCs w:val="20"/>
        </w:rPr>
        <w:t>níž je popsána velmi malá úspěšnost uplatnění příspěvků na uvedených konferencích.</w:t>
      </w:r>
    </w:p>
    <w:p w:rsidR="00C503A9" w:rsidRPr="00812B56" w:rsidRDefault="00C503A9">
      <w:pPr>
        <w:rPr>
          <w:rFonts w:ascii="Comenia Serif" w:hAnsi="Comenia Serif"/>
          <w:sz w:val="20"/>
          <w:szCs w:val="20"/>
        </w:rPr>
      </w:pPr>
    </w:p>
    <w:p w:rsidR="00C503A9" w:rsidRPr="00812B56" w:rsidRDefault="00C503A9" w:rsidP="00C503A9">
      <w:pPr>
        <w:pStyle w:val="Titulek"/>
        <w:rPr>
          <w:rFonts w:ascii="Comenia Serif" w:hAnsi="Comenia Serif"/>
          <w:szCs w:val="20"/>
        </w:rPr>
      </w:pPr>
      <w:bookmarkStart w:id="1" w:name="_Ref533762666"/>
      <w:r w:rsidRPr="00812B56">
        <w:t xml:space="preserve">Tabulka </w:t>
      </w:r>
      <w:r w:rsidR="007E259B">
        <w:rPr>
          <w:noProof/>
        </w:rPr>
        <w:fldChar w:fldCharType="begin"/>
      </w:r>
      <w:r w:rsidR="007E259B">
        <w:rPr>
          <w:noProof/>
        </w:rPr>
        <w:instrText xml:space="preserve"> SEQ Tabulka \* ARABIC </w:instrText>
      </w:r>
      <w:r w:rsidR="007E259B">
        <w:rPr>
          <w:noProof/>
        </w:rPr>
        <w:fldChar w:fldCharType="separate"/>
      </w:r>
      <w:r w:rsidR="00503B54">
        <w:rPr>
          <w:noProof/>
        </w:rPr>
        <w:t>2</w:t>
      </w:r>
      <w:r w:rsidR="007E259B">
        <w:rPr>
          <w:noProof/>
        </w:rPr>
        <w:fldChar w:fldCharType="end"/>
      </w:r>
      <w:bookmarkEnd w:id="1"/>
      <w:r w:rsidRPr="00812B56">
        <w:t xml:space="preserve"> </w:t>
      </w:r>
      <w:r w:rsidR="002A6D57" w:rsidRPr="00812B56">
        <w:t>Úspěšnost uplatnění příspěvků na konferencích</w:t>
      </w:r>
    </w:p>
    <w:tbl>
      <w:tblPr>
        <w:tblStyle w:val="Mkatabulky"/>
        <w:tblW w:w="0" w:type="auto"/>
        <w:tblLook w:val="04A0" w:firstRow="1" w:lastRow="0" w:firstColumn="1" w:lastColumn="0" w:noHBand="0" w:noVBand="1"/>
      </w:tblPr>
      <w:tblGrid>
        <w:gridCol w:w="3018"/>
        <w:gridCol w:w="4774"/>
        <w:gridCol w:w="1262"/>
      </w:tblGrid>
      <w:tr w:rsidR="00C503A9" w:rsidRPr="00812B56" w:rsidTr="00AB594B">
        <w:trPr>
          <w:tblHeader/>
        </w:trPr>
        <w:tc>
          <w:tcPr>
            <w:tcW w:w="3018" w:type="dxa"/>
          </w:tcPr>
          <w:p w:rsidR="00C503A9" w:rsidRPr="00812B56" w:rsidRDefault="00B545EF">
            <w:pPr>
              <w:rPr>
                <w:rFonts w:ascii="Comenia Serif" w:hAnsi="Comenia Serif"/>
                <w:sz w:val="20"/>
                <w:szCs w:val="20"/>
              </w:rPr>
            </w:pPr>
            <w:r w:rsidRPr="00812B56">
              <w:rPr>
                <w:rFonts w:ascii="Comenia Serif" w:hAnsi="Comenia Serif"/>
                <w:sz w:val="20"/>
                <w:szCs w:val="20"/>
              </w:rPr>
              <w:t>Konference</w:t>
            </w:r>
          </w:p>
        </w:tc>
        <w:tc>
          <w:tcPr>
            <w:tcW w:w="4774" w:type="dxa"/>
          </w:tcPr>
          <w:p w:rsidR="00C503A9" w:rsidRPr="00812B56" w:rsidRDefault="00B545EF">
            <w:pPr>
              <w:rPr>
                <w:rFonts w:ascii="Comenia Serif" w:hAnsi="Comenia Serif"/>
                <w:sz w:val="20"/>
                <w:szCs w:val="20"/>
              </w:rPr>
            </w:pPr>
            <w:r w:rsidRPr="00812B56">
              <w:rPr>
                <w:rFonts w:ascii="Comenia Serif" w:hAnsi="Comenia Serif"/>
                <w:sz w:val="20"/>
                <w:szCs w:val="20"/>
              </w:rPr>
              <w:t>Příspěvek</w:t>
            </w:r>
          </w:p>
        </w:tc>
        <w:tc>
          <w:tcPr>
            <w:tcW w:w="1262" w:type="dxa"/>
          </w:tcPr>
          <w:p w:rsidR="00C503A9" w:rsidRPr="00812B56" w:rsidRDefault="00B545EF">
            <w:pPr>
              <w:rPr>
                <w:rFonts w:ascii="Comenia Serif" w:hAnsi="Comenia Serif"/>
                <w:sz w:val="20"/>
                <w:szCs w:val="20"/>
              </w:rPr>
            </w:pPr>
            <w:r w:rsidRPr="00812B56">
              <w:rPr>
                <w:rFonts w:ascii="Comenia Serif" w:hAnsi="Comenia Serif"/>
                <w:sz w:val="20"/>
                <w:szCs w:val="20"/>
              </w:rPr>
              <w:t>Uplatnění příspěvku</w:t>
            </w:r>
          </w:p>
        </w:tc>
      </w:tr>
      <w:tr w:rsidR="00AB594B" w:rsidRPr="00812B56" w:rsidTr="00AB594B">
        <w:trPr>
          <w:trHeight w:val="485"/>
        </w:trPr>
        <w:tc>
          <w:tcPr>
            <w:tcW w:w="3018" w:type="dxa"/>
            <w:vMerge w:val="restart"/>
          </w:tcPr>
          <w:p w:rsidR="00AB594B" w:rsidRPr="00812B56" w:rsidRDefault="00AB594B" w:rsidP="00B545EF">
            <w:pPr>
              <w:rPr>
                <w:rFonts w:ascii="Comenia Serif" w:hAnsi="Comenia Serif"/>
                <w:sz w:val="20"/>
                <w:szCs w:val="20"/>
              </w:rPr>
            </w:pPr>
            <w:proofErr w:type="spellStart"/>
            <w:r w:rsidRPr="00812B56">
              <w:rPr>
                <w:rFonts w:ascii="Comenia Serif" w:hAnsi="Comenia Serif"/>
                <w:sz w:val="20"/>
                <w:szCs w:val="20"/>
              </w:rPr>
              <w:t>Intelligent</w:t>
            </w:r>
            <w:proofErr w:type="spellEnd"/>
            <w:r w:rsidRPr="00812B56">
              <w:rPr>
                <w:rFonts w:ascii="Comenia Serif" w:hAnsi="Comenia Serif"/>
                <w:sz w:val="20"/>
                <w:szCs w:val="20"/>
              </w:rPr>
              <w:t xml:space="preserve"> Data </w:t>
            </w:r>
            <w:proofErr w:type="spellStart"/>
            <w:r w:rsidRPr="00812B56">
              <w:rPr>
                <w:rFonts w:ascii="Comenia Serif" w:hAnsi="Comenia Serif"/>
                <w:sz w:val="20"/>
                <w:szCs w:val="20"/>
              </w:rPr>
              <w:t>Engineering</w:t>
            </w:r>
            <w:proofErr w:type="spellEnd"/>
            <w:r w:rsidRPr="00812B56">
              <w:rPr>
                <w:rFonts w:ascii="Comenia Serif" w:hAnsi="Comenia Serif"/>
                <w:sz w:val="20"/>
                <w:szCs w:val="20"/>
              </w:rPr>
              <w:t xml:space="preserve"> and </w:t>
            </w:r>
            <w:proofErr w:type="spellStart"/>
            <w:r w:rsidRPr="00812B56">
              <w:rPr>
                <w:rFonts w:ascii="Comenia Serif" w:hAnsi="Comenia Serif"/>
                <w:sz w:val="20"/>
                <w:szCs w:val="20"/>
              </w:rPr>
              <w:t>Automated</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Learning</w:t>
            </w:r>
            <w:proofErr w:type="spellEnd"/>
            <w:r w:rsidRPr="00812B56">
              <w:rPr>
                <w:rFonts w:ascii="Comenia Serif" w:hAnsi="Comenia Serif"/>
                <w:sz w:val="20"/>
                <w:szCs w:val="20"/>
              </w:rPr>
              <w:t xml:space="preserve"> (IDEAL) - </w:t>
            </w:r>
            <w:proofErr w:type="spellStart"/>
            <w:r w:rsidRPr="00812B56">
              <w:rPr>
                <w:rFonts w:ascii="Comenia Serif" w:hAnsi="Comenia Serif"/>
                <w:sz w:val="20"/>
                <w:szCs w:val="20"/>
              </w:rPr>
              <w:t>Springer</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Lecture</w:t>
            </w:r>
            <w:proofErr w:type="spellEnd"/>
            <w:r w:rsidRPr="00812B56">
              <w:rPr>
                <w:rFonts w:ascii="Comenia Serif" w:hAnsi="Comenia Serif"/>
                <w:sz w:val="20"/>
                <w:szCs w:val="20"/>
              </w:rPr>
              <w:t xml:space="preserve"> Notes in </w:t>
            </w:r>
            <w:proofErr w:type="spellStart"/>
            <w:r w:rsidRPr="00812B56">
              <w:rPr>
                <w:rFonts w:ascii="Comenia Serif" w:hAnsi="Comenia Serif"/>
                <w:sz w:val="20"/>
                <w:szCs w:val="20"/>
              </w:rPr>
              <w:t>Artificial</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Intelligence</w:t>
            </w:r>
            <w:proofErr w:type="spellEnd"/>
          </w:p>
        </w:tc>
        <w:tc>
          <w:tcPr>
            <w:tcW w:w="4774" w:type="dxa"/>
          </w:tcPr>
          <w:p w:rsidR="00AB594B" w:rsidRPr="00812B56" w:rsidRDefault="00AB594B">
            <w:pPr>
              <w:rPr>
                <w:rFonts w:ascii="Comenia Serif" w:hAnsi="Comenia Serif"/>
                <w:sz w:val="20"/>
                <w:szCs w:val="20"/>
              </w:rPr>
            </w:pPr>
            <w:r w:rsidRPr="00812B56">
              <w:rPr>
                <w:rFonts w:ascii="Comenia Serif" w:hAnsi="Comenia Serif"/>
                <w:sz w:val="20"/>
                <w:szCs w:val="20"/>
              </w:rPr>
              <w:t xml:space="preserve">Klapka, </w:t>
            </w:r>
            <w:proofErr w:type="spellStart"/>
            <w:r w:rsidRPr="00812B56">
              <w:rPr>
                <w:rFonts w:ascii="Comenia Serif" w:hAnsi="Comenia Serif"/>
                <w:sz w:val="20"/>
                <w:szCs w:val="20"/>
              </w:rPr>
              <w:t>O.,Slabý</w:t>
            </w:r>
            <w:proofErr w:type="spellEnd"/>
            <w:r w:rsidRPr="00812B56">
              <w:rPr>
                <w:rFonts w:ascii="Comenia Serif" w:hAnsi="Comenia Serif"/>
                <w:sz w:val="20"/>
                <w:szCs w:val="20"/>
              </w:rPr>
              <w:t xml:space="preserve">, A.: </w:t>
            </w:r>
            <w:proofErr w:type="spellStart"/>
            <w:r w:rsidRPr="00812B56">
              <w:rPr>
                <w:rFonts w:ascii="Comenia Serif" w:hAnsi="Comenia Serif"/>
                <w:sz w:val="20"/>
                <w:szCs w:val="20"/>
              </w:rPr>
              <w:t>Visual</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analysis</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of</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search</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results</w:t>
            </w:r>
            <w:proofErr w:type="spellEnd"/>
            <w:r w:rsidRPr="00812B56">
              <w:rPr>
                <w:rFonts w:ascii="Comenia Serif" w:hAnsi="Comenia Serif"/>
                <w:sz w:val="20"/>
                <w:szCs w:val="20"/>
              </w:rPr>
              <w:t xml:space="preserve"> in </w:t>
            </w:r>
            <w:proofErr w:type="spellStart"/>
            <w:r w:rsidRPr="00812B56">
              <w:rPr>
                <w:rFonts w:ascii="Comenia Serif" w:hAnsi="Comenia Serif"/>
                <w:sz w:val="20"/>
                <w:szCs w:val="20"/>
              </w:rPr>
              <w:t>Scopus</w:t>
            </w:r>
            <w:proofErr w:type="spellEnd"/>
            <w:r w:rsidRPr="00812B56">
              <w:rPr>
                <w:rFonts w:ascii="Comenia Serif" w:hAnsi="Comenia Serif"/>
                <w:sz w:val="20"/>
                <w:szCs w:val="20"/>
              </w:rPr>
              <w:t xml:space="preserve"> database </w:t>
            </w:r>
            <w:proofErr w:type="spellStart"/>
            <w:r w:rsidRPr="00812B56">
              <w:rPr>
                <w:rFonts w:ascii="Comenia Serif" w:hAnsi="Comenia Serif"/>
                <w:sz w:val="20"/>
                <w:szCs w:val="20"/>
              </w:rPr>
              <w:t>focussed</w:t>
            </w:r>
            <w:proofErr w:type="spellEnd"/>
            <w:r w:rsidRPr="00812B56">
              <w:rPr>
                <w:rFonts w:ascii="Comenia Serif" w:hAnsi="Comenia Serif"/>
                <w:sz w:val="20"/>
                <w:szCs w:val="20"/>
              </w:rPr>
              <w:t xml:space="preserve"> on </w:t>
            </w:r>
            <w:proofErr w:type="spellStart"/>
            <w:r w:rsidRPr="00812B56">
              <w:rPr>
                <w:rFonts w:ascii="Comenia Serif" w:hAnsi="Comenia Serif"/>
                <w:sz w:val="20"/>
                <w:szCs w:val="20"/>
              </w:rPr>
              <w:t>sustainable</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tourism</w:t>
            </w:r>
            <w:proofErr w:type="spellEnd"/>
          </w:p>
        </w:tc>
        <w:tc>
          <w:tcPr>
            <w:tcW w:w="1262" w:type="dxa"/>
            <w:vMerge w:val="restart"/>
          </w:tcPr>
          <w:p w:rsidR="00AB594B" w:rsidRPr="00812B56" w:rsidRDefault="00AB594B">
            <w:pPr>
              <w:rPr>
                <w:rFonts w:ascii="Comenia Serif" w:hAnsi="Comenia Serif"/>
                <w:sz w:val="20"/>
                <w:szCs w:val="20"/>
              </w:rPr>
            </w:pPr>
          </w:p>
          <w:p w:rsidR="00AB594B" w:rsidRPr="00812B56" w:rsidRDefault="00AB594B">
            <w:pPr>
              <w:rPr>
                <w:rFonts w:ascii="Comenia Serif" w:hAnsi="Comenia Serif"/>
                <w:sz w:val="20"/>
                <w:szCs w:val="20"/>
              </w:rPr>
            </w:pPr>
          </w:p>
          <w:p w:rsidR="00AB594B" w:rsidRPr="00812B56" w:rsidRDefault="00AB594B">
            <w:pPr>
              <w:rPr>
                <w:rFonts w:ascii="Comenia Serif" w:hAnsi="Comenia Serif"/>
                <w:sz w:val="20"/>
                <w:szCs w:val="20"/>
              </w:rPr>
            </w:pPr>
            <w:r w:rsidRPr="00812B56">
              <w:rPr>
                <w:rFonts w:ascii="Comenia Serif" w:hAnsi="Comenia Serif"/>
                <w:sz w:val="20"/>
                <w:szCs w:val="20"/>
              </w:rPr>
              <w:t>NE</w:t>
            </w:r>
          </w:p>
        </w:tc>
      </w:tr>
      <w:tr w:rsidR="00AB594B" w:rsidRPr="00812B56" w:rsidTr="00B545EF">
        <w:trPr>
          <w:trHeight w:val="484"/>
        </w:trPr>
        <w:tc>
          <w:tcPr>
            <w:tcW w:w="3018" w:type="dxa"/>
            <w:vMerge/>
          </w:tcPr>
          <w:p w:rsidR="00AB594B" w:rsidRPr="00812B56" w:rsidRDefault="00AB594B" w:rsidP="00B545EF">
            <w:pPr>
              <w:rPr>
                <w:rFonts w:ascii="Comenia Serif" w:hAnsi="Comenia Serif"/>
                <w:sz w:val="20"/>
                <w:szCs w:val="20"/>
              </w:rPr>
            </w:pPr>
          </w:p>
        </w:tc>
        <w:tc>
          <w:tcPr>
            <w:tcW w:w="4774" w:type="dxa"/>
          </w:tcPr>
          <w:p w:rsidR="00AB594B" w:rsidRPr="00812B56" w:rsidRDefault="00AB594B">
            <w:pPr>
              <w:rPr>
                <w:rFonts w:ascii="Comenia Serif" w:hAnsi="Comenia Serif"/>
                <w:sz w:val="20"/>
                <w:szCs w:val="20"/>
              </w:rPr>
            </w:pPr>
            <w:proofErr w:type="spellStart"/>
            <w:r w:rsidRPr="00812B56">
              <w:rPr>
                <w:rFonts w:ascii="Comenia Serif" w:hAnsi="Comenia Serif"/>
                <w:sz w:val="20"/>
                <w:szCs w:val="20"/>
              </w:rPr>
              <w:t>Mercl</w:t>
            </w:r>
            <w:proofErr w:type="spellEnd"/>
            <w:r w:rsidRPr="00812B56">
              <w:rPr>
                <w:rFonts w:ascii="Comenia Serif" w:hAnsi="Comenia Serif"/>
                <w:sz w:val="20"/>
                <w:szCs w:val="20"/>
              </w:rPr>
              <w:t xml:space="preserve">, L.: </w:t>
            </w:r>
            <w:proofErr w:type="spellStart"/>
            <w:r w:rsidRPr="00812B56">
              <w:rPr>
                <w:rFonts w:ascii="Comenia Serif" w:hAnsi="Comenia Serif"/>
                <w:sz w:val="20"/>
                <w:szCs w:val="20"/>
              </w:rPr>
              <w:t>Infrastructure</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Authentication</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Authorization</w:t>
            </w:r>
            <w:proofErr w:type="spellEnd"/>
            <w:r w:rsidRPr="00812B56">
              <w:rPr>
                <w:rFonts w:ascii="Comenia Serif" w:hAnsi="Comenia Serif"/>
                <w:sz w:val="20"/>
                <w:szCs w:val="20"/>
              </w:rPr>
              <w:t xml:space="preserve">, and </w:t>
            </w:r>
            <w:proofErr w:type="spellStart"/>
            <w:r w:rsidRPr="00812B56">
              <w:rPr>
                <w:rFonts w:ascii="Comenia Serif" w:hAnsi="Comenia Serif"/>
                <w:sz w:val="20"/>
                <w:szCs w:val="20"/>
              </w:rPr>
              <w:t>Accounting</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Solutions</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for</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an</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OpenStack</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Platform</w:t>
            </w:r>
            <w:proofErr w:type="spellEnd"/>
          </w:p>
        </w:tc>
        <w:tc>
          <w:tcPr>
            <w:tcW w:w="1262" w:type="dxa"/>
            <w:vMerge/>
          </w:tcPr>
          <w:p w:rsidR="00AB594B" w:rsidRPr="00812B56" w:rsidRDefault="00AB594B">
            <w:pPr>
              <w:rPr>
                <w:rFonts w:ascii="Comenia Serif" w:hAnsi="Comenia Serif"/>
                <w:sz w:val="20"/>
                <w:szCs w:val="20"/>
              </w:rPr>
            </w:pPr>
          </w:p>
        </w:tc>
      </w:tr>
      <w:tr w:rsidR="009E0F2A" w:rsidRPr="00812B56" w:rsidTr="007718A9">
        <w:trPr>
          <w:trHeight w:val="242"/>
        </w:trPr>
        <w:tc>
          <w:tcPr>
            <w:tcW w:w="3018" w:type="dxa"/>
            <w:vMerge w:val="restart"/>
          </w:tcPr>
          <w:p w:rsidR="009E0F2A" w:rsidRPr="00812B56" w:rsidRDefault="009E0F2A">
            <w:pPr>
              <w:rPr>
                <w:rFonts w:ascii="Comenia Serif" w:hAnsi="Comenia Serif"/>
                <w:sz w:val="20"/>
                <w:szCs w:val="20"/>
              </w:rPr>
            </w:pPr>
            <w:r w:rsidRPr="00812B56">
              <w:rPr>
                <w:rFonts w:ascii="Comenia Serif" w:hAnsi="Comenia Serif"/>
                <w:sz w:val="20"/>
                <w:szCs w:val="20"/>
              </w:rPr>
              <w:t>ICCCI 2018, LNCS/LNAI</w:t>
            </w:r>
          </w:p>
        </w:tc>
        <w:tc>
          <w:tcPr>
            <w:tcW w:w="4774" w:type="dxa"/>
          </w:tcPr>
          <w:p w:rsidR="009E0F2A" w:rsidRPr="00812B56" w:rsidRDefault="009E0F2A">
            <w:pPr>
              <w:rPr>
                <w:rFonts w:ascii="Comenia Serif" w:hAnsi="Comenia Serif"/>
                <w:sz w:val="20"/>
                <w:szCs w:val="20"/>
              </w:rPr>
            </w:pPr>
            <w:r w:rsidRPr="00812B56">
              <w:rPr>
                <w:rFonts w:ascii="Comenia Serif" w:hAnsi="Comenia Serif"/>
                <w:sz w:val="20"/>
                <w:szCs w:val="20"/>
              </w:rPr>
              <w:t xml:space="preserve">Štěpán, J., </w:t>
            </w:r>
            <w:proofErr w:type="spellStart"/>
            <w:r w:rsidRPr="00812B56">
              <w:rPr>
                <w:rFonts w:ascii="Comenia Serif" w:hAnsi="Comenia Serif"/>
                <w:sz w:val="20"/>
                <w:szCs w:val="20"/>
              </w:rPr>
              <w:t>Cimler</w:t>
            </w:r>
            <w:proofErr w:type="spellEnd"/>
            <w:r w:rsidRPr="00812B56">
              <w:rPr>
                <w:rFonts w:ascii="Comenia Serif" w:hAnsi="Comenia Serif"/>
                <w:sz w:val="20"/>
                <w:szCs w:val="20"/>
              </w:rPr>
              <w:t xml:space="preserve">, R., Krejcar, O.: </w:t>
            </w:r>
            <w:proofErr w:type="spellStart"/>
            <w:r w:rsidRPr="00812B56">
              <w:rPr>
                <w:rFonts w:ascii="Comenia Serif" w:hAnsi="Comenia Serif"/>
                <w:sz w:val="20"/>
                <w:szCs w:val="20"/>
              </w:rPr>
              <w:t>Automation</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system</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architecture</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for</w:t>
            </w:r>
            <w:proofErr w:type="spellEnd"/>
            <w:r w:rsidRPr="00812B56">
              <w:rPr>
                <w:rFonts w:ascii="Comenia Serif" w:hAnsi="Comenia Serif"/>
                <w:sz w:val="20"/>
                <w:szCs w:val="20"/>
              </w:rPr>
              <w:t xml:space="preserve"> Smart hotel</w:t>
            </w:r>
          </w:p>
        </w:tc>
        <w:tc>
          <w:tcPr>
            <w:tcW w:w="1262" w:type="dxa"/>
          </w:tcPr>
          <w:p w:rsidR="009E0F2A" w:rsidRPr="00812B56" w:rsidRDefault="009E0F2A">
            <w:pPr>
              <w:rPr>
                <w:rFonts w:ascii="Comenia Serif" w:hAnsi="Comenia Serif"/>
                <w:sz w:val="20"/>
                <w:szCs w:val="20"/>
              </w:rPr>
            </w:pPr>
            <w:r w:rsidRPr="00812B56">
              <w:rPr>
                <w:rFonts w:ascii="Comenia Serif" w:hAnsi="Comenia Serif"/>
                <w:sz w:val="20"/>
                <w:szCs w:val="20"/>
              </w:rPr>
              <w:t>ANO</w:t>
            </w:r>
          </w:p>
        </w:tc>
      </w:tr>
      <w:tr w:rsidR="009E0F2A" w:rsidRPr="00812B56" w:rsidTr="009E0F2A">
        <w:trPr>
          <w:trHeight w:val="242"/>
        </w:trPr>
        <w:tc>
          <w:tcPr>
            <w:tcW w:w="3018" w:type="dxa"/>
            <w:vMerge/>
          </w:tcPr>
          <w:p w:rsidR="009E0F2A" w:rsidRPr="00812B56" w:rsidRDefault="009E0F2A">
            <w:pPr>
              <w:rPr>
                <w:rFonts w:ascii="Comenia Serif" w:hAnsi="Comenia Serif"/>
                <w:sz w:val="20"/>
                <w:szCs w:val="20"/>
              </w:rPr>
            </w:pPr>
          </w:p>
        </w:tc>
        <w:tc>
          <w:tcPr>
            <w:tcW w:w="4774" w:type="dxa"/>
          </w:tcPr>
          <w:p w:rsidR="009E0F2A" w:rsidRPr="00812B56" w:rsidRDefault="009E0F2A">
            <w:pPr>
              <w:rPr>
                <w:rFonts w:ascii="Comenia Serif" w:hAnsi="Comenia Serif"/>
                <w:sz w:val="20"/>
                <w:szCs w:val="20"/>
              </w:rPr>
            </w:pPr>
            <w:r w:rsidRPr="00812B56">
              <w:rPr>
                <w:rFonts w:ascii="Comenia Serif" w:hAnsi="Comenia Serif"/>
                <w:sz w:val="20"/>
                <w:szCs w:val="20"/>
              </w:rPr>
              <w:t xml:space="preserve">Procházka, J., </w:t>
            </w:r>
            <w:proofErr w:type="spellStart"/>
            <w:r w:rsidRPr="00812B56">
              <w:rPr>
                <w:rFonts w:ascii="Comenia Serif" w:hAnsi="Comenia Serif"/>
                <w:sz w:val="20"/>
                <w:szCs w:val="20"/>
              </w:rPr>
              <w:t>Štekerová</w:t>
            </w:r>
            <w:proofErr w:type="spellEnd"/>
            <w:r w:rsidRPr="00812B56">
              <w:rPr>
                <w:rFonts w:ascii="Comenia Serif" w:hAnsi="Comenia Serif"/>
                <w:sz w:val="20"/>
                <w:szCs w:val="20"/>
              </w:rPr>
              <w:t xml:space="preserve">, K.: </w:t>
            </w:r>
            <w:proofErr w:type="spellStart"/>
            <w:r w:rsidRPr="00812B56">
              <w:rPr>
                <w:rFonts w:ascii="Comenia Serif" w:hAnsi="Comenia Serif"/>
                <w:sz w:val="20"/>
                <w:szCs w:val="20"/>
              </w:rPr>
              <w:t>Parallelized</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Evacuation</w:t>
            </w:r>
            <w:proofErr w:type="spellEnd"/>
            <w:r w:rsidRPr="00812B56">
              <w:rPr>
                <w:rFonts w:ascii="Comenia Serif" w:hAnsi="Comenia Serif"/>
                <w:sz w:val="20"/>
                <w:szCs w:val="20"/>
              </w:rPr>
              <w:t xml:space="preserve"> Model </w:t>
            </w:r>
            <w:proofErr w:type="spellStart"/>
            <w:r w:rsidRPr="00812B56">
              <w:rPr>
                <w:rFonts w:ascii="Comenia Serif" w:hAnsi="Comenia Serif"/>
                <w:sz w:val="20"/>
                <w:szCs w:val="20"/>
              </w:rPr>
              <w:t>with</w:t>
            </w:r>
            <w:proofErr w:type="spellEnd"/>
            <w:r w:rsidRPr="00812B56">
              <w:rPr>
                <w:rFonts w:ascii="Comenia Serif" w:hAnsi="Comenia Serif"/>
                <w:sz w:val="20"/>
                <w:szCs w:val="20"/>
              </w:rPr>
              <w:t xml:space="preserve"> NL2OCL</w:t>
            </w:r>
          </w:p>
        </w:tc>
        <w:tc>
          <w:tcPr>
            <w:tcW w:w="1262" w:type="dxa"/>
            <w:vMerge w:val="restart"/>
          </w:tcPr>
          <w:p w:rsidR="009E0F2A" w:rsidRPr="00812B56" w:rsidRDefault="009E0F2A">
            <w:pPr>
              <w:rPr>
                <w:rFonts w:ascii="Comenia Serif" w:hAnsi="Comenia Serif"/>
                <w:sz w:val="20"/>
                <w:szCs w:val="20"/>
              </w:rPr>
            </w:pPr>
          </w:p>
          <w:p w:rsidR="009E0F2A" w:rsidRPr="00812B56" w:rsidRDefault="009E0F2A">
            <w:pPr>
              <w:rPr>
                <w:rFonts w:ascii="Comenia Serif" w:hAnsi="Comenia Serif"/>
                <w:sz w:val="20"/>
                <w:szCs w:val="20"/>
              </w:rPr>
            </w:pPr>
            <w:r w:rsidRPr="00812B56">
              <w:rPr>
                <w:rFonts w:ascii="Comenia Serif" w:hAnsi="Comenia Serif"/>
                <w:sz w:val="20"/>
                <w:szCs w:val="20"/>
              </w:rPr>
              <w:t>NE</w:t>
            </w:r>
          </w:p>
        </w:tc>
      </w:tr>
      <w:tr w:rsidR="009E0F2A" w:rsidRPr="00812B56" w:rsidTr="00B545EF">
        <w:trPr>
          <w:trHeight w:val="242"/>
        </w:trPr>
        <w:tc>
          <w:tcPr>
            <w:tcW w:w="3018" w:type="dxa"/>
            <w:vMerge/>
          </w:tcPr>
          <w:p w:rsidR="009E0F2A" w:rsidRPr="00812B56" w:rsidRDefault="009E0F2A">
            <w:pPr>
              <w:rPr>
                <w:rFonts w:ascii="Comenia Serif" w:hAnsi="Comenia Serif"/>
                <w:sz w:val="20"/>
                <w:szCs w:val="20"/>
              </w:rPr>
            </w:pPr>
          </w:p>
        </w:tc>
        <w:tc>
          <w:tcPr>
            <w:tcW w:w="4774" w:type="dxa"/>
          </w:tcPr>
          <w:p w:rsidR="009E0F2A" w:rsidRPr="00812B56" w:rsidRDefault="009E0F2A">
            <w:pPr>
              <w:rPr>
                <w:rFonts w:ascii="Comenia Serif" w:hAnsi="Comenia Serif"/>
                <w:sz w:val="20"/>
                <w:szCs w:val="20"/>
              </w:rPr>
            </w:pPr>
            <w:r w:rsidRPr="00812B56">
              <w:rPr>
                <w:rFonts w:ascii="Comenia Serif" w:hAnsi="Comenia Serif"/>
                <w:sz w:val="20"/>
                <w:szCs w:val="20"/>
              </w:rPr>
              <w:t xml:space="preserve">Blecha, P.: </w:t>
            </w:r>
            <w:proofErr w:type="spellStart"/>
            <w:r w:rsidRPr="00812B56">
              <w:rPr>
                <w:rFonts w:ascii="Comenia Serif" w:hAnsi="Comenia Serif"/>
                <w:sz w:val="20"/>
                <w:szCs w:val="20"/>
              </w:rPr>
              <w:t>Optimization</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of</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Communication</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Principles</w:t>
            </w:r>
            <w:proofErr w:type="spellEnd"/>
            <w:r w:rsidRPr="00812B56">
              <w:rPr>
                <w:rFonts w:ascii="Comenia Serif" w:hAnsi="Comenia Serif"/>
                <w:sz w:val="20"/>
                <w:szCs w:val="20"/>
              </w:rPr>
              <w:t xml:space="preserve"> in </w:t>
            </w:r>
            <w:proofErr w:type="spellStart"/>
            <w:r w:rsidRPr="00812B56">
              <w:rPr>
                <w:rFonts w:ascii="Comenia Serif" w:hAnsi="Comenia Serif"/>
                <w:sz w:val="20"/>
                <w:szCs w:val="20"/>
              </w:rPr>
              <w:t>Multi</w:t>
            </w:r>
            <w:proofErr w:type="spellEnd"/>
            <w:r w:rsidRPr="00812B56">
              <w:rPr>
                <w:rFonts w:ascii="Comenia Serif" w:hAnsi="Comenia Serif"/>
                <w:sz w:val="20"/>
                <w:szCs w:val="20"/>
              </w:rPr>
              <w:t xml:space="preserve">-Agent </w:t>
            </w:r>
            <w:proofErr w:type="spellStart"/>
            <w:r w:rsidRPr="00812B56">
              <w:rPr>
                <w:rFonts w:ascii="Comenia Serif" w:hAnsi="Comenia Serif"/>
                <w:sz w:val="20"/>
                <w:szCs w:val="20"/>
              </w:rPr>
              <w:t>Economic</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System</w:t>
            </w:r>
            <w:proofErr w:type="spellEnd"/>
          </w:p>
        </w:tc>
        <w:tc>
          <w:tcPr>
            <w:tcW w:w="1262" w:type="dxa"/>
            <w:vMerge/>
          </w:tcPr>
          <w:p w:rsidR="009E0F2A" w:rsidRPr="00812B56" w:rsidRDefault="009E0F2A">
            <w:pPr>
              <w:rPr>
                <w:rFonts w:ascii="Comenia Serif" w:hAnsi="Comenia Serif"/>
                <w:sz w:val="20"/>
                <w:szCs w:val="20"/>
              </w:rPr>
            </w:pPr>
          </w:p>
        </w:tc>
      </w:tr>
      <w:tr w:rsidR="00953C89" w:rsidRPr="00812B56" w:rsidTr="00B545EF">
        <w:tc>
          <w:tcPr>
            <w:tcW w:w="3018" w:type="dxa"/>
            <w:vMerge w:val="restart"/>
          </w:tcPr>
          <w:p w:rsidR="00953C89" w:rsidRPr="00812B56" w:rsidRDefault="00953C89">
            <w:pPr>
              <w:rPr>
                <w:rFonts w:ascii="Comenia Serif" w:hAnsi="Comenia Serif"/>
                <w:sz w:val="20"/>
                <w:szCs w:val="20"/>
              </w:rPr>
            </w:pPr>
            <w:r w:rsidRPr="00812B56">
              <w:rPr>
                <w:rFonts w:ascii="Comenia Serif" w:hAnsi="Comenia Serif"/>
                <w:sz w:val="20"/>
                <w:szCs w:val="20"/>
              </w:rPr>
              <w:t>AI*IA2018</w:t>
            </w:r>
          </w:p>
        </w:tc>
        <w:tc>
          <w:tcPr>
            <w:tcW w:w="4774" w:type="dxa"/>
          </w:tcPr>
          <w:p w:rsidR="00953C89" w:rsidRPr="00812B56" w:rsidRDefault="00953C89">
            <w:pPr>
              <w:rPr>
                <w:rFonts w:ascii="Comenia Serif" w:hAnsi="Comenia Serif"/>
                <w:sz w:val="20"/>
                <w:szCs w:val="20"/>
              </w:rPr>
            </w:pPr>
            <w:r w:rsidRPr="00812B56">
              <w:rPr>
                <w:rFonts w:ascii="Comenia Serif" w:hAnsi="Comenia Serif"/>
                <w:sz w:val="20"/>
                <w:szCs w:val="20"/>
              </w:rPr>
              <w:t xml:space="preserve">Blecha, P.: </w:t>
            </w:r>
            <w:proofErr w:type="spellStart"/>
            <w:r w:rsidRPr="00812B56">
              <w:rPr>
                <w:rFonts w:ascii="Comenia Serif" w:hAnsi="Comenia Serif"/>
                <w:sz w:val="20"/>
                <w:szCs w:val="20"/>
              </w:rPr>
              <w:t>Optimization</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of</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Communication</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Principles</w:t>
            </w:r>
            <w:proofErr w:type="spellEnd"/>
            <w:r w:rsidRPr="00812B56">
              <w:rPr>
                <w:rFonts w:ascii="Comenia Serif" w:hAnsi="Comenia Serif"/>
                <w:sz w:val="20"/>
                <w:szCs w:val="20"/>
              </w:rPr>
              <w:t xml:space="preserve"> in </w:t>
            </w:r>
            <w:proofErr w:type="spellStart"/>
            <w:r w:rsidRPr="00812B56">
              <w:rPr>
                <w:rFonts w:ascii="Comenia Serif" w:hAnsi="Comenia Serif"/>
                <w:sz w:val="20"/>
                <w:szCs w:val="20"/>
              </w:rPr>
              <w:t>Multi</w:t>
            </w:r>
            <w:proofErr w:type="spellEnd"/>
            <w:r w:rsidRPr="00812B56">
              <w:rPr>
                <w:rFonts w:ascii="Comenia Serif" w:hAnsi="Comenia Serif"/>
                <w:sz w:val="20"/>
                <w:szCs w:val="20"/>
              </w:rPr>
              <w:t xml:space="preserve">-Agent </w:t>
            </w:r>
            <w:proofErr w:type="spellStart"/>
            <w:r w:rsidRPr="00812B56">
              <w:rPr>
                <w:rFonts w:ascii="Comenia Serif" w:hAnsi="Comenia Serif"/>
                <w:sz w:val="20"/>
                <w:szCs w:val="20"/>
              </w:rPr>
              <w:t>Economic</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System</w:t>
            </w:r>
            <w:proofErr w:type="spellEnd"/>
          </w:p>
        </w:tc>
        <w:tc>
          <w:tcPr>
            <w:tcW w:w="1262" w:type="dxa"/>
          </w:tcPr>
          <w:p w:rsidR="00953C89" w:rsidRPr="00812B56" w:rsidRDefault="00953C89">
            <w:pPr>
              <w:rPr>
                <w:rFonts w:ascii="Comenia Serif" w:hAnsi="Comenia Serif"/>
                <w:sz w:val="20"/>
                <w:szCs w:val="20"/>
              </w:rPr>
            </w:pPr>
            <w:r w:rsidRPr="00812B56">
              <w:rPr>
                <w:rFonts w:ascii="Comenia Serif" w:hAnsi="Comenia Serif"/>
                <w:sz w:val="20"/>
                <w:szCs w:val="20"/>
              </w:rPr>
              <w:t>NE</w:t>
            </w:r>
          </w:p>
        </w:tc>
      </w:tr>
      <w:tr w:rsidR="00953C89" w:rsidRPr="00812B56" w:rsidTr="00B545EF">
        <w:tc>
          <w:tcPr>
            <w:tcW w:w="3018" w:type="dxa"/>
            <w:vMerge/>
          </w:tcPr>
          <w:p w:rsidR="00953C89" w:rsidRPr="00812B56" w:rsidRDefault="00953C89">
            <w:pPr>
              <w:rPr>
                <w:rFonts w:ascii="Comenia Serif" w:hAnsi="Comenia Serif"/>
                <w:sz w:val="20"/>
                <w:szCs w:val="20"/>
              </w:rPr>
            </w:pPr>
          </w:p>
        </w:tc>
        <w:tc>
          <w:tcPr>
            <w:tcW w:w="4774" w:type="dxa"/>
          </w:tcPr>
          <w:p w:rsidR="00953C89" w:rsidRPr="00812B56" w:rsidRDefault="00953C89">
            <w:pPr>
              <w:rPr>
                <w:rFonts w:ascii="Comenia Serif" w:hAnsi="Comenia Serif"/>
                <w:sz w:val="20"/>
                <w:szCs w:val="20"/>
              </w:rPr>
            </w:pPr>
            <w:r w:rsidRPr="00812B56">
              <w:rPr>
                <w:rFonts w:ascii="Comenia Serif" w:hAnsi="Comenia Serif"/>
                <w:sz w:val="20"/>
                <w:szCs w:val="20"/>
              </w:rPr>
              <w:t xml:space="preserve">Procházka, J., </w:t>
            </w:r>
            <w:proofErr w:type="spellStart"/>
            <w:r w:rsidRPr="00812B56">
              <w:rPr>
                <w:rFonts w:ascii="Comenia Serif" w:hAnsi="Comenia Serif"/>
                <w:sz w:val="20"/>
                <w:szCs w:val="20"/>
              </w:rPr>
              <w:t>Štekerová</w:t>
            </w:r>
            <w:proofErr w:type="spellEnd"/>
            <w:r w:rsidRPr="00812B56">
              <w:rPr>
                <w:rFonts w:ascii="Comenia Serif" w:hAnsi="Comenia Serif"/>
                <w:sz w:val="20"/>
                <w:szCs w:val="20"/>
              </w:rPr>
              <w:t xml:space="preserve">, K.: </w:t>
            </w:r>
            <w:proofErr w:type="spellStart"/>
            <w:r w:rsidRPr="00812B56">
              <w:rPr>
                <w:rFonts w:ascii="Comenia Serif" w:hAnsi="Comenia Serif"/>
                <w:sz w:val="20"/>
                <w:szCs w:val="20"/>
              </w:rPr>
              <w:t>Parallelized</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Evacuation</w:t>
            </w:r>
            <w:proofErr w:type="spellEnd"/>
            <w:r w:rsidRPr="00812B56">
              <w:rPr>
                <w:rFonts w:ascii="Comenia Serif" w:hAnsi="Comenia Serif"/>
                <w:sz w:val="20"/>
                <w:szCs w:val="20"/>
              </w:rPr>
              <w:t xml:space="preserve"> Model </w:t>
            </w:r>
            <w:proofErr w:type="spellStart"/>
            <w:r w:rsidRPr="00812B56">
              <w:rPr>
                <w:rFonts w:ascii="Comenia Serif" w:hAnsi="Comenia Serif"/>
                <w:sz w:val="20"/>
                <w:szCs w:val="20"/>
              </w:rPr>
              <w:t>with</w:t>
            </w:r>
            <w:proofErr w:type="spellEnd"/>
            <w:r w:rsidRPr="00812B56">
              <w:rPr>
                <w:rFonts w:ascii="Comenia Serif" w:hAnsi="Comenia Serif"/>
                <w:sz w:val="20"/>
                <w:szCs w:val="20"/>
              </w:rPr>
              <w:t xml:space="preserve"> NL2OCL</w:t>
            </w:r>
          </w:p>
        </w:tc>
        <w:tc>
          <w:tcPr>
            <w:tcW w:w="1262" w:type="dxa"/>
          </w:tcPr>
          <w:p w:rsidR="00953C89" w:rsidRPr="00812B56" w:rsidRDefault="00953C89">
            <w:pPr>
              <w:rPr>
                <w:rFonts w:ascii="Comenia Serif" w:hAnsi="Comenia Serif"/>
                <w:sz w:val="20"/>
                <w:szCs w:val="20"/>
              </w:rPr>
            </w:pPr>
            <w:r w:rsidRPr="00812B56">
              <w:rPr>
                <w:rFonts w:ascii="Comenia Serif" w:hAnsi="Comenia Serif"/>
                <w:sz w:val="20"/>
                <w:szCs w:val="20"/>
              </w:rPr>
              <w:t>NE</w:t>
            </w:r>
          </w:p>
        </w:tc>
      </w:tr>
      <w:tr w:rsidR="00C503A9" w:rsidRPr="00812B56" w:rsidTr="00B545EF">
        <w:tc>
          <w:tcPr>
            <w:tcW w:w="3018" w:type="dxa"/>
          </w:tcPr>
          <w:p w:rsidR="00C503A9" w:rsidRPr="00812B56" w:rsidRDefault="00B545EF" w:rsidP="00B545EF">
            <w:pPr>
              <w:rPr>
                <w:rFonts w:ascii="Comenia Serif" w:hAnsi="Comenia Serif"/>
                <w:sz w:val="20"/>
                <w:szCs w:val="20"/>
              </w:rPr>
            </w:pPr>
            <w:r w:rsidRPr="00812B56">
              <w:rPr>
                <w:rFonts w:ascii="Comenia Serif" w:hAnsi="Comenia Serif"/>
                <w:sz w:val="20"/>
                <w:szCs w:val="20"/>
              </w:rPr>
              <w:t xml:space="preserve">COMPLEX NETWORKS 2018 - </w:t>
            </w:r>
            <w:proofErr w:type="spellStart"/>
            <w:r w:rsidRPr="00812B56">
              <w:rPr>
                <w:rFonts w:ascii="Comenia Serif" w:hAnsi="Comenia Serif"/>
                <w:sz w:val="20"/>
                <w:szCs w:val="20"/>
              </w:rPr>
              <w:t>Springer</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Studies</w:t>
            </w:r>
            <w:proofErr w:type="spellEnd"/>
            <w:r w:rsidRPr="00812B56">
              <w:rPr>
                <w:rFonts w:ascii="Comenia Serif" w:hAnsi="Comenia Serif"/>
                <w:sz w:val="20"/>
                <w:szCs w:val="20"/>
              </w:rPr>
              <w:t xml:space="preserve"> in </w:t>
            </w:r>
            <w:proofErr w:type="spellStart"/>
            <w:r w:rsidRPr="00812B56">
              <w:rPr>
                <w:rFonts w:ascii="Comenia Serif" w:hAnsi="Comenia Serif"/>
                <w:sz w:val="20"/>
                <w:szCs w:val="20"/>
              </w:rPr>
              <w:t>Computational</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Intelligence</w:t>
            </w:r>
            <w:proofErr w:type="spellEnd"/>
          </w:p>
        </w:tc>
        <w:tc>
          <w:tcPr>
            <w:tcW w:w="4774" w:type="dxa"/>
          </w:tcPr>
          <w:p w:rsidR="00C503A9" w:rsidRPr="00812B56" w:rsidRDefault="00B545EF">
            <w:pPr>
              <w:rPr>
                <w:rFonts w:ascii="Comenia Serif" w:hAnsi="Comenia Serif"/>
                <w:sz w:val="20"/>
                <w:szCs w:val="20"/>
              </w:rPr>
            </w:pPr>
            <w:r w:rsidRPr="00812B56">
              <w:rPr>
                <w:rFonts w:ascii="Comenia Serif" w:hAnsi="Comenia Serif"/>
                <w:sz w:val="20"/>
                <w:szCs w:val="20"/>
              </w:rPr>
              <w:t xml:space="preserve">Klapka, </w:t>
            </w:r>
            <w:proofErr w:type="spellStart"/>
            <w:r w:rsidRPr="00812B56">
              <w:rPr>
                <w:rFonts w:ascii="Comenia Serif" w:hAnsi="Comenia Serif"/>
                <w:sz w:val="20"/>
                <w:szCs w:val="20"/>
              </w:rPr>
              <w:t>O.,Slabý</w:t>
            </w:r>
            <w:proofErr w:type="spellEnd"/>
            <w:r w:rsidRPr="00812B56">
              <w:rPr>
                <w:rFonts w:ascii="Comenia Serif" w:hAnsi="Comenia Serif"/>
                <w:sz w:val="20"/>
                <w:szCs w:val="20"/>
              </w:rPr>
              <w:t xml:space="preserve">, A.: </w:t>
            </w:r>
            <w:proofErr w:type="spellStart"/>
            <w:r w:rsidRPr="00812B56">
              <w:rPr>
                <w:rFonts w:ascii="Comenia Serif" w:hAnsi="Comenia Serif"/>
                <w:sz w:val="20"/>
                <w:szCs w:val="20"/>
              </w:rPr>
              <w:t>Visual</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analysis</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of</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search</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results</w:t>
            </w:r>
            <w:proofErr w:type="spellEnd"/>
            <w:r w:rsidRPr="00812B56">
              <w:rPr>
                <w:rFonts w:ascii="Comenia Serif" w:hAnsi="Comenia Serif"/>
                <w:sz w:val="20"/>
                <w:szCs w:val="20"/>
              </w:rPr>
              <w:t xml:space="preserve"> in </w:t>
            </w:r>
            <w:proofErr w:type="spellStart"/>
            <w:r w:rsidRPr="00812B56">
              <w:rPr>
                <w:rFonts w:ascii="Comenia Serif" w:hAnsi="Comenia Serif"/>
                <w:sz w:val="20"/>
                <w:szCs w:val="20"/>
              </w:rPr>
              <w:t>Scopus</w:t>
            </w:r>
            <w:proofErr w:type="spellEnd"/>
            <w:r w:rsidRPr="00812B56">
              <w:rPr>
                <w:rFonts w:ascii="Comenia Serif" w:hAnsi="Comenia Serif"/>
                <w:sz w:val="20"/>
                <w:szCs w:val="20"/>
              </w:rPr>
              <w:t xml:space="preserve"> database </w:t>
            </w:r>
            <w:proofErr w:type="spellStart"/>
            <w:r w:rsidRPr="00812B56">
              <w:rPr>
                <w:rFonts w:ascii="Comenia Serif" w:hAnsi="Comenia Serif"/>
                <w:sz w:val="20"/>
                <w:szCs w:val="20"/>
              </w:rPr>
              <w:t>focussed</w:t>
            </w:r>
            <w:proofErr w:type="spellEnd"/>
            <w:r w:rsidRPr="00812B56">
              <w:rPr>
                <w:rFonts w:ascii="Comenia Serif" w:hAnsi="Comenia Serif"/>
                <w:sz w:val="20"/>
                <w:szCs w:val="20"/>
              </w:rPr>
              <w:t xml:space="preserve"> on </w:t>
            </w:r>
            <w:proofErr w:type="spellStart"/>
            <w:r w:rsidRPr="00812B56">
              <w:rPr>
                <w:rFonts w:ascii="Comenia Serif" w:hAnsi="Comenia Serif"/>
                <w:sz w:val="20"/>
                <w:szCs w:val="20"/>
              </w:rPr>
              <w:t>sustainable</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tourism</w:t>
            </w:r>
            <w:proofErr w:type="spellEnd"/>
          </w:p>
        </w:tc>
        <w:tc>
          <w:tcPr>
            <w:tcW w:w="1262" w:type="dxa"/>
          </w:tcPr>
          <w:p w:rsidR="00C503A9" w:rsidRPr="00812B56" w:rsidRDefault="00B545EF">
            <w:pPr>
              <w:rPr>
                <w:rFonts w:ascii="Comenia Serif" w:hAnsi="Comenia Serif"/>
                <w:sz w:val="20"/>
                <w:szCs w:val="20"/>
              </w:rPr>
            </w:pPr>
            <w:r w:rsidRPr="00812B56">
              <w:rPr>
                <w:rFonts w:ascii="Comenia Serif" w:hAnsi="Comenia Serif"/>
                <w:sz w:val="20"/>
                <w:szCs w:val="20"/>
              </w:rPr>
              <w:t>NE</w:t>
            </w:r>
          </w:p>
        </w:tc>
      </w:tr>
      <w:tr w:rsidR="00C503A9" w:rsidRPr="00812B56" w:rsidTr="00B545EF">
        <w:tc>
          <w:tcPr>
            <w:tcW w:w="3018" w:type="dxa"/>
          </w:tcPr>
          <w:p w:rsidR="00C503A9" w:rsidRPr="00812B56" w:rsidRDefault="001A4C8E">
            <w:pPr>
              <w:rPr>
                <w:rFonts w:ascii="Comenia Serif" w:hAnsi="Comenia Serif"/>
                <w:sz w:val="20"/>
                <w:szCs w:val="20"/>
              </w:rPr>
            </w:pPr>
            <w:r w:rsidRPr="00812B56">
              <w:rPr>
                <w:rFonts w:ascii="Comenia Serif" w:hAnsi="Comenia Serif"/>
                <w:sz w:val="20"/>
                <w:szCs w:val="20"/>
              </w:rPr>
              <w:t>HED 2019</w:t>
            </w:r>
          </w:p>
        </w:tc>
        <w:tc>
          <w:tcPr>
            <w:tcW w:w="4774" w:type="dxa"/>
          </w:tcPr>
          <w:p w:rsidR="00C503A9" w:rsidRPr="00812B56" w:rsidRDefault="001A4C8E">
            <w:pPr>
              <w:rPr>
                <w:rFonts w:ascii="Comenia Serif" w:hAnsi="Comenia Serif"/>
                <w:sz w:val="20"/>
                <w:szCs w:val="20"/>
              </w:rPr>
            </w:pPr>
            <w:r w:rsidRPr="00812B56">
              <w:rPr>
                <w:rFonts w:ascii="Comenia Serif" w:hAnsi="Comenia Serif"/>
                <w:sz w:val="20"/>
                <w:szCs w:val="20"/>
              </w:rPr>
              <w:t xml:space="preserve">Blecha, P.: </w:t>
            </w:r>
            <w:proofErr w:type="spellStart"/>
            <w:r w:rsidRPr="00812B56">
              <w:rPr>
                <w:rFonts w:ascii="Comenia Serif" w:hAnsi="Comenia Serif"/>
                <w:sz w:val="20"/>
                <w:szCs w:val="20"/>
              </w:rPr>
              <w:t>Optimization</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of</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Communication</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Principles</w:t>
            </w:r>
            <w:proofErr w:type="spellEnd"/>
            <w:r w:rsidRPr="00812B56">
              <w:rPr>
                <w:rFonts w:ascii="Comenia Serif" w:hAnsi="Comenia Serif"/>
                <w:sz w:val="20"/>
                <w:szCs w:val="20"/>
              </w:rPr>
              <w:t xml:space="preserve"> in </w:t>
            </w:r>
            <w:proofErr w:type="spellStart"/>
            <w:r w:rsidRPr="00812B56">
              <w:rPr>
                <w:rFonts w:ascii="Comenia Serif" w:hAnsi="Comenia Serif"/>
                <w:sz w:val="20"/>
                <w:szCs w:val="20"/>
              </w:rPr>
              <w:t>Multi</w:t>
            </w:r>
            <w:proofErr w:type="spellEnd"/>
            <w:r w:rsidRPr="00812B56">
              <w:rPr>
                <w:rFonts w:ascii="Comenia Serif" w:hAnsi="Comenia Serif"/>
                <w:sz w:val="20"/>
                <w:szCs w:val="20"/>
              </w:rPr>
              <w:t xml:space="preserve">-Agent </w:t>
            </w:r>
            <w:proofErr w:type="spellStart"/>
            <w:r w:rsidRPr="00812B56">
              <w:rPr>
                <w:rFonts w:ascii="Comenia Serif" w:hAnsi="Comenia Serif"/>
                <w:sz w:val="20"/>
                <w:szCs w:val="20"/>
              </w:rPr>
              <w:t>Economic</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System</w:t>
            </w:r>
            <w:proofErr w:type="spellEnd"/>
          </w:p>
        </w:tc>
        <w:tc>
          <w:tcPr>
            <w:tcW w:w="1262" w:type="dxa"/>
          </w:tcPr>
          <w:p w:rsidR="00C503A9" w:rsidRPr="00812B56" w:rsidRDefault="002A6D57">
            <w:pPr>
              <w:rPr>
                <w:rFonts w:ascii="Comenia Serif" w:hAnsi="Comenia Serif"/>
                <w:sz w:val="20"/>
                <w:szCs w:val="20"/>
              </w:rPr>
            </w:pPr>
            <w:r w:rsidRPr="00812B56">
              <w:rPr>
                <w:rFonts w:ascii="Comenia Serif" w:hAnsi="Comenia Serif"/>
                <w:sz w:val="20"/>
                <w:szCs w:val="20"/>
              </w:rPr>
              <w:t>ANO</w:t>
            </w:r>
          </w:p>
        </w:tc>
      </w:tr>
      <w:tr w:rsidR="00C503A9" w:rsidRPr="00812B56" w:rsidTr="00B545EF">
        <w:tc>
          <w:tcPr>
            <w:tcW w:w="3018" w:type="dxa"/>
          </w:tcPr>
          <w:p w:rsidR="00C503A9" w:rsidRPr="00812B56" w:rsidRDefault="00B545EF">
            <w:pPr>
              <w:rPr>
                <w:rFonts w:ascii="Comenia Serif" w:hAnsi="Comenia Serif"/>
                <w:sz w:val="20"/>
                <w:szCs w:val="20"/>
              </w:rPr>
            </w:pPr>
            <w:r w:rsidRPr="00812B56">
              <w:rPr>
                <w:rFonts w:ascii="Comenia Serif" w:hAnsi="Comenia Serif"/>
                <w:sz w:val="20"/>
                <w:szCs w:val="20"/>
              </w:rPr>
              <w:t xml:space="preserve">Digital </w:t>
            </w:r>
            <w:proofErr w:type="spellStart"/>
            <w:r w:rsidRPr="00812B56">
              <w:rPr>
                <w:rFonts w:ascii="Comenia Serif" w:hAnsi="Comenia Serif"/>
                <w:sz w:val="20"/>
                <w:szCs w:val="20"/>
              </w:rPr>
              <w:t>Libraries</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for</w:t>
            </w:r>
            <w:proofErr w:type="spellEnd"/>
            <w:r w:rsidRPr="00812B56">
              <w:rPr>
                <w:rFonts w:ascii="Comenia Serif" w:hAnsi="Comenia Serif"/>
                <w:sz w:val="20"/>
                <w:szCs w:val="20"/>
              </w:rPr>
              <w:t xml:space="preserve"> Open </w:t>
            </w:r>
            <w:proofErr w:type="spellStart"/>
            <w:r w:rsidRPr="00812B56">
              <w:rPr>
                <w:rFonts w:ascii="Comenia Serif" w:hAnsi="Comenia Serif"/>
                <w:sz w:val="20"/>
                <w:szCs w:val="20"/>
              </w:rPr>
              <w:t>Knowledge</w:t>
            </w:r>
            <w:proofErr w:type="spellEnd"/>
            <w:r w:rsidRPr="00812B56">
              <w:rPr>
                <w:rFonts w:ascii="Comenia Serif" w:hAnsi="Comenia Serif"/>
                <w:sz w:val="20"/>
                <w:szCs w:val="20"/>
              </w:rPr>
              <w:t xml:space="preserve"> - </w:t>
            </w:r>
            <w:proofErr w:type="spellStart"/>
            <w:r w:rsidRPr="00812B56">
              <w:rPr>
                <w:rFonts w:ascii="Comenia Serif" w:hAnsi="Comenia Serif"/>
                <w:sz w:val="20"/>
                <w:szCs w:val="20"/>
              </w:rPr>
              <w:t>Springer</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Lecture</w:t>
            </w:r>
            <w:proofErr w:type="spellEnd"/>
            <w:r w:rsidRPr="00812B56">
              <w:rPr>
                <w:rFonts w:ascii="Comenia Serif" w:hAnsi="Comenia Serif"/>
                <w:sz w:val="20"/>
                <w:szCs w:val="20"/>
              </w:rPr>
              <w:t xml:space="preserve"> Notes in </w:t>
            </w:r>
            <w:proofErr w:type="spellStart"/>
            <w:r w:rsidRPr="00812B56">
              <w:rPr>
                <w:rFonts w:ascii="Comenia Serif" w:hAnsi="Comenia Serif"/>
                <w:sz w:val="20"/>
                <w:szCs w:val="20"/>
              </w:rPr>
              <w:t>Computer</w:t>
            </w:r>
            <w:proofErr w:type="spellEnd"/>
            <w:r w:rsidRPr="00812B56">
              <w:rPr>
                <w:rFonts w:ascii="Comenia Serif" w:hAnsi="Comenia Serif"/>
                <w:sz w:val="20"/>
                <w:szCs w:val="20"/>
              </w:rPr>
              <w:t xml:space="preserve"> Science</w:t>
            </w:r>
          </w:p>
        </w:tc>
        <w:tc>
          <w:tcPr>
            <w:tcW w:w="4774" w:type="dxa"/>
          </w:tcPr>
          <w:p w:rsidR="00C503A9" w:rsidRPr="00812B56" w:rsidRDefault="00B545EF">
            <w:pPr>
              <w:rPr>
                <w:rFonts w:ascii="Comenia Serif" w:hAnsi="Comenia Serif"/>
                <w:sz w:val="20"/>
                <w:szCs w:val="20"/>
              </w:rPr>
            </w:pPr>
            <w:r w:rsidRPr="00812B56">
              <w:rPr>
                <w:rFonts w:ascii="Comenia Serif" w:hAnsi="Comenia Serif"/>
                <w:sz w:val="20"/>
                <w:szCs w:val="20"/>
              </w:rPr>
              <w:t xml:space="preserve">Klapka, </w:t>
            </w:r>
            <w:proofErr w:type="spellStart"/>
            <w:r w:rsidRPr="00812B56">
              <w:rPr>
                <w:rFonts w:ascii="Comenia Serif" w:hAnsi="Comenia Serif"/>
                <w:sz w:val="20"/>
                <w:szCs w:val="20"/>
              </w:rPr>
              <w:t>O.,Slabý</w:t>
            </w:r>
            <w:proofErr w:type="spellEnd"/>
            <w:r w:rsidRPr="00812B56">
              <w:rPr>
                <w:rFonts w:ascii="Comenia Serif" w:hAnsi="Comenia Serif"/>
                <w:sz w:val="20"/>
                <w:szCs w:val="20"/>
              </w:rPr>
              <w:t xml:space="preserve">, A.: </w:t>
            </w:r>
            <w:proofErr w:type="spellStart"/>
            <w:r w:rsidRPr="00812B56">
              <w:rPr>
                <w:rFonts w:ascii="Comenia Serif" w:hAnsi="Comenia Serif"/>
                <w:sz w:val="20"/>
                <w:szCs w:val="20"/>
              </w:rPr>
              <w:t>Visual</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analysis</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of</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search</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results</w:t>
            </w:r>
            <w:proofErr w:type="spellEnd"/>
            <w:r w:rsidRPr="00812B56">
              <w:rPr>
                <w:rFonts w:ascii="Comenia Serif" w:hAnsi="Comenia Serif"/>
                <w:sz w:val="20"/>
                <w:szCs w:val="20"/>
              </w:rPr>
              <w:t xml:space="preserve"> in </w:t>
            </w:r>
            <w:proofErr w:type="spellStart"/>
            <w:r w:rsidRPr="00812B56">
              <w:rPr>
                <w:rFonts w:ascii="Comenia Serif" w:hAnsi="Comenia Serif"/>
                <w:sz w:val="20"/>
                <w:szCs w:val="20"/>
              </w:rPr>
              <w:t>Scopus</w:t>
            </w:r>
            <w:proofErr w:type="spellEnd"/>
            <w:r w:rsidRPr="00812B56">
              <w:rPr>
                <w:rFonts w:ascii="Comenia Serif" w:hAnsi="Comenia Serif"/>
                <w:sz w:val="20"/>
                <w:szCs w:val="20"/>
              </w:rPr>
              <w:t xml:space="preserve"> database </w:t>
            </w:r>
            <w:proofErr w:type="spellStart"/>
            <w:r w:rsidRPr="00812B56">
              <w:rPr>
                <w:rFonts w:ascii="Comenia Serif" w:hAnsi="Comenia Serif"/>
                <w:sz w:val="20"/>
                <w:szCs w:val="20"/>
              </w:rPr>
              <w:t>focussed</w:t>
            </w:r>
            <w:proofErr w:type="spellEnd"/>
            <w:r w:rsidRPr="00812B56">
              <w:rPr>
                <w:rFonts w:ascii="Comenia Serif" w:hAnsi="Comenia Serif"/>
                <w:sz w:val="20"/>
                <w:szCs w:val="20"/>
              </w:rPr>
              <w:t xml:space="preserve"> on </w:t>
            </w:r>
            <w:proofErr w:type="spellStart"/>
            <w:r w:rsidRPr="00812B56">
              <w:rPr>
                <w:rFonts w:ascii="Comenia Serif" w:hAnsi="Comenia Serif"/>
                <w:sz w:val="20"/>
                <w:szCs w:val="20"/>
              </w:rPr>
              <w:t>sustainable</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tourism</w:t>
            </w:r>
            <w:proofErr w:type="spellEnd"/>
          </w:p>
        </w:tc>
        <w:tc>
          <w:tcPr>
            <w:tcW w:w="1262" w:type="dxa"/>
          </w:tcPr>
          <w:p w:rsidR="00C503A9" w:rsidRPr="00812B56" w:rsidRDefault="00B545EF">
            <w:pPr>
              <w:rPr>
                <w:rFonts w:ascii="Comenia Serif" w:hAnsi="Comenia Serif"/>
                <w:sz w:val="20"/>
                <w:szCs w:val="20"/>
              </w:rPr>
            </w:pPr>
            <w:r w:rsidRPr="00812B56">
              <w:rPr>
                <w:rFonts w:ascii="Comenia Serif" w:hAnsi="Comenia Serif"/>
                <w:sz w:val="20"/>
                <w:szCs w:val="20"/>
              </w:rPr>
              <w:t>NE</w:t>
            </w:r>
          </w:p>
        </w:tc>
      </w:tr>
    </w:tbl>
    <w:p w:rsidR="00C503A9" w:rsidRPr="00812B56" w:rsidRDefault="00C503A9">
      <w:pPr>
        <w:rPr>
          <w:rFonts w:ascii="Comenia Serif" w:hAnsi="Comenia Serif"/>
          <w:sz w:val="20"/>
          <w:szCs w:val="20"/>
        </w:rPr>
      </w:pPr>
    </w:p>
    <w:p w:rsidR="00703801" w:rsidRPr="00812B56" w:rsidRDefault="00703801" w:rsidP="00703801">
      <w:pPr>
        <w:rPr>
          <w:rFonts w:ascii="Comenia Serif" w:hAnsi="Comenia Serif"/>
          <w:b/>
          <w:sz w:val="20"/>
          <w:szCs w:val="20"/>
        </w:rPr>
      </w:pPr>
      <w:r w:rsidRPr="00812B56">
        <w:rPr>
          <w:rFonts w:ascii="Comenia Serif" w:hAnsi="Comenia Serif"/>
          <w:b/>
          <w:sz w:val="20"/>
          <w:szCs w:val="20"/>
        </w:rPr>
        <w:t>Kontrolovatelné výsledky</w:t>
      </w:r>
      <w:r w:rsidR="006A74EC" w:rsidRPr="00812B56">
        <w:rPr>
          <w:rFonts w:ascii="Comenia Serif" w:hAnsi="Comenia Serif"/>
          <w:b/>
          <w:sz w:val="20"/>
          <w:szCs w:val="20"/>
        </w:rPr>
        <w:t xml:space="preserve"> </w:t>
      </w:r>
      <w:r w:rsidR="009E1714" w:rsidRPr="00812B56">
        <w:rPr>
          <w:rFonts w:ascii="Comenia Serif" w:hAnsi="Comenia Serif"/>
          <w:b/>
          <w:sz w:val="20"/>
          <w:szCs w:val="20"/>
        </w:rPr>
        <w:t xml:space="preserve">a cíle </w:t>
      </w:r>
      <w:r w:rsidRPr="00812B56">
        <w:rPr>
          <w:rFonts w:ascii="Comenia Serif" w:hAnsi="Comenia Serif"/>
          <w:b/>
          <w:sz w:val="20"/>
          <w:szCs w:val="20"/>
        </w:rPr>
        <w:t>řešení</w:t>
      </w:r>
      <w:r w:rsidR="006A74EC" w:rsidRPr="00812B56">
        <w:rPr>
          <w:rFonts w:ascii="Comenia Serif" w:hAnsi="Comenia Serif"/>
          <w:b/>
          <w:sz w:val="20"/>
          <w:szCs w:val="20"/>
        </w:rPr>
        <w:t>, plánované publikační výstupy</w:t>
      </w:r>
    </w:p>
    <w:p w:rsidR="00592BCF" w:rsidRDefault="00592BCF" w:rsidP="00592BCF">
      <w:pPr>
        <w:rPr>
          <w:rFonts w:ascii="Comenia Serif" w:hAnsi="Comenia Serif"/>
          <w:sz w:val="20"/>
          <w:szCs w:val="20"/>
        </w:rPr>
      </w:pPr>
      <w:r w:rsidRPr="009D56C4">
        <w:rPr>
          <w:rFonts w:ascii="Comenia Serif" w:eastAsiaTheme="minorHAnsi" w:hAnsi="Comenia Serif" w:cstheme="minorBidi"/>
          <w:sz w:val="20"/>
          <w:szCs w:val="20"/>
        </w:rPr>
        <w:t>Výsledkem výše uvedených a</w:t>
      </w:r>
      <w:r w:rsidRPr="009D56C4">
        <w:rPr>
          <w:rFonts w:ascii="Comenia Serif" w:hAnsi="Comenia Serif"/>
          <w:sz w:val="20"/>
          <w:szCs w:val="20"/>
        </w:rPr>
        <w:t xml:space="preserve">ktivit jsou kontrolovatelné výsledky projektu – již uplatněné publikované </w:t>
      </w:r>
      <w:r w:rsidR="000A18EE" w:rsidRPr="009D56C4">
        <w:rPr>
          <w:rFonts w:ascii="Comenia Serif" w:hAnsi="Comenia Serif"/>
          <w:sz w:val="20"/>
          <w:szCs w:val="20"/>
        </w:rPr>
        <w:t>konferenční příspěvky a články</w:t>
      </w:r>
      <w:r w:rsidRPr="009D56C4">
        <w:rPr>
          <w:rFonts w:ascii="Comenia Serif" w:hAnsi="Comenia Serif"/>
          <w:sz w:val="20"/>
          <w:szCs w:val="20"/>
        </w:rPr>
        <w:t xml:space="preserve"> a </w:t>
      </w:r>
      <w:r w:rsidR="000A18EE" w:rsidRPr="009D56C4">
        <w:rPr>
          <w:rFonts w:ascii="Comenia Serif" w:hAnsi="Comenia Serif"/>
          <w:sz w:val="20"/>
          <w:szCs w:val="20"/>
        </w:rPr>
        <w:t xml:space="preserve">také články </w:t>
      </w:r>
      <w:r w:rsidRPr="009D56C4">
        <w:rPr>
          <w:rFonts w:ascii="Comenia Serif" w:hAnsi="Comenia Serif"/>
          <w:sz w:val="20"/>
          <w:szCs w:val="20"/>
        </w:rPr>
        <w:t>v</w:t>
      </w:r>
      <w:r w:rsidRPr="009D56C4">
        <w:rPr>
          <w:rFonts w:ascii="Calibri" w:hAnsi="Calibri" w:cs="Calibri"/>
          <w:sz w:val="20"/>
          <w:szCs w:val="20"/>
        </w:rPr>
        <w:t> </w:t>
      </w:r>
      <w:r w:rsidRPr="009D56C4">
        <w:rPr>
          <w:rFonts w:ascii="Comenia Serif" w:hAnsi="Comenia Serif"/>
          <w:sz w:val="20"/>
          <w:szCs w:val="20"/>
        </w:rPr>
        <w:t>tisku (</w:t>
      </w:r>
      <w:r w:rsidRPr="009D56C4">
        <w:rPr>
          <w:rFonts w:ascii="Comenia Serif" w:hAnsi="Comenia Serif"/>
          <w:sz w:val="20"/>
          <w:szCs w:val="20"/>
        </w:rPr>
        <w:fldChar w:fldCharType="begin"/>
      </w:r>
      <w:r w:rsidRPr="009D56C4">
        <w:rPr>
          <w:rFonts w:ascii="Comenia Serif" w:hAnsi="Comenia Serif"/>
          <w:sz w:val="20"/>
          <w:szCs w:val="20"/>
        </w:rPr>
        <w:instrText xml:space="preserve"> REF _Ref502228736 \h </w:instrText>
      </w:r>
      <w:r w:rsidR="00A6034D" w:rsidRPr="009D56C4">
        <w:rPr>
          <w:rFonts w:ascii="Comenia Serif" w:hAnsi="Comenia Serif"/>
          <w:sz w:val="20"/>
          <w:szCs w:val="20"/>
        </w:rPr>
        <w:instrText xml:space="preserve"> \* MERGEFORMAT </w:instrText>
      </w:r>
      <w:r w:rsidRPr="009D56C4">
        <w:rPr>
          <w:rFonts w:ascii="Comenia Serif" w:hAnsi="Comenia Serif"/>
          <w:sz w:val="20"/>
          <w:szCs w:val="20"/>
        </w:rPr>
      </w:r>
      <w:r w:rsidRPr="009D56C4">
        <w:rPr>
          <w:rFonts w:ascii="Comenia Serif" w:hAnsi="Comenia Serif"/>
          <w:sz w:val="20"/>
          <w:szCs w:val="20"/>
        </w:rPr>
        <w:fldChar w:fldCharType="separate"/>
      </w:r>
      <w:r w:rsidR="00C22DB8" w:rsidRPr="00C22DB8">
        <w:rPr>
          <w:rFonts w:ascii="Comenia Serif" w:hAnsi="Comenia Serif"/>
          <w:sz w:val="20"/>
          <w:szCs w:val="20"/>
        </w:rPr>
        <w:t xml:space="preserve">Tabulka </w:t>
      </w:r>
      <w:r w:rsidR="00C22DB8" w:rsidRPr="00C22DB8">
        <w:rPr>
          <w:rFonts w:ascii="Comenia Serif" w:hAnsi="Comenia Serif"/>
          <w:noProof/>
          <w:sz w:val="20"/>
          <w:szCs w:val="20"/>
        </w:rPr>
        <w:t>3</w:t>
      </w:r>
      <w:r w:rsidRPr="009D56C4">
        <w:rPr>
          <w:rFonts w:ascii="Comenia Serif" w:hAnsi="Comenia Serif"/>
          <w:sz w:val="20"/>
          <w:szCs w:val="20"/>
        </w:rPr>
        <w:fldChar w:fldCharType="end"/>
      </w:r>
      <w:r w:rsidR="000A18EE" w:rsidRPr="009D56C4">
        <w:rPr>
          <w:rFonts w:ascii="Comenia Serif" w:hAnsi="Comenia Serif"/>
          <w:sz w:val="20"/>
          <w:szCs w:val="20"/>
        </w:rPr>
        <w:t xml:space="preserve"> a</w:t>
      </w:r>
      <w:r w:rsidRPr="009D56C4">
        <w:rPr>
          <w:rFonts w:ascii="Comenia Serif" w:hAnsi="Comenia Serif"/>
          <w:sz w:val="20"/>
          <w:szCs w:val="20"/>
        </w:rPr>
        <w:t xml:space="preserve"> </w:t>
      </w:r>
      <w:r w:rsidR="000A18EE" w:rsidRPr="009D56C4">
        <w:rPr>
          <w:rFonts w:ascii="Comenia Serif" w:hAnsi="Comenia Serif"/>
          <w:sz w:val="20"/>
          <w:szCs w:val="20"/>
        </w:rPr>
        <w:fldChar w:fldCharType="begin"/>
      </w:r>
      <w:r w:rsidR="000A18EE" w:rsidRPr="009D56C4">
        <w:rPr>
          <w:rFonts w:ascii="Comenia Serif" w:hAnsi="Comenia Serif"/>
          <w:sz w:val="20"/>
          <w:szCs w:val="20"/>
        </w:rPr>
        <w:instrText xml:space="preserve"> REF _Ref533768959 \h  \* MERGEFORMAT </w:instrText>
      </w:r>
      <w:r w:rsidR="000A18EE" w:rsidRPr="009D56C4">
        <w:rPr>
          <w:rFonts w:ascii="Comenia Serif" w:hAnsi="Comenia Serif"/>
          <w:sz w:val="20"/>
          <w:szCs w:val="20"/>
        </w:rPr>
      </w:r>
      <w:r w:rsidR="000A18EE" w:rsidRPr="009D56C4">
        <w:rPr>
          <w:rFonts w:ascii="Comenia Serif" w:hAnsi="Comenia Serif"/>
          <w:sz w:val="20"/>
          <w:szCs w:val="20"/>
        </w:rPr>
        <w:fldChar w:fldCharType="separate"/>
      </w:r>
      <w:r w:rsidR="00C22DB8" w:rsidRPr="00C22DB8">
        <w:rPr>
          <w:rFonts w:ascii="Comenia Serif" w:hAnsi="Comenia Serif"/>
          <w:sz w:val="20"/>
          <w:szCs w:val="20"/>
        </w:rPr>
        <w:t xml:space="preserve">Tabulka </w:t>
      </w:r>
      <w:r w:rsidR="00C22DB8" w:rsidRPr="00C22DB8">
        <w:rPr>
          <w:rFonts w:ascii="Comenia Serif" w:hAnsi="Comenia Serif"/>
          <w:noProof/>
          <w:sz w:val="20"/>
          <w:szCs w:val="20"/>
        </w:rPr>
        <w:t>4</w:t>
      </w:r>
      <w:r w:rsidR="000A18EE" w:rsidRPr="009D56C4">
        <w:rPr>
          <w:rFonts w:ascii="Comenia Serif" w:hAnsi="Comenia Serif"/>
          <w:sz w:val="20"/>
          <w:szCs w:val="20"/>
        </w:rPr>
        <w:fldChar w:fldCharType="end"/>
      </w:r>
      <w:r w:rsidRPr="009D56C4">
        <w:rPr>
          <w:rFonts w:ascii="Comenia Serif" w:hAnsi="Comenia Serif"/>
          <w:sz w:val="20"/>
          <w:szCs w:val="20"/>
        </w:rPr>
        <w:t>), dokončené publikační výstupy, nabídnuté do časopisů (</w:t>
      </w:r>
      <w:r w:rsidR="000A18EE" w:rsidRPr="009D56C4">
        <w:rPr>
          <w:rFonts w:ascii="Comenia Serif" w:hAnsi="Comenia Serif"/>
          <w:sz w:val="20"/>
          <w:szCs w:val="20"/>
        </w:rPr>
        <w:fldChar w:fldCharType="begin"/>
      </w:r>
      <w:r w:rsidR="000A18EE" w:rsidRPr="009D56C4">
        <w:rPr>
          <w:rFonts w:ascii="Comenia Serif" w:hAnsi="Comenia Serif"/>
          <w:sz w:val="20"/>
          <w:szCs w:val="20"/>
        </w:rPr>
        <w:instrText xml:space="preserve"> REF _Ref533768959 \h  \* MERGEFORMAT </w:instrText>
      </w:r>
      <w:r w:rsidR="000A18EE" w:rsidRPr="009D56C4">
        <w:rPr>
          <w:rFonts w:ascii="Comenia Serif" w:hAnsi="Comenia Serif"/>
          <w:sz w:val="20"/>
          <w:szCs w:val="20"/>
        </w:rPr>
      </w:r>
      <w:r w:rsidR="000A18EE" w:rsidRPr="009D56C4">
        <w:rPr>
          <w:rFonts w:ascii="Comenia Serif" w:hAnsi="Comenia Serif"/>
          <w:sz w:val="20"/>
          <w:szCs w:val="20"/>
        </w:rPr>
        <w:fldChar w:fldCharType="separate"/>
      </w:r>
      <w:r w:rsidR="00C22DB8" w:rsidRPr="00C22DB8">
        <w:rPr>
          <w:rFonts w:ascii="Comenia Serif" w:hAnsi="Comenia Serif"/>
          <w:sz w:val="20"/>
          <w:szCs w:val="20"/>
        </w:rPr>
        <w:t xml:space="preserve">Tabulka </w:t>
      </w:r>
      <w:r w:rsidR="00C22DB8" w:rsidRPr="00C22DB8">
        <w:rPr>
          <w:rFonts w:ascii="Comenia Serif" w:hAnsi="Comenia Serif"/>
          <w:noProof/>
          <w:sz w:val="20"/>
          <w:szCs w:val="20"/>
        </w:rPr>
        <w:t>4</w:t>
      </w:r>
      <w:r w:rsidR="000A18EE" w:rsidRPr="009D56C4">
        <w:rPr>
          <w:rFonts w:ascii="Comenia Serif" w:hAnsi="Comenia Serif"/>
          <w:sz w:val="20"/>
          <w:szCs w:val="20"/>
        </w:rPr>
        <w:fldChar w:fldCharType="end"/>
      </w:r>
      <w:r w:rsidRPr="009D56C4">
        <w:rPr>
          <w:rFonts w:ascii="Comenia Serif" w:hAnsi="Comenia Serif"/>
          <w:sz w:val="20"/>
          <w:szCs w:val="20"/>
        </w:rPr>
        <w:t>) a dokončované publikační výstupy (články upravovány na základě připomínek recenzentů, resp. byl realizován výzkum a je dokončován odpovídající publikační výstup do časopisu</w:t>
      </w:r>
      <w:r w:rsidR="000A18EE" w:rsidRPr="009D56C4">
        <w:rPr>
          <w:rFonts w:ascii="Comenia Serif" w:hAnsi="Comenia Serif"/>
          <w:sz w:val="20"/>
          <w:szCs w:val="20"/>
        </w:rPr>
        <w:t xml:space="preserve">) - </w:t>
      </w:r>
      <w:r w:rsidR="000A18EE" w:rsidRPr="009D56C4">
        <w:rPr>
          <w:rFonts w:ascii="Comenia Serif" w:hAnsi="Comenia Serif"/>
          <w:sz w:val="20"/>
          <w:szCs w:val="20"/>
        </w:rPr>
        <w:fldChar w:fldCharType="begin"/>
      </w:r>
      <w:r w:rsidR="000A18EE" w:rsidRPr="009D56C4">
        <w:rPr>
          <w:rFonts w:ascii="Comenia Serif" w:hAnsi="Comenia Serif"/>
          <w:sz w:val="20"/>
          <w:szCs w:val="20"/>
        </w:rPr>
        <w:instrText xml:space="preserve"> REF _Ref533768959 \h  \* MERGEFORMAT </w:instrText>
      </w:r>
      <w:r w:rsidR="000A18EE" w:rsidRPr="009D56C4">
        <w:rPr>
          <w:rFonts w:ascii="Comenia Serif" w:hAnsi="Comenia Serif"/>
          <w:sz w:val="20"/>
          <w:szCs w:val="20"/>
        </w:rPr>
      </w:r>
      <w:r w:rsidR="000A18EE" w:rsidRPr="009D56C4">
        <w:rPr>
          <w:rFonts w:ascii="Comenia Serif" w:hAnsi="Comenia Serif"/>
          <w:sz w:val="20"/>
          <w:szCs w:val="20"/>
        </w:rPr>
        <w:fldChar w:fldCharType="separate"/>
      </w:r>
      <w:r w:rsidR="00C22DB8" w:rsidRPr="00C22DB8">
        <w:rPr>
          <w:rFonts w:ascii="Comenia Serif" w:hAnsi="Comenia Serif"/>
          <w:sz w:val="20"/>
          <w:szCs w:val="20"/>
        </w:rPr>
        <w:t xml:space="preserve">Tabulka </w:t>
      </w:r>
      <w:r w:rsidR="00C22DB8" w:rsidRPr="00C22DB8">
        <w:rPr>
          <w:rFonts w:ascii="Comenia Serif" w:hAnsi="Comenia Serif"/>
          <w:noProof/>
          <w:sz w:val="20"/>
          <w:szCs w:val="20"/>
        </w:rPr>
        <w:t>4</w:t>
      </w:r>
      <w:r w:rsidR="000A18EE" w:rsidRPr="009D56C4">
        <w:rPr>
          <w:rFonts w:ascii="Comenia Serif" w:hAnsi="Comenia Serif"/>
          <w:sz w:val="20"/>
          <w:szCs w:val="20"/>
        </w:rPr>
        <w:fldChar w:fldCharType="end"/>
      </w:r>
      <w:r w:rsidRPr="009D56C4">
        <w:rPr>
          <w:rFonts w:ascii="Comenia Serif" w:hAnsi="Comenia Serif"/>
          <w:sz w:val="20"/>
          <w:szCs w:val="20"/>
        </w:rPr>
        <w:t>.</w:t>
      </w:r>
      <w:r w:rsidR="000A18EE" w:rsidRPr="009D56C4">
        <w:rPr>
          <w:rFonts w:ascii="Comenia Serif" w:hAnsi="Comenia Serif"/>
          <w:sz w:val="20"/>
          <w:szCs w:val="20"/>
        </w:rPr>
        <w:t xml:space="preserve"> Fyzicky jsou výstupy projektu, publikované, v</w:t>
      </w:r>
      <w:r w:rsidR="000A18EE" w:rsidRPr="009D56C4">
        <w:rPr>
          <w:rFonts w:ascii="Calibri" w:hAnsi="Calibri" w:cs="Calibri"/>
          <w:sz w:val="20"/>
          <w:szCs w:val="20"/>
        </w:rPr>
        <w:t> </w:t>
      </w:r>
      <w:r w:rsidR="000A18EE" w:rsidRPr="009D56C4">
        <w:rPr>
          <w:rFonts w:ascii="Comenia Serif" w:hAnsi="Comenia Serif"/>
          <w:sz w:val="20"/>
          <w:szCs w:val="20"/>
        </w:rPr>
        <w:t xml:space="preserve">recenzním řízení i rozpracované, přiloženy jako příloha výroční zprávy </w:t>
      </w:r>
      <w:r w:rsidR="000A18EE" w:rsidRPr="009D56C4">
        <w:rPr>
          <w:rFonts w:ascii="Comenia Serif" w:hAnsi="Comenia Serif"/>
          <w:sz w:val="20"/>
          <w:szCs w:val="20"/>
        </w:rPr>
        <w:lastRenderedPageBreak/>
        <w:t>(</w:t>
      </w:r>
      <w:r w:rsidR="000A18EE" w:rsidRPr="009D56C4">
        <w:rPr>
          <w:rFonts w:ascii="Comenia Serif" w:hAnsi="Comenia Serif"/>
          <w:sz w:val="20"/>
          <w:szCs w:val="20"/>
        </w:rPr>
        <w:fldChar w:fldCharType="begin"/>
      </w:r>
      <w:r w:rsidR="000A18EE" w:rsidRPr="009D56C4">
        <w:rPr>
          <w:rFonts w:ascii="Comenia Serif" w:hAnsi="Comenia Serif"/>
          <w:sz w:val="20"/>
          <w:szCs w:val="20"/>
        </w:rPr>
        <w:instrText xml:space="preserve"> REF _Ref533768960 \h  \* MERGEFORMAT </w:instrText>
      </w:r>
      <w:r w:rsidR="000A18EE" w:rsidRPr="009D56C4">
        <w:rPr>
          <w:rFonts w:ascii="Comenia Serif" w:hAnsi="Comenia Serif"/>
          <w:sz w:val="20"/>
          <w:szCs w:val="20"/>
        </w:rPr>
      </w:r>
      <w:r w:rsidR="000A18EE" w:rsidRPr="009D56C4">
        <w:rPr>
          <w:rFonts w:ascii="Comenia Serif" w:hAnsi="Comenia Serif"/>
          <w:sz w:val="20"/>
          <w:szCs w:val="20"/>
        </w:rPr>
        <w:fldChar w:fldCharType="separate"/>
      </w:r>
      <w:r w:rsidR="00C22DB8" w:rsidRPr="00C22DB8">
        <w:rPr>
          <w:rFonts w:ascii="Comenia Serif" w:hAnsi="Comenia Serif"/>
          <w:sz w:val="20"/>
          <w:szCs w:val="20"/>
        </w:rPr>
        <w:t xml:space="preserve">Tabulka </w:t>
      </w:r>
      <w:r w:rsidR="00C22DB8" w:rsidRPr="00C22DB8">
        <w:rPr>
          <w:rFonts w:ascii="Comenia Serif" w:hAnsi="Comenia Serif"/>
          <w:noProof/>
          <w:sz w:val="20"/>
          <w:szCs w:val="20"/>
        </w:rPr>
        <w:t>5</w:t>
      </w:r>
      <w:r w:rsidR="000A18EE" w:rsidRPr="009D56C4">
        <w:rPr>
          <w:rFonts w:ascii="Comenia Serif" w:hAnsi="Comenia Serif"/>
          <w:sz w:val="20"/>
          <w:szCs w:val="20"/>
        </w:rPr>
        <w:fldChar w:fldCharType="end"/>
      </w:r>
      <w:r w:rsidR="000A18EE" w:rsidRPr="009D56C4">
        <w:rPr>
          <w:rFonts w:ascii="Comenia Serif" w:hAnsi="Comenia Serif"/>
          <w:sz w:val="20"/>
          <w:szCs w:val="20"/>
        </w:rPr>
        <w:t>)</w:t>
      </w:r>
      <w:r w:rsidR="003F5509">
        <w:rPr>
          <w:rFonts w:ascii="Comenia Serif" w:hAnsi="Comenia Serif"/>
          <w:sz w:val="20"/>
          <w:szCs w:val="20"/>
        </w:rPr>
        <w:t xml:space="preserve">. </w:t>
      </w:r>
      <w:r w:rsidRPr="00812B56">
        <w:rPr>
          <w:rFonts w:ascii="Comenia Serif" w:hAnsi="Comenia Serif"/>
          <w:sz w:val="20"/>
          <w:szCs w:val="20"/>
        </w:rPr>
        <w:t xml:space="preserve">Po zkrácení prostředků projektu bylo určeno, že projekt má dosáhnout </w:t>
      </w:r>
      <w:r w:rsidRPr="00812B56">
        <w:rPr>
          <w:rFonts w:ascii="Comenia Serif" w:hAnsi="Comenia Serif"/>
          <w:b/>
          <w:sz w:val="20"/>
          <w:szCs w:val="20"/>
        </w:rPr>
        <w:t>1</w:t>
      </w:r>
      <w:r w:rsidR="00B80B72" w:rsidRPr="00812B56">
        <w:rPr>
          <w:rFonts w:ascii="Comenia Serif" w:hAnsi="Comenia Serif"/>
          <w:b/>
          <w:sz w:val="20"/>
          <w:szCs w:val="20"/>
        </w:rPr>
        <w:t>8</w:t>
      </w:r>
      <w:r w:rsidR="004C4F32" w:rsidRPr="00812B56">
        <w:rPr>
          <w:rFonts w:ascii="Comenia Serif" w:hAnsi="Comenia Serif"/>
          <w:b/>
          <w:sz w:val="20"/>
          <w:szCs w:val="20"/>
        </w:rPr>
        <w:t>9</w:t>
      </w:r>
      <w:r w:rsidRPr="00812B56">
        <w:rPr>
          <w:rFonts w:ascii="Comenia Serif" w:hAnsi="Comenia Serif"/>
          <w:b/>
          <w:sz w:val="20"/>
          <w:szCs w:val="20"/>
        </w:rPr>
        <w:t xml:space="preserve"> bodů</w:t>
      </w:r>
      <w:r w:rsidRPr="00812B56">
        <w:rPr>
          <w:rFonts w:ascii="Comenia Serif" w:hAnsi="Comenia Serif"/>
          <w:sz w:val="20"/>
          <w:szCs w:val="20"/>
        </w:rPr>
        <w:t>. K</w:t>
      </w:r>
      <w:r w:rsidR="00A6034D" w:rsidRPr="00812B56">
        <w:rPr>
          <w:rFonts w:ascii="Calibri" w:hAnsi="Calibri" w:cs="Calibri"/>
          <w:sz w:val="20"/>
          <w:szCs w:val="20"/>
        </w:rPr>
        <w:t> </w:t>
      </w:r>
      <w:r w:rsidR="00A6034D" w:rsidRPr="00812B56">
        <w:rPr>
          <w:rFonts w:ascii="Comenia Serif" w:hAnsi="Comenia Serif"/>
          <w:sz w:val="20"/>
          <w:szCs w:val="20"/>
        </w:rPr>
        <w:t xml:space="preserve">7. 1. </w:t>
      </w:r>
      <w:r w:rsidRPr="00812B56">
        <w:rPr>
          <w:rFonts w:ascii="Comenia Serif" w:hAnsi="Comenia Serif"/>
          <w:sz w:val="20"/>
          <w:szCs w:val="20"/>
        </w:rPr>
        <w:t xml:space="preserve">2018 bylo dosaženo </w:t>
      </w:r>
      <w:r w:rsidR="008C3A8C" w:rsidRPr="009505D1">
        <w:rPr>
          <w:rFonts w:ascii="Comenia Serif" w:hAnsi="Comenia Serif"/>
          <w:b/>
          <w:sz w:val="20"/>
          <w:szCs w:val="20"/>
        </w:rPr>
        <w:t>1</w:t>
      </w:r>
      <w:r w:rsidR="009505D1" w:rsidRPr="009505D1">
        <w:rPr>
          <w:rFonts w:ascii="Comenia Serif" w:hAnsi="Comenia Serif"/>
          <w:b/>
          <w:sz w:val="20"/>
          <w:szCs w:val="20"/>
        </w:rPr>
        <w:t>31</w:t>
      </w:r>
      <w:r w:rsidR="008C3A8C" w:rsidRPr="009505D1">
        <w:rPr>
          <w:rFonts w:ascii="Comenia Serif" w:hAnsi="Comenia Serif"/>
          <w:b/>
          <w:sz w:val="20"/>
          <w:szCs w:val="20"/>
        </w:rPr>
        <w:t>,3</w:t>
      </w:r>
      <w:r w:rsidRPr="00812B56">
        <w:rPr>
          <w:rFonts w:ascii="Comenia Serif" w:hAnsi="Comenia Serif"/>
          <w:b/>
          <w:sz w:val="20"/>
          <w:szCs w:val="20"/>
        </w:rPr>
        <w:t xml:space="preserve"> bod</w:t>
      </w:r>
      <w:r w:rsidR="008C3A8C" w:rsidRPr="00812B56">
        <w:rPr>
          <w:rFonts w:ascii="Comenia Serif" w:hAnsi="Comenia Serif"/>
          <w:b/>
          <w:sz w:val="20"/>
          <w:szCs w:val="20"/>
        </w:rPr>
        <w:t>u</w:t>
      </w:r>
      <w:r w:rsidR="009505D1">
        <w:rPr>
          <w:rFonts w:ascii="Comenia Serif" w:hAnsi="Comenia Serif"/>
          <w:b/>
          <w:sz w:val="20"/>
          <w:szCs w:val="20"/>
        </w:rPr>
        <w:t xml:space="preserve">, </w:t>
      </w:r>
      <w:r w:rsidR="009505D1" w:rsidRPr="009505D1">
        <w:rPr>
          <w:rFonts w:ascii="Comenia Serif" w:hAnsi="Comenia Serif"/>
          <w:sz w:val="20"/>
          <w:szCs w:val="20"/>
        </w:rPr>
        <w:t>tedy</w:t>
      </w:r>
      <w:r w:rsidR="009505D1">
        <w:rPr>
          <w:rFonts w:ascii="Comenia Serif" w:hAnsi="Comenia Serif"/>
          <w:b/>
          <w:sz w:val="20"/>
          <w:szCs w:val="20"/>
        </w:rPr>
        <w:t xml:space="preserve"> </w:t>
      </w:r>
      <w:r w:rsidR="009505D1" w:rsidRPr="009505D1">
        <w:rPr>
          <w:rFonts w:ascii="Comenia Serif" w:hAnsi="Comenia Serif"/>
          <w:b/>
          <w:sz w:val="20"/>
          <w:szCs w:val="20"/>
        </w:rPr>
        <w:t xml:space="preserve">70% plánovaných bodů </w:t>
      </w:r>
      <w:r w:rsidR="008C3A8C" w:rsidRPr="00812B56">
        <w:rPr>
          <w:rFonts w:ascii="Comenia Serif" w:hAnsi="Comenia Serif"/>
          <w:b/>
          <w:sz w:val="20"/>
          <w:szCs w:val="20"/>
        </w:rPr>
        <w:t xml:space="preserve"> (</w:t>
      </w:r>
      <w:r w:rsidR="008C3A8C" w:rsidRPr="00812B56">
        <w:rPr>
          <w:rFonts w:ascii="Comenia Serif" w:hAnsi="Comenia Serif"/>
          <w:b/>
          <w:sz w:val="20"/>
          <w:szCs w:val="20"/>
        </w:rPr>
        <w:fldChar w:fldCharType="begin"/>
      </w:r>
      <w:r w:rsidR="008C3A8C" w:rsidRPr="00812B56">
        <w:rPr>
          <w:rFonts w:ascii="Comenia Serif" w:hAnsi="Comenia Serif"/>
          <w:b/>
          <w:sz w:val="20"/>
          <w:szCs w:val="20"/>
        </w:rPr>
        <w:instrText xml:space="preserve"> REF _Ref502228736 \h </w:instrText>
      </w:r>
      <w:r w:rsidR="00812B56">
        <w:rPr>
          <w:rFonts w:ascii="Comenia Serif" w:hAnsi="Comenia Serif"/>
          <w:b/>
          <w:sz w:val="20"/>
          <w:szCs w:val="20"/>
        </w:rPr>
        <w:instrText xml:space="preserve"> \* MERGEFORMAT </w:instrText>
      </w:r>
      <w:r w:rsidR="008C3A8C" w:rsidRPr="00812B56">
        <w:rPr>
          <w:rFonts w:ascii="Comenia Serif" w:hAnsi="Comenia Serif"/>
          <w:b/>
          <w:sz w:val="20"/>
          <w:szCs w:val="20"/>
        </w:rPr>
      </w:r>
      <w:r w:rsidR="008C3A8C" w:rsidRPr="00812B56">
        <w:rPr>
          <w:rFonts w:ascii="Comenia Serif" w:hAnsi="Comenia Serif"/>
          <w:b/>
          <w:sz w:val="20"/>
          <w:szCs w:val="20"/>
        </w:rPr>
        <w:fldChar w:fldCharType="separate"/>
      </w:r>
      <w:r w:rsidR="00C22DB8" w:rsidRPr="00812B56">
        <w:t xml:space="preserve">Tabulka </w:t>
      </w:r>
      <w:r w:rsidR="00C22DB8">
        <w:rPr>
          <w:noProof/>
        </w:rPr>
        <w:t>3</w:t>
      </w:r>
      <w:r w:rsidR="008C3A8C" w:rsidRPr="00812B56">
        <w:rPr>
          <w:rFonts w:ascii="Comenia Serif" w:hAnsi="Comenia Serif"/>
          <w:b/>
          <w:sz w:val="20"/>
          <w:szCs w:val="20"/>
        </w:rPr>
        <w:fldChar w:fldCharType="end"/>
      </w:r>
      <w:r w:rsidR="008C3A8C" w:rsidRPr="00812B56">
        <w:rPr>
          <w:rFonts w:ascii="Comenia Serif" w:hAnsi="Comenia Serif"/>
          <w:b/>
          <w:sz w:val="20"/>
          <w:szCs w:val="20"/>
        </w:rPr>
        <w:t>)</w:t>
      </w:r>
      <w:r w:rsidRPr="00812B56">
        <w:rPr>
          <w:rFonts w:ascii="Comenia Serif" w:hAnsi="Comenia Serif"/>
          <w:sz w:val="20"/>
          <w:szCs w:val="20"/>
        </w:rPr>
        <w:t>, další publikace jsou v</w:t>
      </w:r>
      <w:r w:rsidRPr="00812B56">
        <w:rPr>
          <w:rFonts w:ascii="Calibri" w:hAnsi="Calibri" w:cs="Calibri"/>
          <w:sz w:val="20"/>
          <w:szCs w:val="20"/>
        </w:rPr>
        <w:t> </w:t>
      </w:r>
      <w:r w:rsidRPr="00812B56">
        <w:rPr>
          <w:rFonts w:ascii="Comenia Serif" w:hAnsi="Comenia Serif"/>
          <w:sz w:val="20"/>
          <w:szCs w:val="20"/>
        </w:rPr>
        <w:t>recenzním řízení.</w:t>
      </w:r>
    </w:p>
    <w:p w:rsidR="003F5509" w:rsidRDefault="003F5509" w:rsidP="003F5509">
      <w:pPr>
        <w:pStyle w:val="Default"/>
        <w:rPr>
          <w:rFonts w:ascii="Comenia Serif" w:hAnsi="Comenia Serif"/>
          <w:b/>
          <w:sz w:val="20"/>
          <w:szCs w:val="20"/>
        </w:rPr>
      </w:pPr>
    </w:p>
    <w:p w:rsidR="003F5509" w:rsidRPr="009A4E33" w:rsidRDefault="003F5509" w:rsidP="003F5509">
      <w:pPr>
        <w:pStyle w:val="Default"/>
        <w:rPr>
          <w:rFonts w:ascii="Comenia Serif" w:hAnsi="Comenia Serif"/>
          <w:b/>
          <w:sz w:val="20"/>
          <w:szCs w:val="20"/>
        </w:rPr>
      </w:pPr>
      <w:r w:rsidRPr="009A4E33">
        <w:rPr>
          <w:rFonts w:ascii="Comenia Serif" w:hAnsi="Comenia Serif"/>
          <w:b/>
          <w:sz w:val="20"/>
          <w:szCs w:val="20"/>
        </w:rPr>
        <w:t>Výsledky publikační činnosti v</w:t>
      </w:r>
      <w:r>
        <w:rPr>
          <w:b/>
          <w:sz w:val="20"/>
          <w:szCs w:val="20"/>
        </w:rPr>
        <w:t> </w:t>
      </w:r>
      <w:r w:rsidRPr="009A4E33">
        <w:rPr>
          <w:rFonts w:ascii="Comenia Serif" w:hAnsi="Comenia Serif"/>
          <w:b/>
          <w:sz w:val="20"/>
          <w:szCs w:val="20"/>
        </w:rPr>
        <w:t>OBD</w:t>
      </w:r>
      <w:r>
        <w:rPr>
          <w:rFonts w:ascii="Comenia Serif" w:hAnsi="Comenia Serif"/>
          <w:b/>
          <w:sz w:val="20"/>
          <w:szCs w:val="20"/>
        </w:rPr>
        <w:t xml:space="preserve"> (celkem </w:t>
      </w:r>
      <w:r w:rsidR="009505D1">
        <w:rPr>
          <w:rFonts w:ascii="Comenia Serif" w:hAnsi="Comenia Serif"/>
          <w:b/>
          <w:sz w:val="20"/>
          <w:szCs w:val="20"/>
        </w:rPr>
        <w:t>8</w:t>
      </w:r>
      <w:r>
        <w:rPr>
          <w:rFonts w:ascii="Comenia Serif" w:hAnsi="Comenia Serif"/>
          <w:b/>
          <w:sz w:val="20"/>
          <w:szCs w:val="20"/>
        </w:rPr>
        <w:t>, ale některé nemohly být zahrnuty – čeká se na indexování ve WOS, resp. publikace je v</w:t>
      </w:r>
      <w:r>
        <w:rPr>
          <w:rFonts w:ascii="Calibri" w:hAnsi="Calibri" w:cs="Calibri"/>
          <w:b/>
          <w:sz w:val="20"/>
          <w:szCs w:val="20"/>
        </w:rPr>
        <w:t> </w:t>
      </w:r>
      <w:r>
        <w:rPr>
          <w:rFonts w:ascii="Comenia Serif" w:hAnsi="Comenia Serif"/>
          <w:b/>
          <w:sz w:val="20"/>
          <w:szCs w:val="20"/>
        </w:rPr>
        <w:t>tisku)</w:t>
      </w:r>
    </w:p>
    <w:p w:rsidR="003F5509" w:rsidRDefault="009505D1" w:rsidP="00BC7E25">
      <w:pPr>
        <w:pStyle w:val="Default"/>
        <w:numPr>
          <w:ilvl w:val="0"/>
          <w:numId w:val="6"/>
        </w:numPr>
        <w:jc w:val="both"/>
        <w:rPr>
          <w:rFonts w:ascii="Comenia Serif" w:hAnsi="Comenia Serif"/>
          <w:sz w:val="20"/>
          <w:szCs w:val="20"/>
        </w:rPr>
      </w:pPr>
      <w:r>
        <w:rPr>
          <w:rFonts w:ascii="Comenia Serif" w:hAnsi="Comenia Serif"/>
          <w:sz w:val="20"/>
          <w:szCs w:val="20"/>
        </w:rPr>
        <w:t>5</w:t>
      </w:r>
    </w:p>
    <w:p w:rsidR="003F5509" w:rsidRDefault="003F5509" w:rsidP="00BC7E25">
      <w:pPr>
        <w:pStyle w:val="Default"/>
        <w:numPr>
          <w:ilvl w:val="0"/>
          <w:numId w:val="6"/>
        </w:numPr>
        <w:jc w:val="both"/>
        <w:rPr>
          <w:rFonts w:ascii="Comenia Serif" w:hAnsi="Comenia Serif"/>
          <w:sz w:val="20"/>
          <w:szCs w:val="20"/>
        </w:rPr>
      </w:pPr>
      <w:r>
        <w:rPr>
          <w:rFonts w:ascii="Comenia Serif" w:hAnsi="Comenia Serif"/>
          <w:sz w:val="20"/>
          <w:szCs w:val="20"/>
        </w:rPr>
        <w:t>0</w:t>
      </w:r>
    </w:p>
    <w:p w:rsidR="003F5509" w:rsidRPr="003F5509" w:rsidRDefault="003F5509" w:rsidP="00BC7E25">
      <w:pPr>
        <w:pStyle w:val="Default"/>
        <w:numPr>
          <w:ilvl w:val="0"/>
          <w:numId w:val="6"/>
        </w:numPr>
        <w:jc w:val="both"/>
        <w:rPr>
          <w:rFonts w:ascii="Comenia Serif" w:hAnsi="Comenia Serif"/>
          <w:sz w:val="20"/>
          <w:szCs w:val="20"/>
        </w:rPr>
      </w:pPr>
      <w:r>
        <w:rPr>
          <w:rFonts w:ascii="Comenia Serif" w:hAnsi="Comenia Serif"/>
          <w:sz w:val="20"/>
          <w:szCs w:val="20"/>
        </w:rPr>
        <w:t>0</w:t>
      </w:r>
    </w:p>
    <w:p w:rsidR="003F5509" w:rsidRPr="00812B56" w:rsidRDefault="003F5509" w:rsidP="00592BCF">
      <w:pPr>
        <w:rPr>
          <w:rFonts w:ascii="Comenia Serif" w:hAnsi="Comenia Serif"/>
          <w:sz w:val="20"/>
          <w:szCs w:val="20"/>
        </w:rPr>
      </w:pPr>
    </w:p>
    <w:p w:rsidR="00781CE6" w:rsidRDefault="00781CE6" w:rsidP="00781CE6">
      <w:pPr>
        <w:pStyle w:val="Titulek"/>
      </w:pPr>
      <w:bookmarkStart w:id="2" w:name="_Ref502228736"/>
      <w:r w:rsidRPr="00812B56">
        <w:t xml:space="preserve">Tabulka </w:t>
      </w:r>
      <w:r w:rsidR="009063E0" w:rsidRPr="00812B56">
        <w:rPr>
          <w:noProof/>
        </w:rPr>
        <w:fldChar w:fldCharType="begin"/>
      </w:r>
      <w:r w:rsidR="009063E0" w:rsidRPr="00812B56">
        <w:rPr>
          <w:noProof/>
        </w:rPr>
        <w:instrText xml:space="preserve"> SEQ Tabulka \* ARABIC </w:instrText>
      </w:r>
      <w:r w:rsidR="009063E0" w:rsidRPr="00812B56">
        <w:rPr>
          <w:noProof/>
        </w:rPr>
        <w:fldChar w:fldCharType="separate"/>
      </w:r>
      <w:r w:rsidR="00503B54">
        <w:rPr>
          <w:noProof/>
        </w:rPr>
        <w:t>3</w:t>
      </w:r>
      <w:r w:rsidR="009063E0" w:rsidRPr="00812B56">
        <w:rPr>
          <w:noProof/>
        </w:rPr>
        <w:fldChar w:fldCharType="end"/>
      </w:r>
      <w:bookmarkEnd w:id="2"/>
      <w:r w:rsidRPr="00812B56">
        <w:t xml:space="preserve"> Propočet bodového hodnocení již publikovaných výstupů projektu dle metodiky FIM UHK</w:t>
      </w:r>
    </w:p>
    <w:tbl>
      <w:tblPr>
        <w:tblStyle w:val="Mkatabulky"/>
        <w:tblW w:w="8784" w:type="dxa"/>
        <w:tblLook w:val="04A0" w:firstRow="1" w:lastRow="0" w:firstColumn="1" w:lastColumn="0" w:noHBand="0" w:noVBand="1"/>
      </w:tblPr>
      <w:tblGrid>
        <w:gridCol w:w="5949"/>
        <w:gridCol w:w="1701"/>
        <w:gridCol w:w="1134"/>
      </w:tblGrid>
      <w:tr w:rsidR="00964B6F" w:rsidRPr="001C3E6B" w:rsidTr="00964B6F">
        <w:tc>
          <w:tcPr>
            <w:tcW w:w="5949" w:type="dxa"/>
            <w:shd w:val="clear" w:color="auto" w:fill="auto"/>
          </w:tcPr>
          <w:p w:rsidR="00964B6F" w:rsidRPr="001C3E6B" w:rsidRDefault="00964B6F" w:rsidP="00330A40">
            <w:pPr>
              <w:rPr>
                <w:rFonts w:ascii="Times New Roman" w:hAnsi="Times New Roman"/>
                <w:b/>
                <w:sz w:val="22"/>
                <w:szCs w:val="22"/>
              </w:rPr>
            </w:pPr>
            <w:r w:rsidRPr="001C3E6B">
              <w:rPr>
                <w:rFonts w:ascii="Times New Roman" w:hAnsi="Times New Roman"/>
                <w:b/>
                <w:sz w:val="22"/>
                <w:szCs w:val="22"/>
              </w:rPr>
              <w:t>Publikace</w:t>
            </w:r>
          </w:p>
          <w:p w:rsidR="00964B6F" w:rsidRPr="001C3E6B" w:rsidRDefault="00964B6F" w:rsidP="00330A40">
            <w:pPr>
              <w:rPr>
                <w:rFonts w:ascii="Times New Roman" w:hAnsi="Times New Roman"/>
                <w:b/>
                <w:sz w:val="22"/>
                <w:szCs w:val="22"/>
              </w:rPr>
            </w:pPr>
          </w:p>
        </w:tc>
        <w:tc>
          <w:tcPr>
            <w:tcW w:w="1701" w:type="dxa"/>
            <w:shd w:val="clear" w:color="auto" w:fill="auto"/>
          </w:tcPr>
          <w:p w:rsidR="00964B6F" w:rsidRPr="001C3E6B" w:rsidRDefault="00964B6F" w:rsidP="00330A40">
            <w:pPr>
              <w:rPr>
                <w:rFonts w:ascii="Times New Roman" w:hAnsi="Times New Roman"/>
                <w:b/>
                <w:sz w:val="22"/>
                <w:szCs w:val="22"/>
              </w:rPr>
            </w:pPr>
            <w:r w:rsidRPr="001C3E6B">
              <w:rPr>
                <w:rFonts w:ascii="Times New Roman" w:hAnsi="Times New Roman"/>
                <w:b/>
                <w:sz w:val="22"/>
                <w:szCs w:val="22"/>
              </w:rPr>
              <w:t>charakter, zda a kde indexováno</w:t>
            </w:r>
          </w:p>
          <w:p w:rsidR="00964B6F" w:rsidRPr="001C3E6B" w:rsidRDefault="00964B6F" w:rsidP="00330A40">
            <w:pPr>
              <w:rPr>
                <w:rFonts w:ascii="Times New Roman" w:hAnsi="Times New Roman"/>
                <w:b/>
                <w:sz w:val="22"/>
                <w:szCs w:val="22"/>
              </w:rPr>
            </w:pPr>
          </w:p>
        </w:tc>
        <w:tc>
          <w:tcPr>
            <w:tcW w:w="1134" w:type="dxa"/>
            <w:shd w:val="clear" w:color="auto" w:fill="auto"/>
          </w:tcPr>
          <w:p w:rsidR="00964B6F" w:rsidRPr="001C3E6B" w:rsidRDefault="00964B6F" w:rsidP="00330A40">
            <w:pPr>
              <w:rPr>
                <w:rFonts w:ascii="Times New Roman" w:hAnsi="Times New Roman"/>
                <w:b/>
                <w:sz w:val="22"/>
                <w:szCs w:val="22"/>
              </w:rPr>
            </w:pPr>
            <w:r w:rsidRPr="001C3E6B">
              <w:rPr>
                <w:rFonts w:ascii="Times New Roman" w:hAnsi="Times New Roman"/>
                <w:b/>
                <w:sz w:val="22"/>
                <w:szCs w:val="22"/>
              </w:rPr>
              <w:t>Bodů FIM UHK</w:t>
            </w:r>
          </w:p>
        </w:tc>
      </w:tr>
      <w:tr w:rsidR="00964B6F" w:rsidRPr="001C3E6B" w:rsidTr="00964B6F">
        <w:tc>
          <w:tcPr>
            <w:tcW w:w="5949" w:type="dxa"/>
            <w:shd w:val="clear" w:color="auto" w:fill="auto"/>
          </w:tcPr>
          <w:p w:rsidR="00964B6F" w:rsidRPr="001C3E6B" w:rsidRDefault="00964B6F" w:rsidP="00964B6F">
            <w:pPr>
              <w:pStyle w:val="Odstavecseseznamem"/>
              <w:numPr>
                <w:ilvl w:val="0"/>
                <w:numId w:val="28"/>
              </w:numPr>
              <w:spacing w:line="240" w:lineRule="auto"/>
              <w:rPr>
                <w:rFonts w:ascii="Times New Roman" w:hAnsi="Times New Roman"/>
              </w:rPr>
            </w:pPr>
            <w:r w:rsidRPr="001C3E6B">
              <w:rPr>
                <w:rFonts w:ascii="Times New Roman" w:hAnsi="Times New Roman"/>
              </w:rPr>
              <w:t xml:space="preserve">Štěpán, J., </w:t>
            </w:r>
            <w:proofErr w:type="spellStart"/>
            <w:r w:rsidRPr="001C3E6B">
              <w:rPr>
                <w:rFonts w:ascii="Times New Roman" w:hAnsi="Times New Roman"/>
              </w:rPr>
              <w:t>Cimler</w:t>
            </w:r>
            <w:proofErr w:type="spellEnd"/>
            <w:r w:rsidRPr="001C3E6B">
              <w:rPr>
                <w:rFonts w:ascii="Times New Roman" w:hAnsi="Times New Roman"/>
              </w:rPr>
              <w:t xml:space="preserve">, R., Krejcar, O. (2018): </w:t>
            </w:r>
            <w:proofErr w:type="spellStart"/>
            <w:r w:rsidRPr="001C3E6B">
              <w:rPr>
                <w:rFonts w:ascii="Times New Roman" w:hAnsi="Times New Roman"/>
              </w:rPr>
              <w:t>Automation</w:t>
            </w:r>
            <w:proofErr w:type="spellEnd"/>
            <w:r w:rsidRPr="001C3E6B">
              <w:rPr>
                <w:rFonts w:ascii="Times New Roman" w:hAnsi="Times New Roman"/>
              </w:rPr>
              <w:t xml:space="preserve"> </w:t>
            </w:r>
            <w:proofErr w:type="spellStart"/>
            <w:r w:rsidRPr="001C3E6B">
              <w:rPr>
                <w:rFonts w:ascii="Times New Roman" w:hAnsi="Times New Roman"/>
              </w:rPr>
              <w:t>system</w:t>
            </w:r>
            <w:proofErr w:type="spellEnd"/>
            <w:r w:rsidRPr="001C3E6B">
              <w:rPr>
                <w:rFonts w:ascii="Times New Roman" w:hAnsi="Times New Roman"/>
              </w:rPr>
              <w:t xml:space="preserve"> </w:t>
            </w:r>
            <w:proofErr w:type="spellStart"/>
            <w:r w:rsidRPr="001C3E6B">
              <w:rPr>
                <w:rFonts w:ascii="Times New Roman" w:hAnsi="Times New Roman"/>
              </w:rPr>
              <w:t>architecture</w:t>
            </w:r>
            <w:proofErr w:type="spellEnd"/>
            <w:r w:rsidRPr="001C3E6B">
              <w:rPr>
                <w:rFonts w:ascii="Times New Roman" w:hAnsi="Times New Roman"/>
              </w:rPr>
              <w:t xml:space="preserve"> </w:t>
            </w:r>
            <w:proofErr w:type="spellStart"/>
            <w:r w:rsidRPr="001C3E6B">
              <w:rPr>
                <w:rFonts w:ascii="Times New Roman" w:hAnsi="Times New Roman"/>
              </w:rPr>
              <w:t>for</w:t>
            </w:r>
            <w:proofErr w:type="spellEnd"/>
            <w:r w:rsidRPr="001C3E6B">
              <w:rPr>
                <w:rFonts w:ascii="Times New Roman" w:hAnsi="Times New Roman"/>
              </w:rPr>
              <w:t xml:space="preserve"> a </w:t>
            </w:r>
            <w:proofErr w:type="spellStart"/>
            <w:r w:rsidRPr="001C3E6B">
              <w:rPr>
                <w:rFonts w:ascii="Times New Roman" w:hAnsi="Times New Roman"/>
              </w:rPr>
              <w:t>smart</w:t>
            </w:r>
            <w:proofErr w:type="spellEnd"/>
            <w:r w:rsidRPr="001C3E6B">
              <w:rPr>
                <w:rFonts w:ascii="Times New Roman" w:hAnsi="Times New Roman"/>
              </w:rPr>
              <w:t xml:space="preserve"> hotel. </w:t>
            </w:r>
            <w:proofErr w:type="spellStart"/>
            <w:r w:rsidRPr="001C3E6B">
              <w:rPr>
                <w:rFonts w:ascii="Times New Roman" w:hAnsi="Times New Roman"/>
              </w:rPr>
              <w:t>Lecture</w:t>
            </w:r>
            <w:proofErr w:type="spellEnd"/>
            <w:r w:rsidRPr="001C3E6B">
              <w:rPr>
                <w:rFonts w:ascii="Times New Roman" w:hAnsi="Times New Roman"/>
              </w:rPr>
              <w:t xml:space="preserve"> notes in </w:t>
            </w:r>
            <w:proofErr w:type="spellStart"/>
            <w:r w:rsidRPr="001C3E6B">
              <w:rPr>
                <w:rFonts w:ascii="Times New Roman" w:hAnsi="Times New Roman"/>
              </w:rPr>
              <w:t>computer</w:t>
            </w:r>
            <w:proofErr w:type="spellEnd"/>
            <w:r w:rsidRPr="001C3E6B">
              <w:rPr>
                <w:rFonts w:ascii="Times New Roman" w:hAnsi="Times New Roman"/>
              </w:rPr>
              <w:t xml:space="preserve"> science. </w:t>
            </w:r>
            <w:proofErr w:type="spellStart"/>
            <w:r w:rsidRPr="001C3E6B">
              <w:rPr>
                <w:rFonts w:ascii="Times New Roman" w:hAnsi="Times New Roman"/>
              </w:rPr>
              <w:t>Berlin</w:t>
            </w:r>
            <w:proofErr w:type="spellEnd"/>
            <w:r w:rsidRPr="001C3E6B">
              <w:rPr>
                <w:rFonts w:ascii="Times New Roman" w:hAnsi="Times New Roman"/>
              </w:rPr>
              <w:t xml:space="preserve">: </w:t>
            </w:r>
            <w:proofErr w:type="spellStart"/>
            <w:r w:rsidRPr="001C3E6B">
              <w:rPr>
                <w:rFonts w:ascii="Times New Roman" w:hAnsi="Times New Roman"/>
              </w:rPr>
              <w:t>Springer</w:t>
            </w:r>
            <w:proofErr w:type="spellEnd"/>
            <w:r w:rsidRPr="001C3E6B">
              <w:rPr>
                <w:rFonts w:ascii="Times New Roman" w:hAnsi="Times New Roman"/>
              </w:rPr>
              <w:t>, pp. 457-466, ISBN 978-3-319-47439-7, ISSN: 0302-9743.</w:t>
            </w:r>
          </w:p>
        </w:tc>
        <w:tc>
          <w:tcPr>
            <w:tcW w:w="1701" w:type="dxa"/>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t>LNCS/LNAI</w:t>
            </w:r>
          </w:p>
        </w:tc>
        <w:tc>
          <w:tcPr>
            <w:tcW w:w="1134" w:type="dxa"/>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t>20</w:t>
            </w:r>
          </w:p>
        </w:tc>
      </w:tr>
      <w:tr w:rsidR="00964B6F" w:rsidRPr="001C3E6B" w:rsidTr="00964B6F">
        <w:tc>
          <w:tcPr>
            <w:tcW w:w="5949" w:type="dxa"/>
            <w:shd w:val="clear" w:color="auto" w:fill="auto"/>
          </w:tcPr>
          <w:p w:rsidR="00964B6F" w:rsidRPr="001C3E6B" w:rsidRDefault="00964B6F" w:rsidP="00964B6F">
            <w:pPr>
              <w:pStyle w:val="Odstavecseseznamem"/>
              <w:numPr>
                <w:ilvl w:val="0"/>
                <w:numId w:val="28"/>
              </w:numPr>
              <w:spacing w:line="240" w:lineRule="auto"/>
              <w:rPr>
                <w:rFonts w:ascii="Times New Roman" w:hAnsi="Times New Roman"/>
              </w:rPr>
            </w:pPr>
            <w:r w:rsidRPr="001C3E6B">
              <w:rPr>
                <w:rFonts w:ascii="Times New Roman" w:hAnsi="Times New Roman"/>
              </w:rPr>
              <w:t xml:space="preserve">Blecha, P. (2019): </w:t>
            </w:r>
            <w:proofErr w:type="spellStart"/>
            <w:r w:rsidRPr="001C3E6B">
              <w:rPr>
                <w:rFonts w:ascii="Times New Roman" w:hAnsi="Times New Roman"/>
              </w:rPr>
              <w:t>Optimization</w:t>
            </w:r>
            <w:proofErr w:type="spellEnd"/>
            <w:r w:rsidRPr="001C3E6B">
              <w:rPr>
                <w:rFonts w:ascii="Times New Roman" w:hAnsi="Times New Roman"/>
              </w:rPr>
              <w:t xml:space="preserve"> </w:t>
            </w:r>
            <w:proofErr w:type="spellStart"/>
            <w:r w:rsidRPr="001C3E6B">
              <w:rPr>
                <w:rFonts w:ascii="Times New Roman" w:hAnsi="Times New Roman"/>
              </w:rPr>
              <w:t>of</w:t>
            </w:r>
            <w:proofErr w:type="spellEnd"/>
            <w:r w:rsidRPr="001C3E6B">
              <w:rPr>
                <w:rFonts w:ascii="Times New Roman" w:hAnsi="Times New Roman"/>
              </w:rPr>
              <w:t xml:space="preserve"> </w:t>
            </w:r>
            <w:proofErr w:type="spellStart"/>
            <w:r w:rsidRPr="001C3E6B">
              <w:rPr>
                <w:rFonts w:ascii="Times New Roman" w:hAnsi="Times New Roman"/>
              </w:rPr>
              <w:t>Communication</w:t>
            </w:r>
            <w:proofErr w:type="spellEnd"/>
            <w:r w:rsidRPr="001C3E6B">
              <w:rPr>
                <w:rFonts w:ascii="Times New Roman" w:hAnsi="Times New Roman"/>
              </w:rPr>
              <w:t xml:space="preserve"> </w:t>
            </w:r>
            <w:proofErr w:type="spellStart"/>
            <w:r w:rsidRPr="001C3E6B">
              <w:rPr>
                <w:rFonts w:ascii="Times New Roman" w:hAnsi="Times New Roman"/>
              </w:rPr>
              <w:t>Principles</w:t>
            </w:r>
            <w:proofErr w:type="spellEnd"/>
            <w:r w:rsidRPr="001C3E6B">
              <w:rPr>
                <w:rFonts w:ascii="Times New Roman" w:hAnsi="Times New Roman"/>
              </w:rPr>
              <w:t xml:space="preserve"> in </w:t>
            </w:r>
            <w:proofErr w:type="spellStart"/>
            <w:r w:rsidRPr="001C3E6B">
              <w:rPr>
                <w:rFonts w:ascii="Times New Roman" w:hAnsi="Times New Roman"/>
              </w:rPr>
              <w:t>Multi</w:t>
            </w:r>
            <w:proofErr w:type="spellEnd"/>
            <w:r w:rsidRPr="001C3E6B">
              <w:rPr>
                <w:rFonts w:ascii="Times New Roman" w:hAnsi="Times New Roman"/>
              </w:rPr>
              <w:t xml:space="preserve">-Agent </w:t>
            </w:r>
            <w:proofErr w:type="spellStart"/>
            <w:r w:rsidRPr="001C3E6B">
              <w:rPr>
                <w:rFonts w:ascii="Times New Roman" w:hAnsi="Times New Roman"/>
              </w:rPr>
              <w:t>Economic</w:t>
            </w:r>
            <w:proofErr w:type="spellEnd"/>
            <w:r w:rsidRPr="001C3E6B">
              <w:rPr>
                <w:rFonts w:ascii="Times New Roman" w:hAnsi="Times New Roman"/>
              </w:rPr>
              <w:t xml:space="preserve"> </w:t>
            </w:r>
            <w:proofErr w:type="spellStart"/>
            <w:r w:rsidRPr="001C3E6B">
              <w:rPr>
                <w:rFonts w:ascii="Times New Roman" w:hAnsi="Times New Roman"/>
              </w:rPr>
              <w:t>System</w:t>
            </w:r>
            <w:proofErr w:type="spellEnd"/>
            <w:r w:rsidRPr="001C3E6B">
              <w:rPr>
                <w:rFonts w:ascii="Times New Roman" w:hAnsi="Times New Roman"/>
              </w:rPr>
              <w:t xml:space="preserve">, In: </w:t>
            </w:r>
            <w:proofErr w:type="spellStart"/>
            <w:r w:rsidRPr="001C3E6B">
              <w:rPr>
                <w:rFonts w:ascii="Times New Roman" w:hAnsi="Times New Roman"/>
              </w:rPr>
              <w:t>Editors</w:t>
            </w:r>
            <w:proofErr w:type="spellEnd"/>
            <w:r w:rsidRPr="001C3E6B">
              <w:rPr>
                <w:rFonts w:ascii="Times New Roman" w:hAnsi="Times New Roman"/>
              </w:rPr>
              <w:t>: Jedlička, P.,  Marešová, P., Soukal, I. (</w:t>
            </w:r>
            <w:proofErr w:type="spellStart"/>
            <w:r w:rsidRPr="001C3E6B">
              <w:rPr>
                <w:rFonts w:ascii="Times New Roman" w:hAnsi="Times New Roman"/>
              </w:rPr>
              <w:t>eds</w:t>
            </w:r>
            <w:proofErr w:type="spellEnd"/>
            <w:r w:rsidRPr="001C3E6B">
              <w:rPr>
                <w:rFonts w:ascii="Times New Roman" w:hAnsi="Times New Roman"/>
              </w:rPr>
              <w:t xml:space="preserve">.). </w:t>
            </w:r>
            <w:proofErr w:type="spellStart"/>
            <w:r w:rsidRPr="001C3E6B">
              <w:rPr>
                <w:rFonts w:ascii="Times New Roman" w:hAnsi="Times New Roman"/>
              </w:rPr>
              <w:t>Proceedings</w:t>
            </w:r>
            <w:proofErr w:type="spellEnd"/>
            <w:r w:rsidRPr="001C3E6B">
              <w:rPr>
                <w:rFonts w:ascii="Times New Roman" w:hAnsi="Times New Roman"/>
              </w:rPr>
              <w:t xml:space="preserve"> </w:t>
            </w:r>
            <w:proofErr w:type="spellStart"/>
            <w:r w:rsidRPr="001C3E6B">
              <w:rPr>
                <w:rFonts w:ascii="Times New Roman" w:hAnsi="Times New Roman"/>
              </w:rPr>
              <w:t>of</w:t>
            </w:r>
            <w:proofErr w:type="spellEnd"/>
            <w:r w:rsidRPr="001C3E6B">
              <w:rPr>
                <w:rFonts w:ascii="Times New Roman" w:hAnsi="Times New Roman"/>
              </w:rPr>
              <w:t xml:space="preserve"> Hradec </w:t>
            </w:r>
            <w:proofErr w:type="spellStart"/>
            <w:r w:rsidRPr="001C3E6B">
              <w:rPr>
                <w:rFonts w:ascii="Times New Roman" w:hAnsi="Times New Roman"/>
              </w:rPr>
              <w:t>Economic</w:t>
            </w:r>
            <w:proofErr w:type="spellEnd"/>
            <w:r w:rsidRPr="001C3E6B">
              <w:rPr>
                <w:rFonts w:ascii="Times New Roman" w:hAnsi="Times New Roman"/>
              </w:rPr>
              <w:t xml:space="preserve"> </w:t>
            </w:r>
            <w:proofErr w:type="spellStart"/>
            <w:r w:rsidRPr="001C3E6B">
              <w:rPr>
                <w:rFonts w:ascii="Times New Roman" w:hAnsi="Times New Roman"/>
              </w:rPr>
              <w:t>Days</w:t>
            </w:r>
            <w:proofErr w:type="spellEnd"/>
            <w:r w:rsidRPr="001C3E6B">
              <w:rPr>
                <w:rFonts w:ascii="Times New Roman" w:hAnsi="Times New Roman"/>
              </w:rPr>
              <w:t>, Vol. 9(1), pp. 65-76</w:t>
            </w:r>
          </w:p>
        </w:tc>
        <w:tc>
          <w:tcPr>
            <w:tcW w:w="1701" w:type="dxa"/>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t>HED 2019</w:t>
            </w:r>
          </w:p>
        </w:tc>
        <w:tc>
          <w:tcPr>
            <w:tcW w:w="1134" w:type="dxa"/>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t>4</w:t>
            </w:r>
          </w:p>
        </w:tc>
      </w:tr>
      <w:tr w:rsidR="00964B6F" w:rsidRPr="001C3E6B" w:rsidTr="00964B6F">
        <w:trPr>
          <w:trHeight w:val="1209"/>
        </w:trPr>
        <w:tc>
          <w:tcPr>
            <w:tcW w:w="5949" w:type="dxa"/>
            <w:tcBorders>
              <w:bottom w:val="single" w:sz="8" w:space="0" w:color="auto"/>
            </w:tcBorders>
            <w:shd w:val="clear" w:color="auto" w:fill="auto"/>
          </w:tcPr>
          <w:p w:rsidR="00964B6F" w:rsidRPr="001C3E6B" w:rsidRDefault="00964B6F" w:rsidP="00964B6F">
            <w:pPr>
              <w:pStyle w:val="Odstavecseseznamem"/>
              <w:numPr>
                <w:ilvl w:val="0"/>
                <w:numId w:val="28"/>
              </w:numPr>
              <w:spacing w:line="240" w:lineRule="auto"/>
              <w:rPr>
                <w:rFonts w:ascii="Times New Roman" w:hAnsi="Times New Roman"/>
              </w:rPr>
            </w:pPr>
            <w:r w:rsidRPr="001C3E6B">
              <w:rPr>
                <w:rFonts w:ascii="Times New Roman" w:hAnsi="Times New Roman"/>
              </w:rPr>
              <w:t xml:space="preserve">Hruška, J., Pásková, M. (2018): </w:t>
            </w:r>
            <w:proofErr w:type="spellStart"/>
            <w:r w:rsidRPr="001C3E6B">
              <w:rPr>
                <w:rFonts w:ascii="Times New Roman" w:hAnsi="Times New Roman"/>
              </w:rPr>
              <w:t>How</w:t>
            </w:r>
            <w:proofErr w:type="spellEnd"/>
            <w:r w:rsidRPr="001C3E6B">
              <w:rPr>
                <w:rFonts w:ascii="Times New Roman" w:hAnsi="Times New Roman"/>
              </w:rPr>
              <w:t xml:space="preserve"> do </w:t>
            </w:r>
            <w:proofErr w:type="spellStart"/>
            <w:r w:rsidRPr="001C3E6B">
              <w:rPr>
                <w:rFonts w:ascii="Times New Roman" w:hAnsi="Times New Roman"/>
              </w:rPr>
              <w:t>the</w:t>
            </w:r>
            <w:proofErr w:type="spellEnd"/>
            <w:r w:rsidRPr="001C3E6B">
              <w:rPr>
                <w:rFonts w:ascii="Times New Roman" w:hAnsi="Times New Roman"/>
              </w:rPr>
              <w:t xml:space="preserve"> </w:t>
            </w:r>
            <w:proofErr w:type="spellStart"/>
            <w:r w:rsidRPr="001C3E6B">
              <w:rPr>
                <w:rFonts w:ascii="Times New Roman" w:hAnsi="Times New Roman"/>
              </w:rPr>
              <w:t>National</w:t>
            </w:r>
            <w:proofErr w:type="spellEnd"/>
            <w:r w:rsidRPr="001C3E6B">
              <w:rPr>
                <w:rFonts w:ascii="Times New Roman" w:hAnsi="Times New Roman"/>
              </w:rPr>
              <w:t xml:space="preserve"> </w:t>
            </w:r>
            <w:proofErr w:type="spellStart"/>
            <w:r w:rsidRPr="001C3E6B">
              <w:rPr>
                <w:rFonts w:ascii="Times New Roman" w:hAnsi="Times New Roman"/>
              </w:rPr>
              <w:t>Tourism</w:t>
            </w:r>
            <w:proofErr w:type="spellEnd"/>
            <w:r w:rsidRPr="001C3E6B">
              <w:rPr>
                <w:rFonts w:ascii="Times New Roman" w:hAnsi="Times New Roman"/>
              </w:rPr>
              <w:t xml:space="preserve"> </w:t>
            </w:r>
            <w:proofErr w:type="spellStart"/>
            <w:r w:rsidRPr="001C3E6B">
              <w:rPr>
                <w:rFonts w:ascii="Times New Roman" w:hAnsi="Times New Roman"/>
              </w:rPr>
              <w:t>Organizations</w:t>
            </w:r>
            <w:proofErr w:type="spellEnd"/>
            <w:r w:rsidRPr="001C3E6B">
              <w:rPr>
                <w:rFonts w:ascii="Times New Roman" w:hAnsi="Times New Roman"/>
              </w:rPr>
              <w:t xml:space="preserve"> use </w:t>
            </w:r>
            <w:proofErr w:type="spellStart"/>
            <w:r w:rsidRPr="001C3E6B">
              <w:rPr>
                <w:rFonts w:ascii="Times New Roman" w:hAnsi="Times New Roman"/>
              </w:rPr>
              <w:t>the</w:t>
            </w:r>
            <w:proofErr w:type="spellEnd"/>
            <w:r w:rsidRPr="001C3E6B">
              <w:rPr>
                <w:rFonts w:ascii="Times New Roman" w:hAnsi="Times New Roman"/>
              </w:rPr>
              <w:t xml:space="preserve"> </w:t>
            </w:r>
            <w:proofErr w:type="spellStart"/>
            <w:r w:rsidRPr="001C3E6B">
              <w:rPr>
                <w:rFonts w:ascii="Times New Roman" w:hAnsi="Times New Roman"/>
              </w:rPr>
              <w:t>social</w:t>
            </w:r>
            <w:proofErr w:type="spellEnd"/>
            <w:r w:rsidRPr="001C3E6B">
              <w:rPr>
                <w:rFonts w:ascii="Times New Roman" w:hAnsi="Times New Roman"/>
              </w:rPr>
              <w:t xml:space="preserve"> media? E+M </w:t>
            </w:r>
            <w:proofErr w:type="spellStart"/>
            <w:r w:rsidRPr="001C3E6B">
              <w:rPr>
                <w:rFonts w:ascii="Times New Roman" w:hAnsi="Times New Roman"/>
              </w:rPr>
              <w:t>Economics</w:t>
            </w:r>
            <w:proofErr w:type="spellEnd"/>
            <w:r w:rsidRPr="001C3E6B">
              <w:rPr>
                <w:rFonts w:ascii="Times New Roman" w:hAnsi="Times New Roman"/>
              </w:rPr>
              <w:t xml:space="preserve"> and Management, roč. 21, č. 4, str. 226 – 240, ISSN 1212-3609, </w:t>
            </w:r>
            <w:proofErr w:type="spellStart"/>
            <w:r w:rsidRPr="001C3E6B">
              <w:rPr>
                <w:rFonts w:ascii="Times New Roman" w:hAnsi="Times New Roman"/>
              </w:rPr>
              <w:t>doi</w:t>
            </w:r>
            <w:proofErr w:type="spellEnd"/>
            <w:r w:rsidRPr="001C3E6B">
              <w:rPr>
                <w:rFonts w:ascii="Times New Roman" w:hAnsi="Times New Roman"/>
              </w:rPr>
              <w:t xml:space="preserve">: 10.15240/tul/001/2018-4-015, </w:t>
            </w:r>
            <w:proofErr w:type="spellStart"/>
            <w:r w:rsidRPr="001C3E6B">
              <w:rPr>
                <w:rFonts w:ascii="Times New Roman" w:hAnsi="Times New Roman"/>
              </w:rPr>
              <w:t>Accession</w:t>
            </w:r>
            <w:proofErr w:type="spellEnd"/>
            <w:r w:rsidRPr="001C3E6B">
              <w:rPr>
                <w:rFonts w:ascii="Times New Roman" w:hAnsi="Times New Roman"/>
              </w:rPr>
              <w:t xml:space="preserve"> </w:t>
            </w:r>
            <w:proofErr w:type="spellStart"/>
            <w:r w:rsidRPr="001C3E6B">
              <w:rPr>
                <w:rFonts w:ascii="Times New Roman" w:hAnsi="Times New Roman"/>
              </w:rPr>
              <w:t>Number</w:t>
            </w:r>
            <w:proofErr w:type="spellEnd"/>
            <w:r w:rsidRPr="001C3E6B">
              <w:rPr>
                <w:rFonts w:ascii="Times New Roman" w:hAnsi="Times New Roman"/>
              </w:rPr>
              <w:t xml:space="preserve">: WOS:000453579100015, </w:t>
            </w:r>
            <w:proofErr w:type="spellStart"/>
            <w:r w:rsidRPr="001C3E6B">
              <w:rPr>
                <w:rFonts w:ascii="Times New Roman" w:hAnsi="Times New Roman"/>
              </w:rPr>
              <w:t>eid</w:t>
            </w:r>
            <w:proofErr w:type="spellEnd"/>
            <w:r w:rsidRPr="001C3E6B">
              <w:rPr>
                <w:rFonts w:ascii="Times New Roman" w:hAnsi="Times New Roman"/>
              </w:rPr>
              <w:t>=2-s2.0-85058239420.</w:t>
            </w:r>
          </w:p>
        </w:tc>
        <w:tc>
          <w:tcPr>
            <w:tcW w:w="1701" w:type="dxa"/>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t>WOS Q2/Q3</w:t>
            </w:r>
          </w:p>
          <w:p w:rsidR="00964B6F" w:rsidRPr="001C3E6B" w:rsidRDefault="00964B6F" w:rsidP="00330A40">
            <w:pPr>
              <w:rPr>
                <w:rFonts w:ascii="Times New Roman" w:hAnsi="Times New Roman"/>
                <w:sz w:val="22"/>
                <w:szCs w:val="22"/>
              </w:rPr>
            </w:pPr>
            <w:r w:rsidRPr="001C3E6B">
              <w:rPr>
                <w:rFonts w:ascii="Times New Roman" w:hAnsi="Times New Roman"/>
                <w:sz w:val="22"/>
                <w:szCs w:val="22"/>
              </w:rPr>
              <w:t xml:space="preserve">IF 1.311 (2017), </w:t>
            </w:r>
          </w:p>
          <w:p w:rsidR="00964B6F" w:rsidRPr="001C3E6B" w:rsidRDefault="00964B6F" w:rsidP="00330A40">
            <w:pPr>
              <w:rPr>
                <w:rFonts w:ascii="Times New Roman" w:hAnsi="Times New Roman"/>
                <w:sz w:val="22"/>
                <w:szCs w:val="22"/>
              </w:rPr>
            </w:pPr>
            <w:proofErr w:type="spellStart"/>
            <w:r w:rsidRPr="001C3E6B">
              <w:rPr>
                <w:rFonts w:ascii="Times New Roman" w:hAnsi="Times New Roman"/>
                <w:sz w:val="22"/>
                <w:szCs w:val="22"/>
              </w:rPr>
              <w:t>Scopus</w:t>
            </w:r>
            <w:proofErr w:type="spellEnd"/>
            <w:r w:rsidRPr="001C3E6B">
              <w:rPr>
                <w:rFonts w:ascii="Times New Roman" w:hAnsi="Times New Roman"/>
                <w:sz w:val="22"/>
                <w:szCs w:val="22"/>
              </w:rPr>
              <w:t>/Q2 SJR 0.535 (2017)</w:t>
            </w:r>
          </w:p>
        </w:tc>
        <w:tc>
          <w:tcPr>
            <w:tcW w:w="1134" w:type="dxa"/>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t>103,3</w:t>
            </w:r>
          </w:p>
        </w:tc>
      </w:tr>
      <w:tr w:rsidR="00964B6F" w:rsidRPr="001C3E6B" w:rsidTr="00964B6F">
        <w:tc>
          <w:tcPr>
            <w:tcW w:w="5949" w:type="dxa"/>
            <w:tcBorders>
              <w:top w:val="single" w:sz="8" w:space="0" w:color="auto"/>
              <w:left w:val="single" w:sz="8" w:space="0" w:color="auto"/>
              <w:bottom w:val="single" w:sz="8" w:space="0" w:color="auto"/>
              <w:right w:val="single" w:sz="8" w:space="0" w:color="auto"/>
            </w:tcBorders>
            <w:shd w:val="clear" w:color="auto" w:fill="auto"/>
          </w:tcPr>
          <w:p w:rsidR="00964B6F" w:rsidRPr="001C3E6B" w:rsidRDefault="00964B6F" w:rsidP="00964B6F">
            <w:pPr>
              <w:pStyle w:val="Odstavecseseznamem"/>
              <w:numPr>
                <w:ilvl w:val="0"/>
                <w:numId w:val="28"/>
              </w:numPr>
              <w:spacing w:line="240" w:lineRule="auto"/>
              <w:rPr>
                <w:rFonts w:ascii="Times New Roman" w:hAnsi="Times New Roman"/>
              </w:rPr>
            </w:pPr>
            <w:r w:rsidRPr="001C3E6B">
              <w:rPr>
                <w:rFonts w:ascii="Times New Roman" w:hAnsi="Times New Roman"/>
              </w:rPr>
              <w:t xml:space="preserve">Pásková, M., Hruška, J.,  Zelenka, J.  (2018): </w:t>
            </w:r>
            <w:proofErr w:type="spellStart"/>
            <w:r w:rsidRPr="001C3E6B">
              <w:rPr>
                <w:rFonts w:ascii="Times New Roman" w:hAnsi="Times New Roman"/>
              </w:rPr>
              <w:t>YouTube</w:t>
            </w:r>
            <w:proofErr w:type="spellEnd"/>
            <w:r w:rsidRPr="001C3E6B">
              <w:rPr>
                <w:rFonts w:ascii="Times New Roman" w:hAnsi="Times New Roman"/>
              </w:rPr>
              <w:t xml:space="preserve"> as </w:t>
            </w:r>
            <w:proofErr w:type="spellStart"/>
            <w:r w:rsidRPr="001C3E6B">
              <w:rPr>
                <w:rFonts w:ascii="Times New Roman" w:hAnsi="Times New Roman"/>
              </w:rPr>
              <w:t>an</w:t>
            </w:r>
            <w:proofErr w:type="spellEnd"/>
            <w:r w:rsidRPr="001C3E6B">
              <w:rPr>
                <w:rFonts w:ascii="Times New Roman" w:hAnsi="Times New Roman"/>
              </w:rPr>
              <w:t xml:space="preserve"> </w:t>
            </w:r>
            <w:proofErr w:type="spellStart"/>
            <w:r w:rsidRPr="001C3E6B">
              <w:rPr>
                <w:rFonts w:ascii="Times New Roman" w:hAnsi="Times New Roman"/>
              </w:rPr>
              <w:t>airlines</w:t>
            </w:r>
            <w:proofErr w:type="spellEnd"/>
            <w:r w:rsidRPr="001C3E6B">
              <w:rPr>
                <w:rFonts w:ascii="Times New Roman" w:hAnsi="Times New Roman"/>
              </w:rPr>
              <w:t xml:space="preserve"> marketing </w:t>
            </w:r>
            <w:proofErr w:type="spellStart"/>
            <w:r w:rsidRPr="001C3E6B">
              <w:rPr>
                <w:rFonts w:ascii="Times New Roman" w:hAnsi="Times New Roman"/>
              </w:rPr>
              <w:t>tool</w:t>
            </w:r>
            <w:proofErr w:type="spellEnd"/>
            <w:r w:rsidRPr="001C3E6B">
              <w:rPr>
                <w:rFonts w:ascii="Times New Roman" w:hAnsi="Times New Roman"/>
              </w:rPr>
              <w:t xml:space="preserve">. Czech </w:t>
            </w:r>
            <w:proofErr w:type="spellStart"/>
            <w:r w:rsidRPr="001C3E6B">
              <w:rPr>
                <w:rFonts w:ascii="Times New Roman" w:hAnsi="Times New Roman"/>
              </w:rPr>
              <w:t>Journal</w:t>
            </w:r>
            <w:proofErr w:type="spellEnd"/>
            <w:r w:rsidRPr="001C3E6B">
              <w:rPr>
                <w:rFonts w:ascii="Times New Roman" w:hAnsi="Times New Roman"/>
              </w:rPr>
              <w:t xml:space="preserve"> </w:t>
            </w:r>
            <w:proofErr w:type="spellStart"/>
            <w:r w:rsidRPr="001C3E6B">
              <w:rPr>
                <w:rFonts w:ascii="Times New Roman" w:hAnsi="Times New Roman"/>
              </w:rPr>
              <w:t>of</w:t>
            </w:r>
            <w:proofErr w:type="spellEnd"/>
            <w:r w:rsidRPr="001C3E6B">
              <w:rPr>
                <w:rFonts w:ascii="Times New Roman" w:hAnsi="Times New Roman"/>
              </w:rPr>
              <w:t xml:space="preserve"> </w:t>
            </w:r>
            <w:proofErr w:type="spellStart"/>
            <w:r w:rsidRPr="001C3E6B">
              <w:rPr>
                <w:rFonts w:ascii="Times New Roman" w:hAnsi="Times New Roman"/>
              </w:rPr>
              <w:t>Tourism</w:t>
            </w:r>
            <w:proofErr w:type="spellEnd"/>
            <w:r w:rsidRPr="001C3E6B">
              <w:rPr>
                <w:rFonts w:ascii="Times New Roman" w:hAnsi="Times New Roman"/>
              </w:rPr>
              <w:t>, Vol. 7, No. 1, pp. 45-69, DOI: 10.1515/cjot-2018-0003.</w:t>
            </w:r>
          </w:p>
        </w:tc>
        <w:tc>
          <w:tcPr>
            <w:tcW w:w="1701" w:type="dxa"/>
            <w:vMerge w:val="restart"/>
            <w:tcBorders>
              <w:left w:val="single" w:sz="8" w:space="0" w:color="auto"/>
            </w:tcBorders>
            <w:shd w:val="clear" w:color="auto" w:fill="auto"/>
          </w:tcPr>
          <w:p w:rsidR="00964B6F" w:rsidRPr="001C3E6B" w:rsidRDefault="00964B6F" w:rsidP="00330A40">
            <w:pPr>
              <w:rPr>
                <w:rFonts w:ascii="Times New Roman" w:hAnsi="Times New Roman"/>
                <w:sz w:val="22"/>
                <w:szCs w:val="22"/>
                <w:vertAlign w:val="subscript"/>
              </w:rPr>
            </w:pPr>
            <w:proofErr w:type="spellStart"/>
            <w:r w:rsidRPr="001C3E6B">
              <w:rPr>
                <w:rFonts w:ascii="Times New Roman" w:hAnsi="Times New Roman"/>
                <w:sz w:val="22"/>
                <w:szCs w:val="22"/>
              </w:rPr>
              <w:t>J</w:t>
            </w:r>
            <w:r w:rsidRPr="001C3E6B">
              <w:rPr>
                <w:rFonts w:ascii="Times New Roman" w:hAnsi="Times New Roman"/>
                <w:sz w:val="22"/>
                <w:szCs w:val="22"/>
                <w:vertAlign w:val="subscript"/>
              </w:rPr>
              <w:t>rec</w:t>
            </w:r>
            <w:proofErr w:type="spellEnd"/>
            <w:r w:rsidRPr="001C3E6B">
              <w:rPr>
                <w:rFonts w:ascii="Times New Roman" w:hAnsi="Times New Roman"/>
                <w:sz w:val="22"/>
                <w:szCs w:val="22"/>
                <w:vertAlign w:val="subscript"/>
              </w:rPr>
              <w:t xml:space="preserve"> </w:t>
            </w:r>
          </w:p>
          <w:p w:rsidR="00964B6F" w:rsidRPr="001C3E6B" w:rsidRDefault="00964B6F" w:rsidP="00330A40">
            <w:pPr>
              <w:rPr>
                <w:rFonts w:ascii="Times New Roman" w:hAnsi="Times New Roman"/>
                <w:sz w:val="22"/>
                <w:szCs w:val="22"/>
              </w:rPr>
            </w:pPr>
            <w:r w:rsidRPr="001C3E6B">
              <w:rPr>
                <w:rFonts w:ascii="Times New Roman" w:hAnsi="Times New Roman"/>
                <w:sz w:val="22"/>
                <w:szCs w:val="22"/>
              </w:rPr>
              <w:t>ERIH+ (časopis v indexaci ESCI)</w:t>
            </w:r>
          </w:p>
          <w:p w:rsidR="00964B6F" w:rsidRPr="001C3E6B" w:rsidRDefault="00964B6F" w:rsidP="00330A40">
            <w:pPr>
              <w:rPr>
                <w:rFonts w:ascii="Times New Roman" w:hAnsi="Times New Roman"/>
                <w:sz w:val="22"/>
                <w:szCs w:val="22"/>
              </w:rPr>
            </w:pPr>
            <w:r w:rsidRPr="001C3E6B">
              <w:rPr>
                <w:rFonts w:ascii="Times New Roman" w:hAnsi="Times New Roman"/>
                <w:sz w:val="22"/>
                <w:szCs w:val="22"/>
              </w:rPr>
              <w:t>v OBD pro RIV</w:t>
            </w:r>
          </w:p>
        </w:tc>
        <w:tc>
          <w:tcPr>
            <w:tcW w:w="1134" w:type="dxa"/>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t>0</w:t>
            </w:r>
          </w:p>
        </w:tc>
      </w:tr>
      <w:tr w:rsidR="00964B6F" w:rsidRPr="001C3E6B" w:rsidTr="00964B6F">
        <w:tc>
          <w:tcPr>
            <w:tcW w:w="5949" w:type="dxa"/>
            <w:tcBorders>
              <w:top w:val="single" w:sz="8" w:space="0" w:color="auto"/>
              <w:left w:val="single" w:sz="8" w:space="0" w:color="auto"/>
              <w:bottom w:val="single" w:sz="8" w:space="0" w:color="auto"/>
              <w:right w:val="single" w:sz="8" w:space="0" w:color="auto"/>
            </w:tcBorders>
            <w:shd w:val="clear" w:color="auto" w:fill="auto"/>
          </w:tcPr>
          <w:p w:rsidR="00964B6F" w:rsidRPr="001C3E6B" w:rsidRDefault="00964B6F" w:rsidP="00964B6F">
            <w:pPr>
              <w:pStyle w:val="Odstavecseseznamem"/>
              <w:numPr>
                <w:ilvl w:val="0"/>
                <w:numId w:val="28"/>
              </w:numPr>
              <w:spacing w:line="240" w:lineRule="auto"/>
              <w:rPr>
                <w:rFonts w:ascii="Times New Roman" w:hAnsi="Times New Roman"/>
              </w:rPr>
            </w:pPr>
            <w:r w:rsidRPr="001C3E6B">
              <w:rPr>
                <w:rFonts w:ascii="Times New Roman" w:hAnsi="Times New Roman"/>
              </w:rPr>
              <w:t xml:space="preserve">Husáková, M. (2018): </w:t>
            </w:r>
            <w:proofErr w:type="spellStart"/>
            <w:r w:rsidRPr="001C3E6B">
              <w:rPr>
                <w:rFonts w:ascii="Times New Roman" w:hAnsi="Times New Roman"/>
              </w:rPr>
              <w:t>Utilization</w:t>
            </w:r>
            <w:proofErr w:type="spellEnd"/>
            <w:r w:rsidRPr="001C3E6B">
              <w:rPr>
                <w:rFonts w:ascii="Times New Roman" w:hAnsi="Times New Roman"/>
              </w:rPr>
              <w:t xml:space="preserve"> </w:t>
            </w:r>
            <w:proofErr w:type="spellStart"/>
            <w:r w:rsidRPr="001C3E6B">
              <w:rPr>
                <w:rFonts w:ascii="Times New Roman" w:hAnsi="Times New Roman"/>
              </w:rPr>
              <w:t>of</w:t>
            </w:r>
            <w:proofErr w:type="spellEnd"/>
            <w:r w:rsidRPr="001C3E6B">
              <w:rPr>
                <w:rFonts w:ascii="Times New Roman" w:hAnsi="Times New Roman"/>
              </w:rPr>
              <w:t xml:space="preserve"> </w:t>
            </w:r>
            <w:proofErr w:type="spellStart"/>
            <w:r w:rsidRPr="001C3E6B">
              <w:rPr>
                <w:rFonts w:ascii="Times New Roman" w:hAnsi="Times New Roman"/>
              </w:rPr>
              <w:t>the</w:t>
            </w:r>
            <w:proofErr w:type="spellEnd"/>
            <w:r w:rsidRPr="001C3E6B">
              <w:rPr>
                <w:rFonts w:ascii="Times New Roman" w:hAnsi="Times New Roman"/>
              </w:rPr>
              <w:t xml:space="preserve"> </w:t>
            </w:r>
            <w:proofErr w:type="spellStart"/>
            <w:r w:rsidRPr="001C3E6B">
              <w:rPr>
                <w:rFonts w:ascii="Times New Roman" w:hAnsi="Times New Roman"/>
              </w:rPr>
              <w:t>multi</w:t>
            </w:r>
            <w:proofErr w:type="spellEnd"/>
            <w:r w:rsidRPr="001C3E6B">
              <w:rPr>
                <w:rFonts w:ascii="Times New Roman" w:hAnsi="Times New Roman"/>
              </w:rPr>
              <w:t xml:space="preserve">-agent </w:t>
            </w:r>
            <w:proofErr w:type="spellStart"/>
            <w:r w:rsidRPr="001C3E6B">
              <w:rPr>
                <w:rFonts w:ascii="Times New Roman" w:hAnsi="Times New Roman"/>
              </w:rPr>
              <w:t>paradigm</w:t>
            </w:r>
            <w:proofErr w:type="spellEnd"/>
            <w:r w:rsidRPr="001C3E6B">
              <w:rPr>
                <w:rFonts w:ascii="Times New Roman" w:hAnsi="Times New Roman"/>
              </w:rPr>
              <w:t xml:space="preserve"> in </w:t>
            </w:r>
            <w:proofErr w:type="spellStart"/>
            <w:r w:rsidRPr="001C3E6B">
              <w:rPr>
                <w:rFonts w:ascii="Times New Roman" w:hAnsi="Times New Roman"/>
              </w:rPr>
              <w:t>the</w:t>
            </w:r>
            <w:proofErr w:type="spellEnd"/>
            <w:r w:rsidRPr="001C3E6B">
              <w:rPr>
                <w:rFonts w:ascii="Times New Roman" w:hAnsi="Times New Roman"/>
              </w:rPr>
              <w:t xml:space="preserve"> </w:t>
            </w:r>
            <w:proofErr w:type="spellStart"/>
            <w:r w:rsidRPr="001C3E6B">
              <w:rPr>
                <w:rFonts w:ascii="Times New Roman" w:hAnsi="Times New Roman"/>
              </w:rPr>
              <w:t>sustainable</w:t>
            </w:r>
            <w:proofErr w:type="spellEnd"/>
            <w:r w:rsidRPr="001C3E6B">
              <w:rPr>
                <w:rFonts w:ascii="Times New Roman" w:hAnsi="Times New Roman"/>
              </w:rPr>
              <w:t xml:space="preserve"> </w:t>
            </w:r>
            <w:proofErr w:type="spellStart"/>
            <w:r w:rsidRPr="001C3E6B">
              <w:rPr>
                <w:rFonts w:ascii="Times New Roman" w:hAnsi="Times New Roman"/>
              </w:rPr>
              <w:t>tourism</w:t>
            </w:r>
            <w:proofErr w:type="spellEnd"/>
            <w:r w:rsidRPr="001C3E6B">
              <w:rPr>
                <w:rFonts w:ascii="Times New Roman" w:hAnsi="Times New Roman"/>
              </w:rPr>
              <w:t xml:space="preserve">. Czech </w:t>
            </w:r>
            <w:proofErr w:type="spellStart"/>
            <w:r w:rsidRPr="001C3E6B">
              <w:rPr>
                <w:rFonts w:ascii="Times New Roman" w:hAnsi="Times New Roman"/>
              </w:rPr>
              <w:t>Journal</w:t>
            </w:r>
            <w:proofErr w:type="spellEnd"/>
            <w:r w:rsidRPr="001C3E6B">
              <w:rPr>
                <w:rFonts w:ascii="Times New Roman" w:hAnsi="Times New Roman"/>
              </w:rPr>
              <w:t xml:space="preserve"> </w:t>
            </w:r>
            <w:proofErr w:type="spellStart"/>
            <w:r w:rsidRPr="001C3E6B">
              <w:rPr>
                <w:rFonts w:ascii="Times New Roman" w:hAnsi="Times New Roman"/>
              </w:rPr>
              <w:t>of</w:t>
            </w:r>
            <w:proofErr w:type="spellEnd"/>
            <w:r w:rsidRPr="001C3E6B">
              <w:rPr>
                <w:rFonts w:ascii="Times New Roman" w:hAnsi="Times New Roman"/>
              </w:rPr>
              <w:t xml:space="preserve"> </w:t>
            </w:r>
            <w:proofErr w:type="spellStart"/>
            <w:r w:rsidRPr="001C3E6B">
              <w:rPr>
                <w:rFonts w:ascii="Times New Roman" w:hAnsi="Times New Roman"/>
              </w:rPr>
              <w:t>Tourism</w:t>
            </w:r>
            <w:proofErr w:type="spellEnd"/>
            <w:r w:rsidRPr="001C3E6B">
              <w:rPr>
                <w:rFonts w:ascii="Times New Roman" w:hAnsi="Times New Roman"/>
              </w:rPr>
              <w:t>, Vol. 7, No. 1,,pp. 5-24. DOI: 10.1515/cjot-2018-0001.</w:t>
            </w:r>
          </w:p>
        </w:tc>
        <w:tc>
          <w:tcPr>
            <w:tcW w:w="1701" w:type="dxa"/>
            <w:vMerge/>
            <w:tcBorders>
              <w:left w:val="single" w:sz="8" w:space="0" w:color="auto"/>
            </w:tcBorders>
            <w:shd w:val="clear" w:color="auto" w:fill="auto"/>
          </w:tcPr>
          <w:p w:rsidR="00964B6F" w:rsidRPr="001C3E6B" w:rsidRDefault="00964B6F" w:rsidP="00330A40">
            <w:pPr>
              <w:rPr>
                <w:rFonts w:ascii="Times New Roman" w:hAnsi="Times New Roman"/>
                <w:sz w:val="22"/>
                <w:szCs w:val="22"/>
              </w:rPr>
            </w:pPr>
          </w:p>
        </w:tc>
        <w:tc>
          <w:tcPr>
            <w:tcW w:w="1134" w:type="dxa"/>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t>0</w:t>
            </w:r>
          </w:p>
        </w:tc>
      </w:tr>
      <w:tr w:rsidR="00964B6F" w:rsidRPr="001C3E6B" w:rsidTr="00964B6F">
        <w:tc>
          <w:tcPr>
            <w:tcW w:w="5949" w:type="dxa"/>
            <w:tcBorders>
              <w:top w:val="single" w:sz="8" w:space="0" w:color="auto"/>
            </w:tcBorders>
            <w:shd w:val="clear" w:color="auto" w:fill="auto"/>
          </w:tcPr>
          <w:p w:rsidR="00964B6F" w:rsidRPr="001C3E6B" w:rsidRDefault="00964B6F" w:rsidP="00964B6F">
            <w:pPr>
              <w:pStyle w:val="Odstavecseseznamem"/>
              <w:numPr>
                <w:ilvl w:val="0"/>
                <w:numId w:val="28"/>
              </w:numPr>
              <w:spacing w:line="240" w:lineRule="auto"/>
              <w:rPr>
                <w:rFonts w:ascii="Times New Roman" w:hAnsi="Times New Roman"/>
              </w:rPr>
            </w:pPr>
            <w:r w:rsidRPr="001C3E6B">
              <w:rPr>
                <w:rFonts w:ascii="Times New Roman" w:hAnsi="Times New Roman"/>
              </w:rPr>
              <w:t xml:space="preserve">Pásková, M. (2018): Management udržitelnosti národních geoparků v České republice. Studia </w:t>
            </w:r>
            <w:proofErr w:type="spellStart"/>
            <w:r w:rsidRPr="001C3E6B">
              <w:rPr>
                <w:rFonts w:ascii="Times New Roman" w:hAnsi="Times New Roman"/>
              </w:rPr>
              <w:t>Turistica</w:t>
            </w:r>
            <w:proofErr w:type="spellEnd"/>
            <w:r w:rsidRPr="001C3E6B">
              <w:rPr>
                <w:rFonts w:ascii="Times New Roman" w:hAnsi="Times New Roman"/>
              </w:rPr>
              <w:t>, roč. 9, č. 3, str. 66-79, ISSN 1804-252X.</w:t>
            </w:r>
            <w:r w:rsidRPr="001C3E6B">
              <w:rPr>
                <w:rFonts w:ascii="Times New Roman" w:hAnsi="Times New Roman"/>
              </w:rPr>
              <w:tab/>
            </w:r>
          </w:p>
        </w:tc>
        <w:tc>
          <w:tcPr>
            <w:tcW w:w="1701" w:type="dxa"/>
            <w:shd w:val="clear" w:color="auto" w:fill="auto"/>
          </w:tcPr>
          <w:p w:rsidR="00964B6F" w:rsidRPr="001C3E6B" w:rsidRDefault="00964B6F" w:rsidP="00330A40">
            <w:pPr>
              <w:rPr>
                <w:rFonts w:ascii="Times New Roman" w:hAnsi="Times New Roman"/>
                <w:sz w:val="22"/>
                <w:szCs w:val="22"/>
                <w:vertAlign w:val="subscript"/>
              </w:rPr>
            </w:pPr>
            <w:proofErr w:type="spellStart"/>
            <w:r w:rsidRPr="001C3E6B">
              <w:rPr>
                <w:rFonts w:ascii="Times New Roman" w:hAnsi="Times New Roman"/>
                <w:sz w:val="22"/>
                <w:szCs w:val="22"/>
              </w:rPr>
              <w:t>J</w:t>
            </w:r>
            <w:r w:rsidRPr="001C3E6B">
              <w:rPr>
                <w:rFonts w:ascii="Times New Roman" w:hAnsi="Times New Roman"/>
                <w:sz w:val="22"/>
                <w:szCs w:val="22"/>
                <w:vertAlign w:val="subscript"/>
              </w:rPr>
              <w:t>rec</w:t>
            </w:r>
            <w:proofErr w:type="spellEnd"/>
            <w:r w:rsidRPr="001C3E6B">
              <w:rPr>
                <w:rFonts w:ascii="Times New Roman" w:hAnsi="Times New Roman"/>
                <w:sz w:val="22"/>
                <w:szCs w:val="22"/>
                <w:vertAlign w:val="subscript"/>
              </w:rPr>
              <w:t xml:space="preserve"> </w:t>
            </w:r>
          </w:p>
          <w:p w:rsidR="00964B6F" w:rsidRPr="001C3E6B" w:rsidRDefault="00964B6F" w:rsidP="00330A40">
            <w:pPr>
              <w:rPr>
                <w:rFonts w:ascii="Times New Roman" w:hAnsi="Times New Roman"/>
                <w:sz w:val="22"/>
                <w:szCs w:val="22"/>
              </w:rPr>
            </w:pPr>
            <w:r w:rsidRPr="001C3E6B">
              <w:rPr>
                <w:rFonts w:ascii="Times New Roman" w:hAnsi="Times New Roman"/>
                <w:sz w:val="22"/>
                <w:szCs w:val="22"/>
              </w:rPr>
              <w:t>ERIH+</w:t>
            </w:r>
          </w:p>
        </w:tc>
        <w:tc>
          <w:tcPr>
            <w:tcW w:w="1134" w:type="dxa"/>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t>0</w:t>
            </w:r>
          </w:p>
        </w:tc>
      </w:tr>
      <w:tr w:rsidR="00964B6F" w:rsidRPr="001C3E6B" w:rsidTr="00964B6F">
        <w:tc>
          <w:tcPr>
            <w:tcW w:w="5949" w:type="dxa"/>
            <w:shd w:val="clear" w:color="auto" w:fill="auto"/>
          </w:tcPr>
          <w:p w:rsidR="00964B6F" w:rsidRPr="001C3E6B" w:rsidRDefault="00964B6F" w:rsidP="00964B6F">
            <w:pPr>
              <w:pStyle w:val="Odstavecseseznamem"/>
              <w:numPr>
                <w:ilvl w:val="0"/>
                <w:numId w:val="28"/>
              </w:numPr>
              <w:spacing w:line="240" w:lineRule="auto"/>
              <w:rPr>
                <w:rFonts w:ascii="Times New Roman" w:hAnsi="Times New Roman"/>
              </w:rPr>
            </w:pPr>
            <w:r w:rsidRPr="001C3E6B">
              <w:rPr>
                <w:rFonts w:ascii="Times New Roman" w:hAnsi="Times New Roman"/>
              </w:rPr>
              <w:t xml:space="preserve">Pásková, M., Zelenka, J. (2018): </w:t>
            </w:r>
            <w:proofErr w:type="spellStart"/>
            <w:r w:rsidRPr="001C3E6B">
              <w:rPr>
                <w:rFonts w:ascii="Times New Roman" w:hAnsi="Times New Roman"/>
              </w:rPr>
              <w:t>Sustainability</w:t>
            </w:r>
            <w:proofErr w:type="spellEnd"/>
            <w:r w:rsidRPr="001C3E6B">
              <w:rPr>
                <w:rFonts w:ascii="Times New Roman" w:hAnsi="Times New Roman"/>
              </w:rPr>
              <w:t xml:space="preserve"> Management </w:t>
            </w:r>
            <w:proofErr w:type="spellStart"/>
            <w:r w:rsidRPr="001C3E6B">
              <w:rPr>
                <w:rFonts w:ascii="Times New Roman" w:hAnsi="Times New Roman"/>
              </w:rPr>
              <w:t>of</w:t>
            </w:r>
            <w:proofErr w:type="spellEnd"/>
            <w:r w:rsidRPr="001C3E6B">
              <w:rPr>
                <w:rFonts w:ascii="Times New Roman" w:hAnsi="Times New Roman"/>
              </w:rPr>
              <w:t xml:space="preserve"> UNESCO </w:t>
            </w:r>
            <w:proofErr w:type="spellStart"/>
            <w:r w:rsidRPr="001C3E6B">
              <w:rPr>
                <w:rFonts w:ascii="Times New Roman" w:hAnsi="Times New Roman"/>
              </w:rPr>
              <w:t>Global</w:t>
            </w:r>
            <w:proofErr w:type="spellEnd"/>
            <w:r w:rsidRPr="001C3E6B">
              <w:rPr>
                <w:rFonts w:ascii="Times New Roman" w:hAnsi="Times New Roman"/>
              </w:rPr>
              <w:t xml:space="preserve"> Geoparks. </w:t>
            </w:r>
            <w:proofErr w:type="spellStart"/>
            <w:r w:rsidRPr="001C3E6B">
              <w:rPr>
                <w:rFonts w:ascii="Times New Roman" w:hAnsi="Times New Roman"/>
              </w:rPr>
              <w:t>Sustainable</w:t>
            </w:r>
            <w:proofErr w:type="spellEnd"/>
            <w:r w:rsidRPr="001C3E6B">
              <w:rPr>
                <w:rFonts w:ascii="Times New Roman" w:hAnsi="Times New Roman"/>
              </w:rPr>
              <w:t xml:space="preserve"> </w:t>
            </w:r>
            <w:proofErr w:type="spellStart"/>
            <w:r w:rsidRPr="001C3E6B">
              <w:rPr>
                <w:rFonts w:ascii="Times New Roman" w:hAnsi="Times New Roman"/>
              </w:rPr>
              <w:t>Geoscience</w:t>
            </w:r>
            <w:proofErr w:type="spellEnd"/>
            <w:r w:rsidRPr="001C3E6B">
              <w:rPr>
                <w:rFonts w:ascii="Times New Roman" w:hAnsi="Times New Roman"/>
              </w:rPr>
              <w:t xml:space="preserve"> and Geotourism, Vol. 2, pp. 44-64.</w:t>
            </w:r>
          </w:p>
        </w:tc>
        <w:tc>
          <w:tcPr>
            <w:tcW w:w="1701" w:type="dxa"/>
            <w:shd w:val="clear" w:color="auto" w:fill="auto"/>
          </w:tcPr>
          <w:p w:rsidR="00964B6F" w:rsidRPr="001C3E6B" w:rsidRDefault="00964B6F" w:rsidP="00330A40">
            <w:pPr>
              <w:rPr>
                <w:rFonts w:ascii="Times New Roman" w:hAnsi="Times New Roman"/>
                <w:sz w:val="22"/>
                <w:szCs w:val="22"/>
                <w:vertAlign w:val="subscript"/>
              </w:rPr>
            </w:pPr>
            <w:proofErr w:type="spellStart"/>
            <w:r w:rsidRPr="001C3E6B">
              <w:rPr>
                <w:rFonts w:ascii="Times New Roman" w:hAnsi="Times New Roman"/>
                <w:sz w:val="22"/>
                <w:szCs w:val="22"/>
              </w:rPr>
              <w:t>J</w:t>
            </w:r>
            <w:r w:rsidRPr="001C3E6B">
              <w:rPr>
                <w:rFonts w:ascii="Times New Roman" w:hAnsi="Times New Roman"/>
                <w:sz w:val="22"/>
                <w:szCs w:val="22"/>
                <w:vertAlign w:val="subscript"/>
              </w:rPr>
              <w:t>rec</w:t>
            </w:r>
            <w:proofErr w:type="spellEnd"/>
            <w:r w:rsidRPr="001C3E6B">
              <w:rPr>
                <w:rFonts w:ascii="Times New Roman" w:hAnsi="Times New Roman"/>
                <w:sz w:val="22"/>
                <w:szCs w:val="22"/>
                <w:vertAlign w:val="subscript"/>
              </w:rPr>
              <w:t xml:space="preserve"> </w:t>
            </w:r>
          </w:p>
          <w:p w:rsidR="00964B6F" w:rsidRPr="001C3E6B" w:rsidRDefault="00964B6F" w:rsidP="00330A40">
            <w:pPr>
              <w:rPr>
                <w:rFonts w:ascii="Times New Roman" w:hAnsi="Times New Roman"/>
                <w:sz w:val="22"/>
                <w:szCs w:val="22"/>
              </w:rPr>
            </w:pPr>
          </w:p>
        </w:tc>
        <w:tc>
          <w:tcPr>
            <w:tcW w:w="1134" w:type="dxa"/>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t>0</w:t>
            </w:r>
          </w:p>
        </w:tc>
      </w:tr>
      <w:tr w:rsidR="00964B6F" w:rsidRPr="001C3E6B" w:rsidTr="00964B6F">
        <w:tc>
          <w:tcPr>
            <w:tcW w:w="5949" w:type="dxa"/>
            <w:shd w:val="clear" w:color="auto" w:fill="auto"/>
          </w:tcPr>
          <w:p w:rsidR="00964B6F" w:rsidRPr="001C3E6B" w:rsidRDefault="00964B6F" w:rsidP="00964B6F">
            <w:pPr>
              <w:pStyle w:val="Odstavecseseznamem"/>
              <w:numPr>
                <w:ilvl w:val="0"/>
                <w:numId w:val="28"/>
              </w:numPr>
              <w:spacing w:line="240" w:lineRule="auto"/>
              <w:rPr>
                <w:rFonts w:ascii="Times New Roman" w:hAnsi="Times New Roman"/>
              </w:rPr>
            </w:pPr>
            <w:r w:rsidRPr="001C3E6B">
              <w:rPr>
                <w:rFonts w:ascii="Times New Roman" w:hAnsi="Times New Roman"/>
              </w:rPr>
              <w:t xml:space="preserve">Slabý, A. (2018): Mobility in </w:t>
            </w:r>
            <w:proofErr w:type="spellStart"/>
            <w:r w:rsidRPr="001C3E6B">
              <w:rPr>
                <w:rFonts w:ascii="Times New Roman" w:hAnsi="Times New Roman"/>
              </w:rPr>
              <w:t>Education</w:t>
            </w:r>
            <w:proofErr w:type="spellEnd"/>
            <w:r w:rsidRPr="001C3E6B">
              <w:rPr>
                <w:rFonts w:ascii="Times New Roman" w:hAnsi="Times New Roman"/>
              </w:rPr>
              <w:t xml:space="preserve">. In. </w:t>
            </w:r>
            <w:proofErr w:type="spellStart"/>
            <w:r w:rsidRPr="001C3E6B">
              <w:rPr>
                <w:rFonts w:ascii="Times New Roman" w:hAnsi="Times New Roman"/>
              </w:rPr>
              <w:t>Proceedings</w:t>
            </w:r>
            <w:proofErr w:type="spellEnd"/>
            <w:r w:rsidRPr="001C3E6B">
              <w:rPr>
                <w:rFonts w:ascii="Times New Roman" w:hAnsi="Times New Roman"/>
              </w:rPr>
              <w:t xml:space="preserve"> </w:t>
            </w:r>
            <w:proofErr w:type="spellStart"/>
            <w:r w:rsidRPr="001C3E6B">
              <w:rPr>
                <w:rFonts w:ascii="Times New Roman" w:hAnsi="Times New Roman"/>
              </w:rPr>
              <w:t>of</w:t>
            </w:r>
            <w:proofErr w:type="spellEnd"/>
            <w:r w:rsidRPr="001C3E6B">
              <w:rPr>
                <w:rFonts w:ascii="Times New Roman" w:hAnsi="Times New Roman"/>
              </w:rPr>
              <w:t xml:space="preserve"> 28th EAEEIE </w:t>
            </w:r>
            <w:proofErr w:type="spellStart"/>
            <w:r w:rsidRPr="001C3E6B">
              <w:rPr>
                <w:rFonts w:ascii="Times New Roman" w:hAnsi="Times New Roman"/>
              </w:rPr>
              <w:t>Annual</w:t>
            </w:r>
            <w:proofErr w:type="spellEnd"/>
            <w:r w:rsidRPr="001C3E6B">
              <w:rPr>
                <w:rFonts w:ascii="Times New Roman" w:hAnsi="Times New Roman"/>
              </w:rPr>
              <w:t xml:space="preserve"> </w:t>
            </w:r>
            <w:proofErr w:type="spellStart"/>
            <w:r w:rsidRPr="001C3E6B">
              <w:rPr>
                <w:rFonts w:ascii="Times New Roman" w:hAnsi="Times New Roman"/>
              </w:rPr>
              <w:t>Conference</w:t>
            </w:r>
            <w:proofErr w:type="spellEnd"/>
            <w:r w:rsidRPr="001C3E6B">
              <w:rPr>
                <w:rFonts w:ascii="Times New Roman" w:hAnsi="Times New Roman"/>
              </w:rPr>
              <w:t xml:space="preserve"> (EAEEIE), pp. 1-6.</w:t>
            </w:r>
          </w:p>
        </w:tc>
        <w:tc>
          <w:tcPr>
            <w:tcW w:w="1701" w:type="dxa"/>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t xml:space="preserve">IEEE, </w:t>
            </w:r>
            <w:proofErr w:type="spellStart"/>
            <w:r w:rsidRPr="001C3E6B">
              <w:rPr>
                <w:rFonts w:ascii="Times New Roman" w:hAnsi="Times New Roman"/>
                <w:sz w:val="22"/>
                <w:szCs w:val="22"/>
              </w:rPr>
              <w:t>Scopus</w:t>
            </w:r>
            <w:proofErr w:type="spellEnd"/>
          </w:p>
        </w:tc>
        <w:tc>
          <w:tcPr>
            <w:tcW w:w="1134" w:type="dxa"/>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t>4</w:t>
            </w:r>
          </w:p>
        </w:tc>
      </w:tr>
      <w:tr w:rsidR="00964B6F" w:rsidRPr="001C3E6B" w:rsidTr="00964B6F">
        <w:tc>
          <w:tcPr>
            <w:tcW w:w="7650" w:type="dxa"/>
            <w:gridSpan w:val="2"/>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t>Celkem bodů dle metodiky FIM UHK</w:t>
            </w:r>
          </w:p>
        </w:tc>
        <w:tc>
          <w:tcPr>
            <w:tcW w:w="1134" w:type="dxa"/>
            <w:shd w:val="clear" w:color="auto" w:fill="auto"/>
          </w:tcPr>
          <w:p w:rsidR="00964B6F" w:rsidRPr="001C3E6B" w:rsidRDefault="00964B6F" w:rsidP="00330A40">
            <w:pPr>
              <w:rPr>
                <w:rFonts w:ascii="Times New Roman" w:hAnsi="Times New Roman"/>
                <w:sz w:val="22"/>
                <w:szCs w:val="22"/>
              </w:rPr>
            </w:pPr>
            <w:r w:rsidRPr="001C3E6B">
              <w:rPr>
                <w:rFonts w:ascii="Times New Roman" w:hAnsi="Times New Roman"/>
                <w:sz w:val="22"/>
                <w:szCs w:val="22"/>
              </w:rPr>
              <w:fldChar w:fldCharType="begin"/>
            </w:r>
            <w:r w:rsidRPr="001C3E6B">
              <w:rPr>
                <w:rFonts w:ascii="Times New Roman" w:hAnsi="Times New Roman"/>
                <w:sz w:val="22"/>
                <w:szCs w:val="22"/>
              </w:rPr>
              <w:instrText xml:space="preserve"> =SUM(ABOVE) </w:instrText>
            </w:r>
            <w:r w:rsidRPr="001C3E6B">
              <w:rPr>
                <w:rFonts w:ascii="Times New Roman" w:hAnsi="Times New Roman"/>
                <w:sz w:val="22"/>
                <w:szCs w:val="22"/>
              </w:rPr>
              <w:fldChar w:fldCharType="separate"/>
            </w:r>
            <w:r w:rsidRPr="001C3E6B">
              <w:rPr>
                <w:rFonts w:ascii="Times New Roman" w:hAnsi="Times New Roman"/>
                <w:noProof/>
                <w:sz w:val="22"/>
                <w:szCs w:val="22"/>
              </w:rPr>
              <w:t>131,3</w:t>
            </w:r>
            <w:r w:rsidRPr="001C3E6B">
              <w:rPr>
                <w:rFonts w:ascii="Times New Roman" w:hAnsi="Times New Roman"/>
                <w:sz w:val="22"/>
                <w:szCs w:val="22"/>
              </w:rPr>
              <w:fldChar w:fldCharType="end"/>
            </w:r>
          </w:p>
        </w:tc>
      </w:tr>
    </w:tbl>
    <w:p w:rsidR="00964B6F" w:rsidRDefault="00964B6F" w:rsidP="00964B6F"/>
    <w:p w:rsidR="00964B6F" w:rsidRPr="00964B6F" w:rsidRDefault="00964B6F" w:rsidP="00964B6F"/>
    <w:p w:rsidR="00781CE6" w:rsidRPr="00812B56" w:rsidRDefault="00781CE6" w:rsidP="00781CE6">
      <w:r w:rsidRPr="00812B56">
        <w:t xml:space="preserve">Pozn. Časopis </w:t>
      </w:r>
      <w:r w:rsidRPr="00812B56">
        <w:rPr>
          <w:rFonts w:ascii="Comenia Serif" w:hAnsi="Comenia Serif"/>
          <w:sz w:val="20"/>
          <w:szCs w:val="20"/>
        </w:rPr>
        <w:t xml:space="preserve">Czech </w:t>
      </w:r>
      <w:proofErr w:type="spellStart"/>
      <w:r w:rsidRPr="00812B56">
        <w:rPr>
          <w:rFonts w:ascii="Comenia Serif" w:hAnsi="Comenia Serif"/>
          <w:sz w:val="20"/>
          <w:szCs w:val="20"/>
        </w:rPr>
        <w:t>Journal</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of</w:t>
      </w:r>
      <w:proofErr w:type="spellEnd"/>
      <w:r w:rsidRPr="00812B56">
        <w:rPr>
          <w:rFonts w:ascii="Comenia Serif" w:hAnsi="Comenia Serif"/>
          <w:sz w:val="20"/>
          <w:szCs w:val="20"/>
        </w:rPr>
        <w:t xml:space="preserve"> </w:t>
      </w:r>
      <w:proofErr w:type="spellStart"/>
      <w:r w:rsidRPr="00812B56">
        <w:rPr>
          <w:rFonts w:ascii="Comenia Serif" w:hAnsi="Comenia Serif"/>
          <w:sz w:val="20"/>
          <w:szCs w:val="20"/>
        </w:rPr>
        <w:t>Tourism</w:t>
      </w:r>
      <w:proofErr w:type="spellEnd"/>
      <w:r w:rsidRPr="00812B56">
        <w:rPr>
          <w:rFonts w:ascii="Comenia Serif" w:hAnsi="Comenia Serif"/>
          <w:sz w:val="20"/>
          <w:szCs w:val="20"/>
        </w:rPr>
        <w:t xml:space="preserve"> má od roku 2016 zažádáno o indexování v</w:t>
      </w:r>
      <w:r w:rsidR="005D63B3" w:rsidRPr="00812B56">
        <w:rPr>
          <w:rFonts w:ascii="Calibri" w:hAnsi="Calibri" w:cs="Calibri"/>
          <w:sz w:val="20"/>
          <w:szCs w:val="20"/>
        </w:rPr>
        <w:t> </w:t>
      </w:r>
      <w:r w:rsidRPr="00812B56">
        <w:rPr>
          <w:rFonts w:ascii="Comenia Serif" w:hAnsi="Comenia Serif"/>
          <w:sz w:val="20"/>
          <w:szCs w:val="20"/>
        </w:rPr>
        <w:t>ESCI</w:t>
      </w:r>
      <w:r w:rsidR="005D63B3" w:rsidRPr="00812B56">
        <w:rPr>
          <w:rFonts w:ascii="Comenia Serif" w:hAnsi="Comenia Serif"/>
          <w:sz w:val="20"/>
          <w:szCs w:val="20"/>
        </w:rPr>
        <w:t>, v</w:t>
      </w:r>
      <w:r w:rsidR="005D63B3" w:rsidRPr="00812B56">
        <w:rPr>
          <w:rFonts w:ascii="Calibri" w:hAnsi="Calibri" w:cs="Calibri"/>
          <w:sz w:val="20"/>
          <w:szCs w:val="20"/>
        </w:rPr>
        <w:t> </w:t>
      </w:r>
      <w:r w:rsidR="005D63B3" w:rsidRPr="00812B56">
        <w:rPr>
          <w:rFonts w:ascii="Comenia Serif" w:hAnsi="Comenia Serif"/>
          <w:sz w:val="20"/>
          <w:szCs w:val="20"/>
        </w:rPr>
        <w:t xml:space="preserve">roce 2019 předpokládám podání žádosti o indexování ve </w:t>
      </w:r>
      <w:proofErr w:type="spellStart"/>
      <w:r w:rsidR="005D63B3" w:rsidRPr="00812B56">
        <w:rPr>
          <w:rFonts w:ascii="Comenia Serif" w:hAnsi="Comenia Serif"/>
          <w:sz w:val="20"/>
          <w:szCs w:val="20"/>
        </w:rPr>
        <w:t>Scopus</w:t>
      </w:r>
      <w:proofErr w:type="spellEnd"/>
      <w:r w:rsidR="005D63B3" w:rsidRPr="00812B56">
        <w:rPr>
          <w:rFonts w:ascii="Comenia Serif" w:hAnsi="Comenia Serif"/>
          <w:sz w:val="20"/>
          <w:szCs w:val="20"/>
        </w:rPr>
        <w:t>.</w:t>
      </w:r>
    </w:p>
    <w:p w:rsidR="00812B56" w:rsidRDefault="00812B56" w:rsidP="00703801">
      <w:pPr>
        <w:rPr>
          <w:rFonts w:ascii="Comenia Serif" w:hAnsi="Comenia Serif"/>
          <w:sz w:val="20"/>
          <w:szCs w:val="20"/>
        </w:rPr>
      </w:pPr>
    </w:p>
    <w:p w:rsidR="00503B54" w:rsidRDefault="00503B54" w:rsidP="00703801">
      <w:pPr>
        <w:rPr>
          <w:rFonts w:ascii="Comenia Serif" w:hAnsi="Comenia Serif"/>
          <w:sz w:val="20"/>
          <w:szCs w:val="20"/>
        </w:rPr>
      </w:pPr>
    </w:p>
    <w:p w:rsidR="00503B54" w:rsidRDefault="00503B54" w:rsidP="00703801">
      <w:pPr>
        <w:rPr>
          <w:rFonts w:ascii="Comenia Serif" w:hAnsi="Comenia Serif"/>
          <w:sz w:val="20"/>
          <w:szCs w:val="20"/>
        </w:rPr>
      </w:pPr>
    </w:p>
    <w:p w:rsidR="00812B56" w:rsidRDefault="00503B54" w:rsidP="00503B54">
      <w:pPr>
        <w:pStyle w:val="Titulek"/>
      </w:pPr>
      <w:r>
        <w:lastRenderedPageBreak/>
        <w:t xml:space="preserve">Tabulka </w:t>
      </w:r>
      <w:r>
        <w:fldChar w:fldCharType="begin"/>
      </w:r>
      <w:r>
        <w:instrText xml:space="preserve"> SEQ Tabulka \* ARABIC </w:instrText>
      </w:r>
      <w:r>
        <w:fldChar w:fldCharType="separate"/>
      </w:r>
      <w:r>
        <w:rPr>
          <w:noProof/>
        </w:rPr>
        <w:t>4</w:t>
      </w:r>
      <w:r>
        <w:fldChar w:fldCharType="end"/>
      </w:r>
      <w:r>
        <w:t xml:space="preserve"> Souhrnný přehled publikačních výstupů projektu</w:t>
      </w:r>
    </w:p>
    <w:tbl>
      <w:tblPr>
        <w:tblW w:w="877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0" w:type="dxa"/>
          <w:right w:w="0" w:type="dxa"/>
        </w:tblCellMar>
        <w:tblLook w:val="0420" w:firstRow="1" w:lastRow="0" w:firstColumn="0" w:lastColumn="0" w:noHBand="0" w:noVBand="1"/>
      </w:tblPr>
      <w:tblGrid>
        <w:gridCol w:w="1680"/>
        <w:gridCol w:w="1820"/>
        <w:gridCol w:w="1699"/>
        <w:gridCol w:w="3575"/>
      </w:tblGrid>
      <w:tr w:rsidR="00503B54" w:rsidRPr="001F245F" w:rsidTr="00503B54">
        <w:trPr>
          <w:trHeight w:val="834"/>
        </w:trPr>
        <w:tc>
          <w:tcPr>
            <w:tcW w:w="1680" w:type="dxa"/>
            <w:shd w:val="clear" w:color="auto" w:fill="auto"/>
            <w:tcMar>
              <w:top w:w="72" w:type="dxa"/>
              <w:left w:w="144" w:type="dxa"/>
              <w:bottom w:w="72" w:type="dxa"/>
              <w:right w:w="144" w:type="dxa"/>
            </w:tcMar>
            <w:hideMark/>
          </w:tcPr>
          <w:p w:rsidR="00503B54" w:rsidRPr="001F245F" w:rsidRDefault="00503B54" w:rsidP="00330A40">
            <w:pPr>
              <w:rPr>
                <w:rFonts w:eastAsia="Times New Roman"/>
              </w:rPr>
            </w:pPr>
            <w:r w:rsidRPr="001F245F">
              <w:rPr>
                <w:rFonts w:eastAsia="Times New Roman"/>
                <w:b/>
                <w:bCs/>
              </w:rPr>
              <w:t>typ</w:t>
            </w:r>
          </w:p>
        </w:tc>
        <w:tc>
          <w:tcPr>
            <w:tcW w:w="1820" w:type="dxa"/>
            <w:shd w:val="clear" w:color="auto" w:fill="auto"/>
            <w:tcMar>
              <w:top w:w="72" w:type="dxa"/>
              <w:left w:w="144" w:type="dxa"/>
              <w:bottom w:w="72" w:type="dxa"/>
              <w:right w:w="144" w:type="dxa"/>
            </w:tcMar>
            <w:hideMark/>
          </w:tcPr>
          <w:p w:rsidR="00503B54" w:rsidRPr="001F245F" w:rsidRDefault="00503B54" w:rsidP="00330A40">
            <w:pPr>
              <w:rPr>
                <w:rFonts w:eastAsia="Times New Roman"/>
              </w:rPr>
            </w:pPr>
            <w:r w:rsidRPr="001F245F">
              <w:rPr>
                <w:rFonts w:eastAsia="Times New Roman"/>
                <w:b/>
                <w:bCs/>
              </w:rPr>
              <w:t>Sepsáno/ rozpracováno</w:t>
            </w:r>
          </w:p>
        </w:tc>
        <w:tc>
          <w:tcPr>
            <w:tcW w:w="1699" w:type="dxa"/>
            <w:shd w:val="clear" w:color="auto" w:fill="auto"/>
            <w:tcMar>
              <w:top w:w="72" w:type="dxa"/>
              <w:left w:w="144" w:type="dxa"/>
              <w:bottom w:w="72" w:type="dxa"/>
              <w:right w:w="144" w:type="dxa"/>
            </w:tcMar>
            <w:hideMark/>
          </w:tcPr>
          <w:p w:rsidR="00503B54" w:rsidRPr="001F245F" w:rsidRDefault="00503B54" w:rsidP="00330A40">
            <w:pPr>
              <w:rPr>
                <w:rFonts w:eastAsia="Times New Roman"/>
              </w:rPr>
            </w:pPr>
            <w:r w:rsidRPr="001F245F">
              <w:rPr>
                <w:rFonts w:eastAsia="Times New Roman"/>
                <w:b/>
                <w:bCs/>
              </w:rPr>
              <w:t>publikováno</w:t>
            </w:r>
          </w:p>
        </w:tc>
        <w:tc>
          <w:tcPr>
            <w:tcW w:w="3575" w:type="dxa"/>
            <w:shd w:val="clear" w:color="auto" w:fill="auto"/>
            <w:tcMar>
              <w:top w:w="72" w:type="dxa"/>
              <w:left w:w="144" w:type="dxa"/>
              <w:bottom w:w="72" w:type="dxa"/>
              <w:right w:w="144" w:type="dxa"/>
            </w:tcMar>
            <w:hideMark/>
          </w:tcPr>
          <w:p w:rsidR="00503B54" w:rsidRPr="001F245F" w:rsidRDefault="00503B54" w:rsidP="00330A40">
            <w:pPr>
              <w:rPr>
                <w:rFonts w:eastAsia="Times New Roman"/>
              </w:rPr>
            </w:pPr>
            <w:r w:rsidRPr="001F245F">
              <w:rPr>
                <w:rFonts w:eastAsia="Times New Roman"/>
                <w:b/>
                <w:bCs/>
              </w:rPr>
              <w:t>Další postup pro nepublikované příspěvky, články</w:t>
            </w:r>
          </w:p>
        </w:tc>
      </w:tr>
      <w:tr w:rsidR="00503B54" w:rsidRPr="001F245F" w:rsidTr="00503B54">
        <w:trPr>
          <w:trHeight w:val="820"/>
        </w:trPr>
        <w:tc>
          <w:tcPr>
            <w:tcW w:w="1680" w:type="dxa"/>
            <w:shd w:val="clear" w:color="auto" w:fill="auto"/>
            <w:tcMar>
              <w:top w:w="72" w:type="dxa"/>
              <w:left w:w="144" w:type="dxa"/>
              <w:bottom w:w="72" w:type="dxa"/>
              <w:right w:w="144" w:type="dxa"/>
            </w:tcMar>
            <w:hideMark/>
          </w:tcPr>
          <w:p w:rsidR="00503B54" w:rsidRPr="001F245F" w:rsidRDefault="00503B54" w:rsidP="00330A40">
            <w:pPr>
              <w:rPr>
                <w:rFonts w:eastAsia="Times New Roman"/>
              </w:rPr>
            </w:pPr>
            <w:r w:rsidRPr="001F245F">
              <w:rPr>
                <w:rFonts w:eastAsia="Times New Roman"/>
              </w:rPr>
              <w:t>Příspěvek na konferenci</w:t>
            </w:r>
          </w:p>
        </w:tc>
        <w:tc>
          <w:tcPr>
            <w:tcW w:w="1820" w:type="dxa"/>
            <w:shd w:val="clear" w:color="auto" w:fill="auto"/>
            <w:tcMar>
              <w:top w:w="72" w:type="dxa"/>
              <w:left w:w="144" w:type="dxa"/>
              <w:bottom w:w="72" w:type="dxa"/>
              <w:right w:w="144" w:type="dxa"/>
            </w:tcMar>
            <w:hideMark/>
          </w:tcPr>
          <w:p w:rsidR="00503B54" w:rsidRPr="001F245F" w:rsidRDefault="00503B54" w:rsidP="00330A40">
            <w:pPr>
              <w:rPr>
                <w:rFonts w:eastAsia="Times New Roman"/>
              </w:rPr>
            </w:pPr>
            <w:r w:rsidRPr="001F245F">
              <w:rPr>
                <w:rFonts w:eastAsia="Times New Roman"/>
              </w:rPr>
              <w:t>6/0</w:t>
            </w:r>
          </w:p>
        </w:tc>
        <w:tc>
          <w:tcPr>
            <w:tcW w:w="1699" w:type="dxa"/>
            <w:shd w:val="clear" w:color="auto" w:fill="auto"/>
            <w:tcMar>
              <w:top w:w="72" w:type="dxa"/>
              <w:left w:w="144" w:type="dxa"/>
              <w:bottom w:w="72" w:type="dxa"/>
              <w:right w:w="144" w:type="dxa"/>
            </w:tcMar>
            <w:hideMark/>
          </w:tcPr>
          <w:p w:rsidR="00503B54" w:rsidRPr="001F245F" w:rsidRDefault="00503B54" w:rsidP="00330A40">
            <w:pPr>
              <w:rPr>
                <w:rFonts w:eastAsia="Times New Roman"/>
              </w:rPr>
            </w:pPr>
            <w:r w:rsidRPr="001F245F">
              <w:rPr>
                <w:rFonts w:eastAsia="Times New Roman"/>
              </w:rPr>
              <w:t>3</w:t>
            </w:r>
          </w:p>
        </w:tc>
        <w:tc>
          <w:tcPr>
            <w:tcW w:w="3575" w:type="dxa"/>
            <w:shd w:val="clear" w:color="auto" w:fill="auto"/>
            <w:tcMar>
              <w:top w:w="72" w:type="dxa"/>
              <w:left w:w="144" w:type="dxa"/>
              <w:bottom w:w="72" w:type="dxa"/>
              <w:right w:w="144" w:type="dxa"/>
            </w:tcMar>
            <w:hideMark/>
          </w:tcPr>
          <w:p w:rsidR="00503B54" w:rsidRPr="001F245F" w:rsidRDefault="00503B54" w:rsidP="00330A40">
            <w:pPr>
              <w:rPr>
                <w:rFonts w:eastAsia="Times New Roman"/>
              </w:rPr>
            </w:pPr>
            <w:r w:rsidRPr="001F245F">
              <w:rPr>
                <w:rFonts w:eastAsia="Times New Roman"/>
              </w:rPr>
              <w:t>3 budou nabídnuty na dalších konferencích po úpravě, resp. upraveny na článek (preferováno)</w:t>
            </w:r>
          </w:p>
        </w:tc>
      </w:tr>
      <w:tr w:rsidR="00503B54" w:rsidRPr="001F245F" w:rsidTr="00503B54">
        <w:trPr>
          <w:trHeight w:val="735"/>
        </w:trPr>
        <w:tc>
          <w:tcPr>
            <w:tcW w:w="1680" w:type="dxa"/>
            <w:shd w:val="clear" w:color="auto" w:fill="auto"/>
            <w:tcMar>
              <w:top w:w="72" w:type="dxa"/>
              <w:left w:w="144" w:type="dxa"/>
              <w:bottom w:w="72" w:type="dxa"/>
              <w:right w:w="144" w:type="dxa"/>
            </w:tcMar>
            <w:hideMark/>
          </w:tcPr>
          <w:p w:rsidR="00503B54" w:rsidRPr="001F245F" w:rsidRDefault="00503B54" w:rsidP="00330A40">
            <w:pPr>
              <w:rPr>
                <w:rFonts w:eastAsia="Times New Roman"/>
              </w:rPr>
            </w:pPr>
            <w:r w:rsidRPr="001F245F">
              <w:rPr>
                <w:rFonts w:eastAsia="Times New Roman"/>
              </w:rPr>
              <w:t>Článek do časopisu</w:t>
            </w:r>
          </w:p>
        </w:tc>
        <w:tc>
          <w:tcPr>
            <w:tcW w:w="1820" w:type="dxa"/>
            <w:shd w:val="clear" w:color="auto" w:fill="auto"/>
            <w:tcMar>
              <w:top w:w="72" w:type="dxa"/>
              <w:left w:w="144" w:type="dxa"/>
              <w:bottom w:w="72" w:type="dxa"/>
              <w:right w:w="144" w:type="dxa"/>
            </w:tcMar>
            <w:hideMark/>
          </w:tcPr>
          <w:p w:rsidR="00503B54" w:rsidRPr="001F245F" w:rsidRDefault="00503B54" w:rsidP="00330A40">
            <w:pPr>
              <w:rPr>
                <w:rFonts w:eastAsia="Times New Roman"/>
              </w:rPr>
            </w:pPr>
            <w:r w:rsidRPr="001F245F">
              <w:rPr>
                <w:rFonts w:eastAsia="Times New Roman"/>
              </w:rPr>
              <w:t>7/7</w:t>
            </w:r>
          </w:p>
        </w:tc>
        <w:tc>
          <w:tcPr>
            <w:tcW w:w="1699" w:type="dxa"/>
            <w:shd w:val="clear" w:color="auto" w:fill="auto"/>
            <w:tcMar>
              <w:top w:w="72" w:type="dxa"/>
              <w:left w:w="144" w:type="dxa"/>
              <w:bottom w:w="72" w:type="dxa"/>
              <w:right w:w="144" w:type="dxa"/>
            </w:tcMar>
            <w:hideMark/>
          </w:tcPr>
          <w:p w:rsidR="00503B54" w:rsidRPr="001F245F" w:rsidRDefault="00503B54" w:rsidP="00330A40">
            <w:pPr>
              <w:rPr>
                <w:rFonts w:eastAsia="Times New Roman"/>
              </w:rPr>
            </w:pPr>
            <w:r w:rsidRPr="001F245F">
              <w:rPr>
                <w:rFonts w:eastAsia="Times New Roman"/>
              </w:rPr>
              <w:t>4</w:t>
            </w:r>
          </w:p>
        </w:tc>
        <w:tc>
          <w:tcPr>
            <w:tcW w:w="3575" w:type="dxa"/>
            <w:shd w:val="clear" w:color="auto" w:fill="auto"/>
            <w:tcMar>
              <w:top w:w="72" w:type="dxa"/>
              <w:left w:w="144" w:type="dxa"/>
              <w:bottom w:w="72" w:type="dxa"/>
              <w:right w:w="144" w:type="dxa"/>
            </w:tcMar>
            <w:hideMark/>
          </w:tcPr>
          <w:p w:rsidR="00503B54" w:rsidRPr="001F245F" w:rsidRDefault="00503B54" w:rsidP="00330A40">
            <w:pPr>
              <w:rPr>
                <w:rFonts w:eastAsia="Times New Roman"/>
              </w:rPr>
            </w:pPr>
            <w:r w:rsidRPr="001F245F">
              <w:rPr>
                <w:rFonts w:eastAsia="Times New Roman"/>
              </w:rPr>
              <w:t>nabídka 3 článků probíhá, dokončení a nabídka zbývajících 7 článků</w:t>
            </w:r>
          </w:p>
        </w:tc>
      </w:tr>
    </w:tbl>
    <w:p w:rsidR="00503B54" w:rsidRDefault="00503B54" w:rsidP="00503B54"/>
    <w:p w:rsidR="00503B54" w:rsidRDefault="00503B54" w:rsidP="00503B54"/>
    <w:p w:rsidR="00503B54" w:rsidRDefault="00503B54" w:rsidP="00503B54"/>
    <w:p w:rsidR="00503B54" w:rsidRDefault="00503B54" w:rsidP="00503B54"/>
    <w:p w:rsidR="00503B54" w:rsidRDefault="00503B54" w:rsidP="00503B54"/>
    <w:p w:rsidR="00503B54" w:rsidRDefault="00503B54" w:rsidP="00503B54"/>
    <w:p w:rsidR="00503B54" w:rsidRDefault="00503B54" w:rsidP="00503B54"/>
    <w:p w:rsidR="00503B54" w:rsidRDefault="00503B54" w:rsidP="00503B54"/>
    <w:p w:rsidR="00503B54" w:rsidRDefault="00503B54" w:rsidP="00503B54"/>
    <w:p w:rsidR="00503B54" w:rsidRPr="00503B54" w:rsidRDefault="00503B54" w:rsidP="00503B54"/>
    <w:p w:rsidR="00867B26" w:rsidRPr="00812B56" w:rsidRDefault="00703801" w:rsidP="00703801">
      <w:pPr>
        <w:rPr>
          <w:rFonts w:ascii="Comenia Serif" w:hAnsi="Comenia Serif"/>
          <w:sz w:val="20"/>
          <w:szCs w:val="20"/>
        </w:rPr>
      </w:pPr>
      <w:r w:rsidRPr="00812B56">
        <w:rPr>
          <w:rFonts w:ascii="Comenia Serif" w:hAnsi="Comenia Serif"/>
          <w:sz w:val="20"/>
          <w:szCs w:val="20"/>
        </w:rPr>
        <w:t>V</w:t>
      </w:r>
      <w:r w:rsidRPr="00812B56">
        <w:rPr>
          <w:rFonts w:ascii="Times New Roman" w:hAnsi="Times New Roman"/>
          <w:sz w:val="20"/>
          <w:szCs w:val="20"/>
        </w:rPr>
        <w:t> </w:t>
      </w:r>
      <w:r w:rsidRPr="00812B56">
        <w:rPr>
          <w:rFonts w:ascii="Comenia Serif" w:hAnsi="Comenia Serif"/>
          <w:sz w:val="20"/>
          <w:szCs w:val="20"/>
        </w:rPr>
        <w:t xml:space="preserve">Hradci Králové, dne   </w:t>
      </w:r>
      <w:r w:rsidR="000A18EE" w:rsidRPr="00812B56">
        <w:rPr>
          <w:rFonts w:ascii="Comenia Serif" w:hAnsi="Comenia Serif"/>
          <w:sz w:val="20"/>
          <w:szCs w:val="20"/>
        </w:rPr>
        <w:t>0</w:t>
      </w:r>
      <w:r w:rsidR="00C22DB8">
        <w:rPr>
          <w:rFonts w:ascii="Comenia Serif" w:hAnsi="Comenia Serif"/>
          <w:sz w:val="20"/>
          <w:szCs w:val="20"/>
        </w:rPr>
        <w:t>8</w:t>
      </w:r>
      <w:r w:rsidR="003E7C5A" w:rsidRPr="00812B56">
        <w:rPr>
          <w:rFonts w:ascii="Comenia Serif" w:hAnsi="Comenia Serif"/>
          <w:sz w:val="20"/>
          <w:szCs w:val="20"/>
        </w:rPr>
        <w:t xml:space="preserve">. </w:t>
      </w:r>
      <w:r w:rsidR="000A18EE" w:rsidRPr="00812B56">
        <w:rPr>
          <w:rFonts w:ascii="Comenia Serif" w:hAnsi="Comenia Serif"/>
          <w:sz w:val="20"/>
          <w:szCs w:val="20"/>
        </w:rPr>
        <w:t>01</w:t>
      </w:r>
      <w:r w:rsidR="003E7C5A" w:rsidRPr="00812B56">
        <w:rPr>
          <w:rFonts w:ascii="Comenia Serif" w:hAnsi="Comenia Serif"/>
          <w:sz w:val="20"/>
          <w:szCs w:val="20"/>
        </w:rPr>
        <w:t>. 201</w:t>
      </w:r>
      <w:r w:rsidR="000A18EE" w:rsidRPr="00812B56">
        <w:rPr>
          <w:rFonts w:ascii="Comenia Serif" w:hAnsi="Comenia Serif"/>
          <w:sz w:val="20"/>
          <w:szCs w:val="20"/>
        </w:rPr>
        <w:t>9</w:t>
      </w:r>
      <w:r w:rsidRPr="00812B56">
        <w:rPr>
          <w:rFonts w:ascii="Comenia Serif" w:hAnsi="Comenia Serif"/>
          <w:sz w:val="20"/>
          <w:szCs w:val="20"/>
        </w:rPr>
        <w:t xml:space="preserve">                                         </w:t>
      </w:r>
      <w:r w:rsidR="00DD2B46" w:rsidRPr="00812B56">
        <w:rPr>
          <w:rFonts w:ascii="Comenia Serif" w:hAnsi="Comenia Serif"/>
          <w:sz w:val="20"/>
          <w:szCs w:val="20"/>
        </w:rPr>
        <w:tab/>
      </w:r>
      <w:r w:rsidRPr="00812B56">
        <w:rPr>
          <w:rFonts w:ascii="Comenia Serif" w:hAnsi="Comenia Serif"/>
          <w:sz w:val="20"/>
          <w:szCs w:val="20"/>
        </w:rPr>
        <w:t>Podpis odpovědného řešitele</w:t>
      </w:r>
      <w:r w:rsidR="00090157" w:rsidRPr="00812B56">
        <w:rPr>
          <w:rFonts w:ascii="Comenia Serif" w:hAnsi="Comenia Serif"/>
          <w:sz w:val="20"/>
          <w:szCs w:val="20"/>
        </w:rPr>
        <w:t xml:space="preserve">                                                                                                 </w:t>
      </w:r>
    </w:p>
    <w:p w:rsidR="00F519AE" w:rsidRPr="00812B56" w:rsidRDefault="00F519AE">
      <w:pPr>
        <w:rPr>
          <w:rFonts w:ascii="Comenia Serif" w:hAnsi="Comenia Serif"/>
          <w:sz w:val="20"/>
          <w:szCs w:val="20"/>
        </w:rPr>
      </w:pPr>
    </w:p>
    <w:p w:rsidR="00F519AE" w:rsidRDefault="00F519AE" w:rsidP="00F519AE">
      <w:pPr>
        <w:rPr>
          <w:rFonts w:ascii="Comenia Serif" w:hAnsi="Comenia Serif"/>
          <w:b/>
          <w:sz w:val="20"/>
          <w:szCs w:val="20"/>
        </w:rPr>
      </w:pPr>
    </w:p>
    <w:p w:rsidR="003D5A38" w:rsidRPr="00812B56" w:rsidRDefault="003D5A38" w:rsidP="00F519AE">
      <w:pPr>
        <w:rPr>
          <w:rFonts w:ascii="Comenia Serif" w:hAnsi="Comenia Serif"/>
          <w:b/>
          <w:sz w:val="20"/>
          <w:szCs w:val="20"/>
        </w:rPr>
      </w:pPr>
      <w:bookmarkStart w:id="3" w:name="_GoBack"/>
      <w:bookmarkEnd w:id="3"/>
    </w:p>
    <w:p w:rsidR="00F519AE" w:rsidRPr="00812B56" w:rsidRDefault="003F4FE8" w:rsidP="00F519AE">
      <w:pPr>
        <w:rPr>
          <w:rFonts w:ascii="Comenia Serif" w:hAnsi="Comenia Serif"/>
          <w:b/>
          <w:sz w:val="20"/>
          <w:szCs w:val="20"/>
        </w:rPr>
      </w:pPr>
      <w:r w:rsidRPr="00812B56">
        <w:rPr>
          <w:rFonts w:ascii="Comenia Serif" w:hAnsi="Comenia Serif"/>
          <w:b/>
          <w:sz w:val="20"/>
          <w:szCs w:val="20"/>
        </w:rPr>
        <w:t>V</w:t>
      </w:r>
      <w:r w:rsidR="00F519AE" w:rsidRPr="00812B56">
        <w:rPr>
          <w:rFonts w:ascii="Comenia Serif" w:hAnsi="Comenia Serif"/>
          <w:b/>
          <w:sz w:val="20"/>
          <w:szCs w:val="20"/>
        </w:rPr>
        <w:t>yjádření vedoucího katedry FIM UHK:</w:t>
      </w:r>
    </w:p>
    <w:p w:rsidR="00F519AE" w:rsidRPr="00812B56" w:rsidRDefault="00F519AE">
      <w:pPr>
        <w:rPr>
          <w:rFonts w:ascii="Comenia Serif" w:hAnsi="Comenia Serif"/>
          <w:sz w:val="20"/>
          <w:szCs w:val="20"/>
        </w:rPr>
      </w:pPr>
    </w:p>
    <w:p w:rsidR="00F519AE" w:rsidRPr="00812B56" w:rsidRDefault="00F519AE">
      <w:pPr>
        <w:rPr>
          <w:rFonts w:ascii="Comenia Serif" w:hAnsi="Comenia Serif"/>
          <w:sz w:val="20"/>
          <w:szCs w:val="20"/>
        </w:rPr>
      </w:pPr>
    </w:p>
    <w:p w:rsidR="000A18EE" w:rsidRPr="00812B56" w:rsidRDefault="00F519AE" w:rsidP="00F519AE">
      <w:pPr>
        <w:rPr>
          <w:rFonts w:ascii="Comenia Serif" w:hAnsi="Comenia Serif"/>
          <w:sz w:val="20"/>
          <w:szCs w:val="20"/>
        </w:rPr>
      </w:pPr>
      <w:r w:rsidRPr="00812B56">
        <w:rPr>
          <w:rFonts w:ascii="Comenia Serif" w:hAnsi="Comenia Serif"/>
          <w:sz w:val="20"/>
          <w:szCs w:val="20"/>
        </w:rPr>
        <w:t>V</w:t>
      </w:r>
      <w:r w:rsidRPr="00812B56">
        <w:rPr>
          <w:rFonts w:ascii="Times New Roman" w:hAnsi="Times New Roman"/>
          <w:sz w:val="20"/>
          <w:szCs w:val="20"/>
        </w:rPr>
        <w:t> </w:t>
      </w:r>
      <w:r w:rsidRPr="00812B56">
        <w:rPr>
          <w:rFonts w:ascii="Comenia Serif" w:hAnsi="Comenia Serif"/>
          <w:sz w:val="20"/>
          <w:szCs w:val="20"/>
        </w:rPr>
        <w:t xml:space="preserve">Hradci Králové, dne                                                                   </w:t>
      </w:r>
      <w:r w:rsidRPr="00812B56">
        <w:rPr>
          <w:rFonts w:ascii="Comenia Serif" w:hAnsi="Comenia Serif"/>
          <w:sz w:val="20"/>
          <w:szCs w:val="20"/>
        </w:rPr>
        <w:tab/>
        <w:t xml:space="preserve">Podpis vedoucího     </w:t>
      </w:r>
    </w:p>
    <w:p w:rsidR="000A18EE" w:rsidRPr="00812B56" w:rsidRDefault="000A18EE">
      <w:pPr>
        <w:rPr>
          <w:rFonts w:ascii="Comenia Serif" w:hAnsi="Comenia Serif"/>
          <w:sz w:val="20"/>
          <w:szCs w:val="20"/>
        </w:rPr>
      </w:pPr>
      <w:r w:rsidRPr="00812B56">
        <w:rPr>
          <w:rFonts w:ascii="Comenia Serif" w:hAnsi="Comenia Serif"/>
          <w:sz w:val="20"/>
          <w:szCs w:val="20"/>
        </w:rPr>
        <w:br w:type="page"/>
      </w:r>
    </w:p>
    <w:p w:rsidR="00F519AE" w:rsidRPr="00812B56" w:rsidRDefault="00F519AE" w:rsidP="00F519AE">
      <w:pPr>
        <w:rPr>
          <w:rFonts w:ascii="Comenia Serif" w:hAnsi="Comenia Serif"/>
          <w:sz w:val="20"/>
          <w:szCs w:val="20"/>
        </w:rPr>
      </w:pPr>
      <w:r w:rsidRPr="00812B56">
        <w:rPr>
          <w:rFonts w:ascii="Comenia Serif" w:hAnsi="Comenia Serif"/>
          <w:sz w:val="20"/>
          <w:szCs w:val="20"/>
        </w:rPr>
        <w:lastRenderedPageBreak/>
        <w:t xml:space="preserve">                                                                                            </w:t>
      </w:r>
    </w:p>
    <w:p w:rsidR="00703801" w:rsidRPr="00812B56" w:rsidRDefault="00A0542D" w:rsidP="00A0542D">
      <w:pPr>
        <w:pStyle w:val="Titulek"/>
      </w:pPr>
      <w:r w:rsidRPr="00812B56">
        <w:t xml:space="preserve">Příloha </w:t>
      </w:r>
      <w:r w:rsidR="00783156" w:rsidRPr="00812B56">
        <w:rPr>
          <w:noProof/>
        </w:rPr>
        <w:fldChar w:fldCharType="begin"/>
      </w:r>
      <w:r w:rsidR="00783156" w:rsidRPr="00812B56">
        <w:rPr>
          <w:noProof/>
        </w:rPr>
        <w:instrText xml:space="preserve"> SEQ Příloha \* ARABIC </w:instrText>
      </w:r>
      <w:r w:rsidR="00783156" w:rsidRPr="00812B56">
        <w:rPr>
          <w:noProof/>
        </w:rPr>
        <w:fldChar w:fldCharType="separate"/>
      </w:r>
      <w:r w:rsidR="00C22DB8">
        <w:rPr>
          <w:noProof/>
        </w:rPr>
        <w:t>1</w:t>
      </w:r>
      <w:r w:rsidR="00783156" w:rsidRPr="00812B56">
        <w:rPr>
          <w:noProof/>
        </w:rPr>
        <w:fldChar w:fldCharType="end"/>
      </w:r>
      <w:r w:rsidR="000324C0" w:rsidRPr="00812B56">
        <w:t xml:space="preserve"> </w:t>
      </w:r>
      <w:r w:rsidR="006C6258" w:rsidRPr="00812B56">
        <w:t>Žádost o změnu složení řešitelského týmu</w:t>
      </w:r>
    </w:p>
    <w:p w:rsidR="001166E4" w:rsidRPr="00812B56" w:rsidRDefault="003F5509">
      <w:r>
        <w:rPr>
          <w:noProof/>
          <w:lang w:eastAsia="cs-CZ"/>
        </w:rPr>
        <w:drawing>
          <wp:inline distT="0" distB="0" distL="0" distR="0">
            <wp:extent cx="5755640" cy="855916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EV4546a.png"/>
                    <pic:cNvPicPr/>
                  </pic:nvPicPr>
                  <pic:blipFill>
                    <a:blip r:embed="rId9">
                      <a:extLst>
                        <a:ext uri="{28A0092B-C50C-407E-A947-70E740481C1C}">
                          <a14:useLocalDpi xmlns:a14="http://schemas.microsoft.com/office/drawing/2010/main" val="0"/>
                        </a:ext>
                      </a:extLst>
                    </a:blip>
                    <a:stretch>
                      <a:fillRect/>
                    </a:stretch>
                  </pic:blipFill>
                  <pic:spPr>
                    <a:xfrm>
                      <a:off x="0" y="0"/>
                      <a:ext cx="5755640" cy="8559165"/>
                    </a:xfrm>
                    <a:prstGeom prst="rect">
                      <a:avLst/>
                    </a:prstGeom>
                  </pic:spPr>
                </pic:pic>
              </a:graphicData>
            </a:graphic>
          </wp:inline>
        </w:drawing>
      </w:r>
      <w:r w:rsidR="001166E4" w:rsidRPr="00812B56">
        <w:br w:type="page"/>
      </w:r>
    </w:p>
    <w:p w:rsidR="00A0542D" w:rsidRPr="00812B56" w:rsidRDefault="001166E4" w:rsidP="001166E4">
      <w:pPr>
        <w:pStyle w:val="Titulek"/>
      </w:pPr>
      <w:r w:rsidRPr="00812B56">
        <w:lastRenderedPageBreak/>
        <w:t xml:space="preserve">Příloha </w:t>
      </w:r>
      <w:r w:rsidR="00783156" w:rsidRPr="00812B56">
        <w:rPr>
          <w:noProof/>
        </w:rPr>
        <w:fldChar w:fldCharType="begin"/>
      </w:r>
      <w:r w:rsidR="00783156" w:rsidRPr="00812B56">
        <w:rPr>
          <w:noProof/>
        </w:rPr>
        <w:instrText xml:space="preserve"> SEQ Příloha \* ARABIC </w:instrText>
      </w:r>
      <w:r w:rsidR="00783156" w:rsidRPr="00812B56">
        <w:rPr>
          <w:noProof/>
        </w:rPr>
        <w:fldChar w:fldCharType="separate"/>
      </w:r>
      <w:r w:rsidR="00C22DB8">
        <w:rPr>
          <w:noProof/>
        </w:rPr>
        <w:t>2</w:t>
      </w:r>
      <w:r w:rsidR="00783156" w:rsidRPr="00812B56">
        <w:rPr>
          <w:noProof/>
        </w:rPr>
        <w:fldChar w:fldCharType="end"/>
      </w:r>
      <w:r w:rsidRPr="00812B56">
        <w:t xml:space="preserve"> Žádost o změnu složení řešitelského týmu</w:t>
      </w:r>
    </w:p>
    <w:p w:rsidR="00487CE4" w:rsidRPr="00812B56" w:rsidRDefault="00487CE4" w:rsidP="001166E4">
      <w:pPr>
        <w:rPr>
          <w:b/>
        </w:rPr>
      </w:pPr>
      <w:r w:rsidRPr="00812B56">
        <w:rPr>
          <w:b/>
          <w:noProof/>
          <w:lang w:eastAsia="cs-CZ"/>
        </w:rPr>
        <w:drawing>
          <wp:inline distT="0" distB="0" distL="0" distR="0">
            <wp:extent cx="5648316" cy="76454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2.PNG"/>
                    <pic:cNvPicPr/>
                  </pic:nvPicPr>
                  <pic:blipFill rotWithShape="1">
                    <a:blip r:embed="rId10">
                      <a:extLst>
                        <a:ext uri="{28A0092B-C50C-407E-A947-70E740481C1C}">
                          <a14:useLocalDpi xmlns:a14="http://schemas.microsoft.com/office/drawing/2010/main" val="0"/>
                        </a:ext>
                      </a:extLst>
                    </a:blip>
                    <a:srcRect t="8857"/>
                    <a:stretch/>
                  </pic:blipFill>
                  <pic:spPr bwMode="auto">
                    <a:xfrm>
                      <a:off x="0" y="0"/>
                      <a:ext cx="5656434" cy="7656388"/>
                    </a:xfrm>
                    <a:prstGeom prst="rect">
                      <a:avLst/>
                    </a:prstGeom>
                    <a:ln>
                      <a:noFill/>
                    </a:ln>
                    <a:extLst>
                      <a:ext uri="{53640926-AAD7-44D8-BBD7-CCE9431645EC}">
                        <a14:shadowObscured xmlns:a14="http://schemas.microsoft.com/office/drawing/2010/main"/>
                      </a:ext>
                    </a:extLst>
                  </pic:spPr>
                </pic:pic>
              </a:graphicData>
            </a:graphic>
          </wp:inline>
        </w:drawing>
      </w:r>
    </w:p>
    <w:p w:rsidR="00AA7570" w:rsidRPr="00812B56" w:rsidRDefault="00EE7181" w:rsidP="00AA7570">
      <w:pPr>
        <w:pStyle w:val="Titulek"/>
      </w:pPr>
      <w:r w:rsidRPr="00812B56">
        <w:br w:type="page"/>
      </w:r>
      <w:r w:rsidR="00AA7570" w:rsidRPr="00812B56">
        <w:lastRenderedPageBreak/>
        <w:t xml:space="preserve">Příloha </w:t>
      </w:r>
      <w:r w:rsidR="00F40FBA" w:rsidRPr="00812B56">
        <w:rPr>
          <w:noProof/>
        </w:rPr>
        <w:fldChar w:fldCharType="begin"/>
      </w:r>
      <w:r w:rsidR="00F40FBA" w:rsidRPr="00812B56">
        <w:rPr>
          <w:noProof/>
        </w:rPr>
        <w:instrText xml:space="preserve"> SEQ Příloha \* ARABIC </w:instrText>
      </w:r>
      <w:r w:rsidR="00F40FBA" w:rsidRPr="00812B56">
        <w:rPr>
          <w:noProof/>
        </w:rPr>
        <w:fldChar w:fldCharType="separate"/>
      </w:r>
      <w:r w:rsidR="00C22DB8">
        <w:rPr>
          <w:noProof/>
        </w:rPr>
        <w:t>3</w:t>
      </w:r>
      <w:r w:rsidR="00F40FBA" w:rsidRPr="00812B56">
        <w:rPr>
          <w:noProof/>
        </w:rPr>
        <w:fldChar w:fldCharType="end"/>
      </w:r>
      <w:r w:rsidR="00AA7570" w:rsidRPr="00812B56">
        <w:t xml:space="preserve">  Žádost o změnu složení řešitelského týmu </w:t>
      </w:r>
    </w:p>
    <w:p w:rsidR="009F462F" w:rsidRPr="00812B56" w:rsidRDefault="009F462F" w:rsidP="00AA7570">
      <w:r w:rsidRPr="00812B56">
        <w:rPr>
          <w:noProof/>
          <w:lang w:eastAsia="cs-CZ"/>
        </w:rPr>
        <w:drawing>
          <wp:inline distT="0" distB="0" distL="0" distR="0">
            <wp:extent cx="5771423" cy="8382000"/>
            <wp:effectExtent l="0" t="0" r="127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PNG"/>
                    <pic:cNvPicPr/>
                  </pic:nvPicPr>
                  <pic:blipFill>
                    <a:blip r:embed="rId11">
                      <a:extLst>
                        <a:ext uri="{28A0092B-C50C-407E-A947-70E740481C1C}">
                          <a14:useLocalDpi xmlns:a14="http://schemas.microsoft.com/office/drawing/2010/main" val="0"/>
                        </a:ext>
                      </a:extLst>
                    </a:blip>
                    <a:stretch>
                      <a:fillRect/>
                    </a:stretch>
                  </pic:blipFill>
                  <pic:spPr>
                    <a:xfrm>
                      <a:off x="0" y="0"/>
                      <a:ext cx="5783932" cy="8400167"/>
                    </a:xfrm>
                    <a:prstGeom prst="rect">
                      <a:avLst/>
                    </a:prstGeom>
                  </pic:spPr>
                </pic:pic>
              </a:graphicData>
            </a:graphic>
          </wp:inline>
        </w:drawing>
      </w:r>
    </w:p>
    <w:p w:rsidR="009F462F" w:rsidRPr="00812B56" w:rsidRDefault="009F462F" w:rsidP="00DF5974">
      <w:pPr>
        <w:pStyle w:val="Titulek"/>
      </w:pPr>
    </w:p>
    <w:p w:rsidR="00AA7570" w:rsidRPr="00812B56" w:rsidRDefault="001A6EF1" w:rsidP="00DF5974">
      <w:pPr>
        <w:pStyle w:val="Titulek"/>
      </w:pPr>
      <w:r w:rsidRPr="00812B56">
        <w:lastRenderedPageBreak/>
        <w:t xml:space="preserve">Příloha </w:t>
      </w:r>
      <w:r w:rsidR="00EB5D14" w:rsidRPr="00812B56">
        <w:rPr>
          <w:noProof/>
        </w:rPr>
        <w:fldChar w:fldCharType="begin"/>
      </w:r>
      <w:r w:rsidR="00EB5D14" w:rsidRPr="00812B56">
        <w:rPr>
          <w:noProof/>
        </w:rPr>
        <w:instrText xml:space="preserve"> SEQ Příloha \* ARABIC </w:instrText>
      </w:r>
      <w:r w:rsidR="00EB5D14" w:rsidRPr="00812B56">
        <w:rPr>
          <w:noProof/>
        </w:rPr>
        <w:fldChar w:fldCharType="separate"/>
      </w:r>
      <w:r w:rsidR="00C22DB8">
        <w:rPr>
          <w:noProof/>
        </w:rPr>
        <w:t>4</w:t>
      </w:r>
      <w:r w:rsidR="00EB5D14" w:rsidRPr="00812B56">
        <w:rPr>
          <w:noProof/>
        </w:rPr>
        <w:fldChar w:fldCharType="end"/>
      </w:r>
      <w:r w:rsidRPr="00812B56">
        <w:t xml:space="preserve"> </w:t>
      </w:r>
      <w:r w:rsidR="00DF5974" w:rsidRPr="00812B56">
        <w:t>Žádost o změnu složení řešitelského týmu</w:t>
      </w:r>
    </w:p>
    <w:p w:rsidR="009F462F" w:rsidRPr="00812B56" w:rsidRDefault="009F462F" w:rsidP="009F462F">
      <w:r w:rsidRPr="00812B56">
        <w:rPr>
          <w:noProof/>
          <w:lang w:eastAsia="cs-CZ"/>
        </w:rPr>
        <w:drawing>
          <wp:inline distT="0" distB="0" distL="0" distR="0">
            <wp:extent cx="5638800" cy="8650582"/>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PNG"/>
                    <pic:cNvPicPr/>
                  </pic:nvPicPr>
                  <pic:blipFill>
                    <a:blip r:embed="rId12">
                      <a:extLst>
                        <a:ext uri="{28A0092B-C50C-407E-A947-70E740481C1C}">
                          <a14:useLocalDpi xmlns:a14="http://schemas.microsoft.com/office/drawing/2010/main" val="0"/>
                        </a:ext>
                      </a:extLst>
                    </a:blip>
                    <a:stretch>
                      <a:fillRect/>
                    </a:stretch>
                  </pic:blipFill>
                  <pic:spPr>
                    <a:xfrm>
                      <a:off x="0" y="0"/>
                      <a:ext cx="5648064" cy="8664794"/>
                    </a:xfrm>
                    <a:prstGeom prst="rect">
                      <a:avLst/>
                    </a:prstGeom>
                  </pic:spPr>
                </pic:pic>
              </a:graphicData>
            </a:graphic>
          </wp:inline>
        </w:drawing>
      </w:r>
    </w:p>
    <w:p w:rsidR="00DF5974" w:rsidRPr="00812B56" w:rsidRDefault="00DF5974">
      <w:pPr>
        <w:rPr>
          <w:sz w:val="2"/>
          <w:szCs w:val="2"/>
        </w:rPr>
      </w:pPr>
    </w:p>
    <w:p w:rsidR="00EE7181" w:rsidRPr="00812B56" w:rsidRDefault="00EE7181"/>
    <w:p w:rsidR="001166E4" w:rsidRPr="00812B56" w:rsidRDefault="00EE7181" w:rsidP="00EE7181">
      <w:pPr>
        <w:pStyle w:val="Titulek"/>
      </w:pPr>
      <w:bookmarkStart w:id="4" w:name="_Ref533768216"/>
      <w:r w:rsidRPr="00812B56">
        <w:t xml:space="preserve">Příloha </w:t>
      </w:r>
      <w:r w:rsidR="00783156" w:rsidRPr="00812B56">
        <w:rPr>
          <w:noProof/>
        </w:rPr>
        <w:fldChar w:fldCharType="begin"/>
      </w:r>
      <w:r w:rsidR="00783156" w:rsidRPr="00812B56">
        <w:rPr>
          <w:noProof/>
        </w:rPr>
        <w:instrText xml:space="preserve"> SEQ Příloha \* ARABIC </w:instrText>
      </w:r>
      <w:r w:rsidR="00783156" w:rsidRPr="00812B56">
        <w:rPr>
          <w:noProof/>
        </w:rPr>
        <w:fldChar w:fldCharType="separate"/>
      </w:r>
      <w:r w:rsidR="00C22DB8">
        <w:rPr>
          <w:noProof/>
        </w:rPr>
        <w:t>5</w:t>
      </w:r>
      <w:r w:rsidR="00783156" w:rsidRPr="00812B56">
        <w:rPr>
          <w:noProof/>
        </w:rPr>
        <w:fldChar w:fldCharType="end"/>
      </w:r>
      <w:bookmarkEnd w:id="4"/>
      <w:r w:rsidRPr="00812B56">
        <w:t xml:space="preserve"> Žádost o změnu rozpočtu</w:t>
      </w:r>
    </w:p>
    <w:p w:rsidR="00D83489" w:rsidRPr="00812B56" w:rsidRDefault="00D83489" w:rsidP="00BF1386">
      <w:pPr>
        <w:rPr>
          <w:b/>
        </w:rPr>
      </w:pPr>
      <w:r w:rsidRPr="00812B56">
        <w:rPr>
          <w:b/>
          <w:noProof/>
          <w:lang w:eastAsia="cs-CZ"/>
        </w:rPr>
        <w:drawing>
          <wp:inline distT="0" distB="0" distL="0" distR="0">
            <wp:extent cx="5743575" cy="644168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1.PNG"/>
                    <pic:cNvPicPr/>
                  </pic:nvPicPr>
                  <pic:blipFill rotWithShape="1">
                    <a:blip r:embed="rId13">
                      <a:extLst>
                        <a:ext uri="{28A0092B-C50C-407E-A947-70E740481C1C}">
                          <a14:useLocalDpi xmlns:a14="http://schemas.microsoft.com/office/drawing/2010/main" val="0"/>
                        </a:ext>
                      </a:extLst>
                    </a:blip>
                    <a:srcRect l="3846" t="6567" r="5341" b="22015"/>
                    <a:stretch/>
                  </pic:blipFill>
                  <pic:spPr bwMode="auto">
                    <a:xfrm>
                      <a:off x="0" y="0"/>
                      <a:ext cx="5757254" cy="6457030"/>
                    </a:xfrm>
                    <a:prstGeom prst="rect">
                      <a:avLst/>
                    </a:prstGeom>
                    <a:ln>
                      <a:noFill/>
                    </a:ln>
                    <a:extLst>
                      <a:ext uri="{53640926-AAD7-44D8-BBD7-CCE9431645EC}">
                        <a14:shadowObscured xmlns:a14="http://schemas.microsoft.com/office/drawing/2010/main"/>
                      </a:ext>
                    </a:extLst>
                  </pic:spPr>
                </pic:pic>
              </a:graphicData>
            </a:graphic>
          </wp:inline>
        </w:drawing>
      </w:r>
    </w:p>
    <w:p w:rsidR="00EE7181" w:rsidRPr="00812B56" w:rsidRDefault="00EE7181">
      <w:r w:rsidRPr="00812B56">
        <w:br w:type="page"/>
      </w:r>
    </w:p>
    <w:p w:rsidR="00EE7181" w:rsidRPr="00812B56" w:rsidRDefault="00EE7181" w:rsidP="00EE7181">
      <w:pPr>
        <w:pStyle w:val="Titulek"/>
      </w:pPr>
      <w:r w:rsidRPr="00812B56">
        <w:lastRenderedPageBreak/>
        <w:t xml:space="preserve">Příloha </w:t>
      </w:r>
      <w:r w:rsidR="00783156" w:rsidRPr="00812B56">
        <w:rPr>
          <w:noProof/>
        </w:rPr>
        <w:fldChar w:fldCharType="begin"/>
      </w:r>
      <w:r w:rsidR="00783156" w:rsidRPr="00812B56">
        <w:rPr>
          <w:noProof/>
        </w:rPr>
        <w:instrText xml:space="preserve"> SEQ Příloha \* ARABIC </w:instrText>
      </w:r>
      <w:r w:rsidR="00783156" w:rsidRPr="00812B56">
        <w:rPr>
          <w:noProof/>
        </w:rPr>
        <w:fldChar w:fldCharType="separate"/>
      </w:r>
      <w:r w:rsidR="00C22DB8">
        <w:rPr>
          <w:noProof/>
        </w:rPr>
        <w:t>6</w:t>
      </w:r>
      <w:r w:rsidR="00783156" w:rsidRPr="00812B56">
        <w:rPr>
          <w:noProof/>
        </w:rPr>
        <w:fldChar w:fldCharType="end"/>
      </w:r>
      <w:r w:rsidRPr="00812B56">
        <w:t xml:space="preserve"> Výsledovka</w:t>
      </w:r>
    </w:p>
    <w:p w:rsidR="00EE7181" w:rsidRPr="00812B56" w:rsidRDefault="00D83489" w:rsidP="00EE7181">
      <w:r w:rsidRPr="00812B56">
        <w:rPr>
          <w:noProof/>
          <w:lang w:eastAsia="cs-CZ"/>
        </w:rPr>
        <w:drawing>
          <wp:inline distT="0" distB="0" distL="0" distR="0">
            <wp:extent cx="5058481" cy="7125694"/>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ysl1.PNG"/>
                    <pic:cNvPicPr/>
                  </pic:nvPicPr>
                  <pic:blipFill>
                    <a:blip r:embed="rId14">
                      <a:extLst>
                        <a:ext uri="{28A0092B-C50C-407E-A947-70E740481C1C}">
                          <a14:useLocalDpi xmlns:a14="http://schemas.microsoft.com/office/drawing/2010/main" val="0"/>
                        </a:ext>
                      </a:extLst>
                    </a:blip>
                    <a:stretch>
                      <a:fillRect/>
                    </a:stretch>
                  </pic:blipFill>
                  <pic:spPr>
                    <a:xfrm>
                      <a:off x="0" y="0"/>
                      <a:ext cx="5058481" cy="7125694"/>
                    </a:xfrm>
                    <a:prstGeom prst="rect">
                      <a:avLst/>
                    </a:prstGeom>
                  </pic:spPr>
                </pic:pic>
              </a:graphicData>
            </a:graphic>
          </wp:inline>
        </w:drawing>
      </w:r>
    </w:p>
    <w:p w:rsidR="00EE7181" w:rsidRPr="00812B56" w:rsidRDefault="00EE7181">
      <w:r w:rsidRPr="00812B56">
        <w:br w:type="page"/>
      </w:r>
      <w:r w:rsidR="00D83489" w:rsidRPr="00812B56">
        <w:rPr>
          <w:noProof/>
          <w:lang w:eastAsia="cs-CZ"/>
        </w:rPr>
        <w:lastRenderedPageBreak/>
        <w:drawing>
          <wp:inline distT="0" distB="0" distL="0" distR="0">
            <wp:extent cx="5029902" cy="7116168"/>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ysl2.PNG"/>
                    <pic:cNvPicPr/>
                  </pic:nvPicPr>
                  <pic:blipFill>
                    <a:blip r:embed="rId15">
                      <a:extLst>
                        <a:ext uri="{28A0092B-C50C-407E-A947-70E740481C1C}">
                          <a14:useLocalDpi xmlns:a14="http://schemas.microsoft.com/office/drawing/2010/main" val="0"/>
                        </a:ext>
                      </a:extLst>
                    </a:blip>
                    <a:stretch>
                      <a:fillRect/>
                    </a:stretch>
                  </pic:blipFill>
                  <pic:spPr>
                    <a:xfrm>
                      <a:off x="0" y="0"/>
                      <a:ext cx="5029902" cy="7116168"/>
                    </a:xfrm>
                    <a:prstGeom prst="rect">
                      <a:avLst/>
                    </a:prstGeom>
                  </pic:spPr>
                </pic:pic>
              </a:graphicData>
            </a:graphic>
          </wp:inline>
        </w:drawing>
      </w:r>
    </w:p>
    <w:p w:rsidR="00D83489" w:rsidRPr="00812B56" w:rsidRDefault="00D83489">
      <w:r w:rsidRPr="00812B56">
        <w:rPr>
          <w:noProof/>
          <w:lang w:eastAsia="cs-CZ"/>
        </w:rPr>
        <w:lastRenderedPageBreak/>
        <w:drawing>
          <wp:inline distT="0" distB="0" distL="0" distR="0">
            <wp:extent cx="5058481" cy="7163800"/>
            <wp:effectExtent l="0" t="0" r="889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ysl3.PNG"/>
                    <pic:cNvPicPr/>
                  </pic:nvPicPr>
                  <pic:blipFill>
                    <a:blip r:embed="rId16">
                      <a:extLst>
                        <a:ext uri="{28A0092B-C50C-407E-A947-70E740481C1C}">
                          <a14:useLocalDpi xmlns:a14="http://schemas.microsoft.com/office/drawing/2010/main" val="0"/>
                        </a:ext>
                      </a:extLst>
                    </a:blip>
                    <a:stretch>
                      <a:fillRect/>
                    </a:stretch>
                  </pic:blipFill>
                  <pic:spPr>
                    <a:xfrm>
                      <a:off x="0" y="0"/>
                      <a:ext cx="5058481" cy="7163800"/>
                    </a:xfrm>
                    <a:prstGeom prst="rect">
                      <a:avLst/>
                    </a:prstGeom>
                  </pic:spPr>
                </pic:pic>
              </a:graphicData>
            </a:graphic>
          </wp:inline>
        </w:drawing>
      </w:r>
    </w:p>
    <w:p w:rsidR="00D83489" w:rsidRPr="00812B56" w:rsidRDefault="00D83489">
      <w:r w:rsidRPr="00812B56">
        <w:rPr>
          <w:noProof/>
          <w:lang w:eastAsia="cs-CZ"/>
        </w:rPr>
        <w:lastRenderedPageBreak/>
        <w:drawing>
          <wp:inline distT="0" distB="0" distL="0" distR="0">
            <wp:extent cx="4991797" cy="708758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ysl4.PNG"/>
                    <pic:cNvPicPr/>
                  </pic:nvPicPr>
                  <pic:blipFill>
                    <a:blip r:embed="rId17">
                      <a:extLst>
                        <a:ext uri="{28A0092B-C50C-407E-A947-70E740481C1C}">
                          <a14:useLocalDpi xmlns:a14="http://schemas.microsoft.com/office/drawing/2010/main" val="0"/>
                        </a:ext>
                      </a:extLst>
                    </a:blip>
                    <a:stretch>
                      <a:fillRect/>
                    </a:stretch>
                  </pic:blipFill>
                  <pic:spPr>
                    <a:xfrm>
                      <a:off x="0" y="0"/>
                      <a:ext cx="4991797" cy="7087589"/>
                    </a:xfrm>
                    <a:prstGeom prst="rect">
                      <a:avLst/>
                    </a:prstGeom>
                  </pic:spPr>
                </pic:pic>
              </a:graphicData>
            </a:graphic>
          </wp:inline>
        </w:drawing>
      </w:r>
    </w:p>
    <w:p w:rsidR="00D83489" w:rsidRPr="00812B56" w:rsidRDefault="00D83489">
      <w:r w:rsidRPr="00812B56">
        <w:br w:type="page"/>
      </w:r>
    </w:p>
    <w:p w:rsidR="00D83489" w:rsidRPr="00812B56" w:rsidRDefault="00D83489"/>
    <w:p w:rsidR="006250F6" w:rsidRPr="00812B56" w:rsidRDefault="00EE7181" w:rsidP="006250F6">
      <w:pPr>
        <w:pStyle w:val="Titulek"/>
      </w:pPr>
      <w:bookmarkStart w:id="5" w:name="_Ref516947790"/>
      <w:r w:rsidRPr="00812B56">
        <w:t xml:space="preserve">Příloha </w:t>
      </w:r>
      <w:r w:rsidR="00783156" w:rsidRPr="00812B56">
        <w:rPr>
          <w:noProof/>
        </w:rPr>
        <w:fldChar w:fldCharType="begin"/>
      </w:r>
      <w:r w:rsidR="00783156" w:rsidRPr="00812B56">
        <w:rPr>
          <w:noProof/>
        </w:rPr>
        <w:instrText xml:space="preserve"> SEQ Příloha \* ARABIC </w:instrText>
      </w:r>
      <w:r w:rsidR="00783156" w:rsidRPr="00812B56">
        <w:rPr>
          <w:noProof/>
        </w:rPr>
        <w:fldChar w:fldCharType="separate"/>
      </w:r>
      <w:r w:rsidR="00C22DB8">
        <w:rPr>
          <w:noProof/>
        </w:rPr>
        <w:t>7</w:t>
      </w:r>
      <w:r w:rsidR="00783156" w:rsidRPr="00812B56">
        <w:rPr>
          <w:noProof/>
        </w:rPr>
        <w:fldChar w:fldCharType="end"/>
      </w:r>
      <w:bookmarkEnd w:id="5"/>
      <w:r w:rsidRPr="00812B56">
        <w:t xml:space="preserve"> </w:t>
      </w:r>
      <w:r w:rsidR="006250F6" w:rsidRPr="00812B56">
        <w:t xml:space="preserve">Doložení výstupů projektu přehledovou tabulkou stavu výstupů </w:t>
      </w:r>
    </w:p>
    <w:p w:rsidR="00EE7181" w:rsidRDefault="009C3824" w:rsidP="009C3824">
      <w:pPr>
        <w:pStyle w:val="Titulek"/>
      </w:pPr>
      <w:bookmarkStart w:id="6" w:name="_Ref533768959"/>
      <w:r w:rsidRPr="00812B56">
        <w:t xml:space="preserve">Tabulka </w:t>
      </w:r>
      <w:r w:rsidR="00783156" w:rsidRPr="00812B56">
        <w:rPr>
          <w:noProof/>
        </w:rPr>
        <w:fldChar w:fldCharType="begin"/>
      </w:r>
      <w:r w:rsidR="00783156" w:rsidRPr="00812B56">
        <w:rPr>
          <w:noProof/>
        </w:rPr>
        <w:instrText xml:space="preserve"> SEQ Tabulka \* ARABIC </w:instrText>
      </w:r>
      <w:r w:rsidR="00783156" w:rsidRPr="00812B56">
        <w:rPr>
          <w:noProof/>
        </w:rPr>
        <w:fldChar w:fldCharType="separate"/>
      </w:r>
      <w:r w:rsidR="00503B54">
        <w:rPr>
          <w:noProof/>
        </w:rPr>
        <w:t>5</w:t>
      </w:r>
      <w:r w:rsidR="00783156" w:rsidRPr="00812B56">
        <w:rPr>
          <w:noProof/>
        </w:rPr>
        <w:fldChar w:fldCharType="end"/>
      </w:r>
      <w:bookmarkEnd w:id="6"/>
      <w:r w:rsidRPr="00812B56">
        <w:t xml:space="preserve"> Přehledová tabulka stavu výstupů projektu</w:t>
      </w:r>
      <w:r w:rsidR="00C64D16" w:rsidRPr="00812B56">
        <w:t xml:space="preserve"> </w:t>
      </w:r>
    </w:p>
    <w:tbl>
      <w:tblPr>
        <w:tblStyle w:val="Mkatabulky"/>
        <w:tblW w:w="9072" w:type="dxa"/>
        <w:tblInd w:w="137" w:type="dxa"/>
        <w:tblLayout w:type="fixed"/>
        <w:tblLook w:val="04A0" w:firstRow="1" w:lastRow="0" w:firstColumn="1" w:lastColumn="0" w:noHBand="0" w:noVBand="1"/>
      </w:tblPr>
      <w:tblGrid>
        <w:gridCol w:w="3119"/>
        <w:gridCol w:w="5953"/>
      </w:tblGrid>
      <w:tr w:rsidR="00964B6F" w:rsidRPr="00EA5D5F" w:rsidTr="00964B6F">
        <w:trPr>
          <w:tblHeader/>
        </w:trPr>
        <w:tc>
          <w:tcPr>
            <w:tcW w:w="3119" w:type="dxa"/>
          </w:tcPr>
          <w:p w:rsidR="00964B6F" w:rsidRPr="00EA5D5F" w:rsidRDefault="00964B6F" w:rsidP="00330A40">
            <w:pPr>
              <w:rPr>
                <w:rFonts w:ascii="Times New Roman" w:hAnsi="Times New Roman"/>
                <w:b/>
                <w:sz w:val="22"/>
                <w:szCs w:val="22"/>
              </w:rPr>
            </w:pPr>
            <w:r w:rsidRPr="00EA5D5F">
              <w:rPr>
                <w:rFonts w:ascii="Times New Roman" w:hAnsi="Times New Roman"/>
                <w:b/>
                <w:sz w:val="22"/>
                <w:szCs w:val="22"/>
              </w:rPr>
              <w:t>Publikace</w:t>
            </w:r>
          </w:p>
        </w:tc>
        <w:tc>
          <w:tcPr>
            <w:tcW w:w="5953" w:type="dxa"/>
          </w:tcPr>
          <w:p w:rsidR="00964B6F" w:rsidRPr="00EA5D5F" w:rsidRDefault="00964B6F" w:rsidP="00330A40">
            <w:pPr>
              <w:rPr>
                <w:rFonts w:ascii="Times New Roman" w:hAnsi="Times New Roman"/>
                <w:b/>
                <w:sz w:val="22"/>
                <w:szCs w:val="22"/>
              </w:rPr>
            </w:pPr>
            <w:r w:rsidRPr="00EA5D5F">
              <w:rPr>
                <w:rFonts w:ascii="Times New Roman" w:hAnsi="Times New Roman"/>
                <w:b/>
                <w:sz w:val="22"/>
                <w:szCs w:val="22"/>
              </w:rPr>
              <w:t>stav</w:t>
            </w:r>
          </w:p>
        </w:tc>
      </w:tr>
      <w:tr w:rsidR="00964B6F" w:rsidRPr="00EA5D5F" w:rsidTr="00964B6F">
        <w:tc>
          <w:tcPr>
            <w:tcW w:w="3119"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Blecha, P.: </w:t>
            </w:r>
            <w:proofErr w:type="spellStart"/>
            <w:r w:rsidRPr="00EA5D5F">
              <w:rPr>
                <w:rFonts w:ascii="Times New Roman" w:hAnsi="Times New Roman"/>
                <w:sz w:val="22"/>
                <w:szCs w:val="22"/>
              </w:rPr>
              <w:t>Optimization</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of</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Communication</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Principles</w:t>
            </w:r>
            <w:proofErr w:type="spellEnd"/>
            <w:r w:rsidRPr="00EA5D5F">
              <w:rPr>
                <w:rFonts w:ascii="Times New Roman" w:hAnsi="Times New Roman"/>
                <w:sz w:val="22"/>
                <w:szCs w:val="22"/>
              </w:rPr>
              <w:t xml:space="preserve"> in </w:t>
            </w:r>
            <w:proofErr w:type="spellStart"/>
            <w:r w:rsidRPr="00EA5D5F">
              <w:rPr>
                <w:rFonts w:ascii="Times New Roman" w:hAnsi="Times New Roman"/>
                <w:sz w:val="22"/>
                <w:szCs w:val="22"/>
              </w:rPr>
              <w:t>Multi</w:t>
            </w:r>
            <w:proofErr w:type="spellEnd"/>
            <w:r w:rsidRPr="00EA5D5F">
              <w:rPr>
                <w:rFonts w:ascii="Times New Roman" w:hAnsi="Times New Roman"/>
                <w:sz w:val="22"/>
                <w:szCs w:val="22"/>
              </w:rPr>
              <w:t xml:space="preserve">-Agent </w:t>
            </w:r>
            <w:proofErr w:type="spellStart"/>
            <w:r w:rsidRPr="00EA5D5F">
              <w:rPr>
                <w:rFonts w:ascii="Times New Roman" w:hAnsi="Times New Roman"/>
                <w:sz w:val="22"/>
                <w:szCs w:val="22"/>
              </w:rPr>
              <w:t>Economic</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System</w:t>
            </w:r>
            <w:proofErr w:type="spellEnd"/>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AI*IA2018 – odmítnuto, </w:t>
            </w:r>
            <w:r w:rsidRPr="00EA5D5F">
              <w:rPr>
                <w:rFonts w:ascii="Comenia Serif" w:hAnsi="Comenia Serif"/>
                <w:sz w:val="22"/>
                <w:szCs w:val="22"/>
              </w:rPr>
              <w:t xml:space="preserve">ICCCI 2018 </w:t>
            </w:r>
            <w:r w:rsidRPr="00EA5D5F">
              <w:rPr>
                <w:rFonts w:ascii="Times New Roman" w:hAnsi="Times New Roman"/>
                <w:sz w:val="22"/>
                <w:szCs w:val="22"/>
              </w:rPr>
              <w:t xml:space="preserve"> – odmítnuto</w:t>
            </w:r>
          </w:p>
          <w:p w:rsidR="00964B6F" w:rsidRPr="00EA5D5F" w:rsidRDefault="00964B6F" w:rsidP="00330A40">
            <w:pPr>
              <w:rPr>
                <w:rFonts w:ascii="Times New Roman" w:hAnsi="Times New Roman"/>
                <w:sz w:val="22"/>
                <w:szCs w:val="22"/>
              </w:rPr>
            </w:pPr>
            <w:r w:rsidRPr="00EA5D5F">
              <w:rPr>
                <w:rFonts w:ascii="Times New Roman" w:hAnsi="Times New Roman"/>
                <w:sz w:val="22"/>
                <w:szCs w:val="22"/>
              </w:rPr>
              <w:t>HED 2019 – schváleno, v tisku</w:t>
            </w:r>
          </w:p>
        </w:tc>
      </w:tr>
      <w:tr w:rsidR="00964B6F" w:rsidRPr="00EA5D5F" w:rsidTr="00964B6F">
        <w:tc>
          <w:tcPr>
            <w:tcW w:w="3119"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Hruška, J., Pásková, M.: </w:t>
            </w:r>
            <w:proofErr w:type="spellStart"/>
            <w:r w:rsidRPr="00EA5D5F">
              <w:rPr>
                <w:rFonts w:ascii="Times New Roman" w:hAnsi="Times New Roman"/>
                <w:sz w:val="22"/>
                <w:szCs w:val="22"/>
              </w:rPr>
              <w:t>How</w:t>
            </w:r>
            <w:proofErr w:type="spellEnd"/>
            <w:r w:rsidRPr="00EA5D5F">
              <w:rPr>
                <w:rFonts w:ascii="Times New Roman" w:hAnsi="Times New Roman"/>
                <w:sz w:val="22"/>
                <w:szCs w:val="22"/>
              </w:rPr>
              <w:t xml:space="preserve"> do </w:t>
            </w:r>
            <w:proofErr w:type="spellStart"/>
            <w:r w:rsidRPr="00EA5D5F">
              <w:rPr>
                <w:rFonts w:ascii="Times New Roman" w:hAnsi="Times New Roman"/>
                <w:sz w:val="22"/>
                <w:szCs w:val="22"/>
              </w:rPr>
              <w:t>the</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National</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Tourism</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Organizations</w:t>
            </w:r>
            <w:proofErr w:type="spellEnd"/>
            <w:r w:rsidRPr="00EA5D5F">
              <w:rPr>
                <w:rFonts w:ascii="Times New Roman" w:hAnsi="Times New Roman"/>
                <w:sz w:val="22"/>
                <w:szCs w:val="22"/>
              </w:rPr>
              <w:t xml:space="preserve"> use </w:t>
            </w:r>
            <w:proofErr w:type="spellStart"/>
            <w:r w:rsidRPr="00EA5D5F">
              <w:rPr>
                <w:rFonts w:ascii="Times New Roman" w:hAnsi="Times New Roman"/>
                <w:sz w:val="22"/>
                <w:szCs w:val="22"/>
              </w:rPr>
              <w:t>the</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social</w:t>
            </w:r>
            <w:proofErr w:type="spellEnd"/>
            <w:r w:rsidRPr="00EA5D5F">
              <w:rPr>
                <w:rFonts w:ascii="Times New Roman" w:hAnsi="Times New Roman"/>
                <w:sz w:val="22"/>
                <w:szCs w:val="22"/>
              </w:rPr>
              <w:t xml:space="preserve"> media?</w:t>
            </w:r>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E+M Ekonomie a management, roč. 21, č. 4, str. 226 – 240, ISSN 1212-3609, </w:t>
            </w:r>
            <w:proofErr w:type="spellStart"/>
            <w:r w:rsidRPr="00EA5D5F">
              <w:rPr>
                <w:rFonts w:ascii="Times New Roman" w:hAnsi="Times New Roman"/>
                <w:sz w:val="22"/>
                <w:szCs w:val="22"/>
              </w:rPr>
              <w:t>doi</w:t>
            </w:r>
            <w:proofErr w:type="spellEnd"/>
            <w:r w:rsidRPr="00EA5D5F">
              <w:rPr>
                <w:rFonts w:ascii="Times New Roman" w:hAnsi="Times New Roman"/>
                <w:sz w:val="22"/>
                <w:szCs w:val="22"/>
              </w:rPr>
              <w:t xml:space="preserve">: </w:t>
            </w:r>
            <w:hyperlink r:id="rId18" w:history="1">
              <w:r w:rsidRPr="00EA5D5F">
                <w:rPr>
                  <w:rStyle w:val="Hypertextovodkaz"/>
                  <w:rFonts w:ascii="Times New Roman" w:hAnsi="Times New Roman"/>
                  <w:sz w:val="22"/>
                  <w:szCs w:val="22"/>
                </w:rPr>
                <w:t>https://dx.doi.org/10.15240/tul/001/2018-4-015</w:t>
              </w:r>
            </w:hyperlink>
            <w:r w:rsidRPr="00EA5D5F">
              <w:rPr>
                <w:rFonts w:ascii="Times New Roman" w:hAnsi="Times New Roman"/>
                <w:sz w:val="22"/>
                <w:szCs w:val="22"/>
              </w:rPr>
              <w:t>.</w:t>
            </w:r>
          </w:p>
        </w:tc>
      </w:tr>
      <w:tr w:rsidR="00964B6F" w:rsidRPr="00EA5D5F" w:rsidTr="00964B6F">
        <w:tc>
          <w:tcPr>
            <w:tcW w:w="3119" w:type="dxa"/>
          </w:tcPr>
          <w:p w:rsidR="00964B6F" w:rsidRPr="00EA5D5F" w:rsidRDefault="00964B6F" w:rsidP="00330A40">
            <w:pPr>
              <w:rPr>
                <w:sz w:val="22"/>
                <w:szCs w:val="22"/>
              </w:rPr>
            </w:pPr>
            <w:r w:rsidRPr="00EA5D5F">
              <w:rPr>
                <w:sz w:val="22"/>
                <w:szCs w:val="22"/>
              </w:rPr>
              <w:t xml:space="preserve">Hruška, J.: </w:t>
            </w:r>
            <w:proofErr w:type="spellStart"/>
            <w:r w:rsidRPr="00EA5D5F">
              <w:rPr>
                <w:sz w:val="22"/>
                <w:szCs w:val="22"/>
              </w:rPr>
              <w:t>Activity</w:t>
            </w:r>
            <w:proofErr w:type="spellEnd"/>
            <w:r w:rsidRPr="00EA5D5F">
              <w:rPr>
                <w:sz w:val="22"/>
                <w:szCs w:val="22"/>
              </w:rPr>
              <w:t xml:space="preserve"> on </w:t>
            </w:r>
            <w:proofErr w:type="spellStart"/>
            <w:r w:rsidRPr="00EA5D5F">
              <w:rPr>
                <w:sz w:val="22"/>
                <w:szCs w:val="22"/>
              </w:rPr>
              <w:t>social</w:t>
            </w:r>
            <w:proofErr w:type="spellEnd"/>
            <w:r w:rsidRPr="00EA5D5F">
              <w:rPr>
                <w:sz w:val="22"/>
                <w:szCs w:val="22"/>
              </w:rPr>
              <w:t xml:space="preserve"> media – US case study</w:t>
            </w:r>
          </w:p>
        </w:tc>
        <w:tc>
          <w:tcPr>
            <w:tcW w:w="5953" w:type="dxa"/>
          </w:tcPr>
          <w:p w:rsidR="00964B6F" w:rsidRPr="00EA5D5F" w:rsidRDefault="00964B6F" w:rsidP="00330A40">
            <w:pPr>
              <w:rPr>
                <w:sz w:val="22"/>
                <w:szCs w:val="22"/>
              </w:rPr>
            </w:pPr>
            <w:r w:rsidRPr="00EA5D5F">
              <w:rPr>
                <w:sz w:val="22"/>
                <w:szCs w:val="22"/>
              </w:rPr>
              <w:t xml:space="preserve">Dokončován pro International </w:t>
            </w:r>
            <w:proofErr w:type="spellStart"/>
            <w:r w:rsidRPr="00EA5D5F">
              <w:rPr>
                <w:sz w:val="22"/>
                <w:szCs w:val="22"/>
              </w:rPr>
              <w:t>Journal</w:t>
            </w:r>
            <w:proofErr w:type="spellEnd"/>
            <w:r w:rsidRPr="00EA5D5F">
              <w:rPr>
                <w:sz w:val="22"/>
                <w:szCs w:val="22"/>
              </w:rPr>
              <w:t xml:space="preserve"> </w:t>
            </w:r>
            <w:proofErr w:type="spellStart"/>
            <w:r w:rsidRPr="00EA5D5F">
              <w:rPr>
                <w:sz w:val="22"/>
                <w:szCs w:val="22"/>
              </w:rPr>
              <w:t>of</w:t>
            </w:r>
            <w:proofErr w:type="spellEnd"/>
            <w:r w:rsidRPr="00EA5D5F">
              <w:rPr>
                <w:sz w:val="22"/>
                <w:szCs w:val="22"/>
              </w:rPr>
              <w:t xml:space="preserve"> </w:t>
            </w:r>
            <w:proofErr w:type="spellStart"/>
            <w:r w:rsidRPr="00EA5D5F">
              <w:rPr>
                <w:sz w:val="22"/>
                <w:szCs w:val="22"/>
              </w:rPr>
              <w:t>Multimedia</w:t>
            </w:r>
            <w:proofErr w:type="spellEnd"/>
            <w:r w:rsidRPr="00EA5D5F">
              <w:rPr>
                <w:sz w:val="22"/>
                <w:szCs w:val="22"/>
              </w:rPr>
              <w:t xml:space="preserve"> </w:t>
            </w:r>
            <w:proofErr w:type="spellStart"/>
            <w:r w:rsidRPr="00EA5D5F">
              <w:rPr>
                <w:sz w:val="22"/>
                <w:szCs w:val="22"/>
              </w:rPr>
              <w:t>Information</w:t>
            </w:r>
            <w:proofErr w:type="spellEnd"/>
            <w:r w:rsidRPr="00EA5D5F">
              <w:rPr>
                <w:sz w:val="22"/>
                <w:szCs w:val="22"/>
              </w:rPr>
              <w:t xml:space="preserve"> </w:t>
            </w:r>
            <w:proofErr w:type="spellStart"/>
            <w:r w:rsidRPr="00EA5D5F">
              <w:rPr>
                <w:sz w:val="22"/>
                <w:szCs w:val="22"/>
              </w:rPr>
              <w:t>Retrieval</w:t>
            </w:r>
            <w:proofErr w:type="spellEnd"/>
          </w:p>
        </w:tc>
      </w:tr>
      <w:tr w:rsidR="00964B6F" w:rsidRPr="00EA5D5F" w:rsidTr="00964B6F">
        <w:tc>
          <w:tcPr>
            <w:tcW w:w="3119" w:type="dxa"/>
          </w:tcPr>
          <w:p w:rsidR="00964B6F" w:rsidRPr="00EA5D5F" w:rsidRDefault="00964B6F" w:rsidP="00330A40">
            <w:pPr>
              <w:rPr>
                <w:sz w:val="22"/>
                <w:szCs w:val="22"/>
              </w:rPr>
            </w:pPr>
            <w:r w:rsidRPr="00EA5D5F">
              <w:rPr>
                <w:sz w:val="22"/>
                <w:szCs w:val="22"/>
              </w:rPr>
              <w:t xml:space="preserve">Hruška, J.: Marketing case study: user </w:t>
            </w:r>
            <w:proofErr w:type="spellStart"/>
            <w:r w:rsidRPr="00EA5D5F">
              <w:rPr>
                <w:sz w:val="22"/>
                <w:szCs w:val="22"/>
              </w:rPr>
              <w:t>tendencies</w:t>
            </w:r>
            <w:proofErr w:type="spellEnd"/>
            <w:r w:rsidRPr="00EA5D5F">
              <w:rPr>
                <w:sz w:val="22"/>
                <w:szCs w:val="22"/>
              </w:rPr>
              <w:t xml:space="preserve"> to </w:t>
            </w:r>
            <w:proofErr w:type="spellStart"/>
            <w:r w:rsidRPr="00EA5D5F">
              <w:rPr>
                <w:sz w:val="22"/>
                <w:szCs w:val="22"/>
              </w:rPr>
              <w:t>increase</w:t>
            </w:r>
            <w:proofErr w:type="spellEnd"/>
            <w:r w:rsidRPr="00EA5D5F">
              <w:rPr>
                <w:sz w:val="22"/>
                <w:szCs w:val="22"/>
              </w:rPr>
              <w:t xml:space="preserve"> </w:t>
            </w:r>
            <w:proofErr w:type="spellStart"/>
            <w:r w:rsidRPr="00EA5D5F">
              <w:rPr>
                <w:sz w:val="22"/>
                <w:szCs w:val="22"/>
              </w:rPr>
              <w:t>viral</w:t>
            </w:r>
            <w:proofErr w:type="spellEnd"/>
            <w:r w:rsidRPr="00EA5D5F">
              <w:rPr>
                <w:sz w:val="22"/>
                <w:szCs w:val="22"/>
              </w:rPr>
              <w:t xml:space="preserve"> </w:t>
            </w:r>
            <w:proofErr w:type="spellStart"/>
            <w:r w:rsidRPr="00EA5D5F">
              <w:rPr>
                <w:sz w:val="22"/>
                <w:szCs w:val="22"/>
              </w:rPr>
              <w:t>potential</w:t>
            </w:r>
            <w:proofErr w:type="spellEnd"/>
            <w:r w:rsidRPr="00EA5D5F">
              <w:rPr>
                <w:sz w:val="22"/>
                <w:szCs w:val="22"/>
              </w:rPr>
              <w:t xml:space="preserve"> on </w:t>
            </w:r>
            <w:proofErr w:type="spellStart"/>
            <w:r w:rsidRPr="00EA5D5F">
              <w:rPr>
                <w:sz w:val="22"/>
                <w:szCs w:val="22"/>
              </w:rPr>
              <w:t>YouTube</w:t>
            </w:r>
            <w:proofErr w:type="spellEnd"/>
            <w:r w:rsidRPr="00EA5D5F">
              <w:rPr>
                <w:sz w:val="22"/>
                <w:szCs w:val="22"/>
              </w:rPr>
              <w:t xml:space="preserve"> </w:t>
            </w:r>
            <w:proofErr w:type="spellStart"/>
            <w:r w:rsidRPr="00EA5D5F">
              <w:rPr>
                <w:sz w:val="22"/>
                <w:szCs w:val="22"/>
              </w:rPr>
              <w:t>videos</w:t>
            </w:r>
            <w:proofErr w:type="spellEnd"/>
            <w:r w:rsidRPr="00EA5D5F">
              <w:rPr>
                <w:sz w:val="22"/>
                <w:szCs w:val="22"/>
              </w:rPr>
              <w:t xml:space="preserve"> in </w:t>
            </w:r>
            <w:proofErr w:type="spellStart"/>
            <w:r w:rsidRPr="00EA5D5F">
              <w:rPr>
                <w:sz w:val="22"/>
                <w:szCs w:val="22"/>
              </w:rPr>
              <w:t>airline</w:t>
            </w:r>
            <w:proofErr w:type="spellEnd"/>
            <w:r w:rsidRPr="00EA5D5F">
              <w:rPr>
                <w:sz w:val="22"/>
                <w:szCs w:val="22"/>
              </w:rPr>
              <w:t xml:space="preserve"> and </w:t>
            </w:r>
            <w:proofErr w:type="spellStart"/>
            <w:r w:rsidRPr="00EA5D5F">
              <w:rPr>
                <w:sz w:val="22"/>
                <w:szCs w:val="22"/>
              </w:rPr>
              <w:t>similar</w:t>
            </w:r>
            <w:proofErr w:type="spellEnd"/>
            <w:r w:rsidRPr="00EA5D5F">
              <w:rPr>
                <w:sz w:val="22"/>
                <w:szCs w:val="22"/>
              </w:rPr>
              <w:t xml:space="preserve"> </w:t>
            </w:r>
            <w:proofErr w:type="spellStart"/>
            <w:r w:rsidRPr="00EA5D5F">
              <w:rPr>
                <w:sz w:val="22"/>
                <w:szCs w:val="22"/>
              </w:rPr>
              <w:t>companies</w:t>
            </w:r>
            <w:proofErr w:type="spellEnd"/>
          </w:p>
        </w:tc>
        <w:tc>
          <w:tcPr>
            <w:tcW w:w="5953" w:type="dxa"/>
          </w:tcPr>
          <w:p w:rsidR="00964B6F" w:rsidRPr="00EA5D5F" w:rsidRDefault="00964B6F" w:rsidP="00330A40">
            <w:pPr>
              <w:rPr>
                <w:sz w:val="22"/>
                <w:szCs w:val="22"/>
              </w:rPr>
            </w:pPr>
            <w:r w:rsidRPr="00EA5D5F">
              <w:rPr>
                <w:sz w:val="22"/>
                <w:szCs w:val="22"/>
              </w:rPr>
              <w:t xml:space="preserve">zamítnut v </w:t>
            </w:r>
            <w:proofErr w:type="spellStart"/>
            <w:r w:rsidRPr="00EA5D5F">
              <w:rPr>
                <w:sz w:val="22"/>
                <w:szCs w:val="22"/>
              </w:rPr>
              <w:t>Journal</w:t>
            </w:r>
            <w:proofErr w:type="spellEnd"/>
            <w:r w:rsidRPr="00EA5D5F">
              <w:rPr>
                <w:sz w:val="22"/>
                <w:szCs w:val="22"/>
              </w:rPr>
              <w:t xml:space="preserve"> </w:t>
            </w:r>
            <w:proofErr w:type="spellStart"/>
            <w:r w:rsidRPr="00EA5D5F">
              <w:rPr>
                <w:sz w:val="22"/>
                <w:szCs w:val="22"/>
              </w:rPr>
              <w:t>of</w:t>
            </w:r>
            <w:proofErr w:type="spellEnd"/>
            <w:r w:rsidRPr="00EA5D5F">
              <w:rPr>
                <w:sz w:val="22"/>
                <w:szCs w:val="22"/>
              </w:rPr>
              <w:t xml:space="preserve"> </w:t>
            </w:r>
            <w:proofErr w:type="spellStart"/>
            <w:r w:rsidRPr="00EA5D5F">
              <w:rPr>
                <w:sz w:val="22"/>
                <w:szCs w:val="22"/>
              </w:rPr>
              <w:t>Tourism</w:t>
            </w:r>
            <w:proofErr w:type="spellEnd"/>
            <w:r w:rsidRPr="00EA5D5F">
              <w:rPr>
                <w:sz w:val="22"/>
                <w:szCs w:val="22"/>
              </w:rPr>
              <w:t xml:space="preserve"> </w:t>
            </w:r>
            <w:proofErr w:type="spellStart"/>
            <w:r w:rsidRPr="00EA5D5F">
              <w:rPr>
                <w:sz w:val="22"/>
                <w:szCs w:val="22"/>
              </w:rPr>
              <w:t>Research</w:t>
            </w:r>
            <w:proofErr w:type="spellEnd"/>
            <w:r w:rsidRPr="00EA5D5F">
              <w:rPr>
                <w:sz w:val="22"/>
                <w:szCs w:val="22"/>
              </w:rPr>
              <w:t xml:space="preserve">, po opravách zasláno do </w:t>
            </w:r>
            <w:proofErr w:type="spellStart"/>
            <w:r w:rsidRPr="00EA5D5F">
              <w:rPr>
                <w:sz w:val="22"/>
                <w:szCs w:val="22"/>
              </w:rPr>
              <w:t>Journal</w:t>
            </w:r>
            <w:proofErr w:type="spellEnd"/>
            <w:r w:rsidRPr="00EA5D5F">
              <w:rPr>
                <w:sz w:val="22"/>
                <w:szCs w:val="22"/>
              </w:rPr>
              <w:t xml:space="preserve"> </w:t>
            </w:r>
            <w:proofErr w:type="spellStart"/>
            <w:r w:rsidRPr="00EA5D5F">
              <w:rPr>
                <w:sz w:val="22"/>
                <w:szCs w:val="22"/>
              </w:rPr>
              <w:t>of</w:t>
            </w:r>
            <w:proofErr w:type="spellEnd"/>
            <w:r w:rsidRPr="00EA5D5F">
              <w:rPr>
                <w:sz w:val="22"/>
                <w:szCs w:val="22"/>
              </w:rPr>
              <w:t xml:space="preserve"> Marketing </w:t>
            </w:r>
            <w:proofErr w:type="spellStart"/>
            <w:r w:rsidRPr="00EA5D5F">
              <w:rPr>
                <w:sz w:val="22"/>
                <w:szCs w:val="22"/>
              </w:rPr>
              <w:t>Theory</w:t>
            </w:r>
            <w:proofErr w:type="spellEnd"/>
            <w:r w:rsidRPr="00EA5D5F">
              <w:rPr>
                <w:sz w:val="22"/>
                <w:szCs w:val="22"/>
              </w:rPr>
              <w:t xml:space="preserve"> and </w:t>
            </w:r>
            <w:proofErr w:type="spellStart"/>
            <w:r w:rsidRPr="00EA5D5F">
              <w:rPr>
                <w:sz w:val="22"/>
                <w:szCs w:val="22"/>
              </w:rPr>
              <w:t>Practice</w:t>
            </w:r>
            <w:proofErr w:type="spellEnd"/>
            <w:r w:rsidRPr="00EA5D5F">
              <w:rPr>
                <w:sz w:val="22"/>
                <w:szCs w:val="22"/>
              </w:rPr>
              <w:t xml:space="preserve"> (zamítnuto), následně po dalších opravách zasláno do </w:t>
            </w:r>
            <w:proofErr w:type="spellStart"/>
            <w:r w:rsidRPr="00EA5D5F">
              <w:rPr>
                <w:sz w:val="22"/>
                <w:szCs w:val="22"/>
              </w:rPr>
              <w:t>Annals</w:t>
            </w:r>
            <w:proofErr w:type="spellEnd"/>
            <w:r w:rsidRPr="00EA5D5F">
              <w:rPr>
                <w:sz w:val="22"/>
                <w:szCs w:val="22"/>
              </w:rPr>
              <w:t xml:space="preserve"> </w:t>
            </w:r>
            <w:proofErr w:type="spellStart"/>
            <w:r w:rsidRPr="00EA5D5F">
              <w:rPr>
                <w:sz w:val="22"/>
                <w:szCs w:val="22"/>
              </w:rPr>
              <w:t>of</w:t>
            </w:r>
            <w:proofErr w:type="spellEnd"/>
            <w:r w:rsidRPr="00EA5D5F">
              <w:rPr>
                <w:sz w:val="22"/>
                <w:szCs w:val="22"/>
              </w:rPr>
              <w:t xml:space="preserve"> </w:t>
            </w:r>
            <w:proofErr w:type="spellStart"/>
            <w:r w:rsidRPr="00EA5D5F">
              <w:rPr>
                <w:sz w:val="22"/>
                <w:szCs w:val="22"/>
              </w:rPr>
              <w:t>Leisure</w:t>
            </w:r>
            <w:proofErr w:type="spellEnd"/>
            <w:r w:rsidRPr="00EA5D5F">
              <w:rPr>
                <w:sz w:val="22"/>
                <w:szCs w:val="22"/>
              </w:rPr>
              <w:t xml:space="preserve"> </w:t>
            </w:r>
            <w:proofErr w:type="spellStart"/>
            <w:r w:rsidRPr="00EA5D5F">
              <w:rPr>
                <w:sz w:val="22"/>
                <w:szCs w:val="22"/>
              </w:rPr>
              <w:t>Research</w:t>
            </w:r>
            <w:proofErr w:type="spellEnd"/>
            <w:r w:rsidRPr="00EA5D5F">
              <w:rPr>
                <w:sz w:val="22"/>
                <w:szCs w:val="22"/>
              </w:rPr>
              <w:t xml:space="preserve"> (zamítnuto), upravován pro International </w:t>
            </w:r>
            <w:proofErr w:type="spellStart"/>
            <w:r w:rsidRPr="00EA5D5F">
              <w:rPr>
                <w:sz w:val="22"/>
                <w:szCs w:val="22"/>
              </w:rPr>
              <w:t>Journal</w:t>
            </w:r>
            <w:proofErr w:type="spellEnd"/>
            <w:r w:rsidRPr="00EA5D5F">
              <w:rPr>
                <w:sz w:val="22"/>
                <w:szCs w:val="22"/>
              </w:rPr>
              <w:t xml:space="preserve"> </w:t>
            </w:r>
            <w:proofErr w:type="spellStart"/>
            <w:r w:rsidRPr="00EA5D5F">
              <w:rPr>
                <w:sz w:val="22"/>
                <w:szCs w:val="22"/>
              </w:rPr>
              <w:t>of</w:t>
            </w:r>
            <w:proofErr w:type="spellEnd"/>
            <w:r w:rsidRPr="00EA5D5F">
              <w:rPr>
                <w:sz w:val="22"/>
                <w:szCs w:val="22"/>
              </w:rPr>
              <w:t xml:space="preserve"> Marketing, </w:t>
            </w:r>
            <w:proofErr w:type="spellStart"/>
            <w:r w:rsidRPr="00EA5D5F">
              <w:rPr>
                <w:sz w:val="22"/>
                <w:szCs w:val="22"/>
              </w:rPr>
              <w:t>Communication</w:t>
            </w:r>
            <w:proofErr w:type="spellEnd"/>
            <w:r w:rsidRPr="00EA5D5F">
              <w:rPr>
                <w:sz w:val="22"/>
                <w:szCs w:val="22"/>
              </w:rPr>
              <w:t xml:space="preserve"> and New Media – ISVOUGA (WOS – ESCI)</w:t>
            </w:r>
          </w:p>
        </w:tc>
      </w:tr>
      <w:tr w:rsidR="00964B6F" w:rsidRPr="00EA5D5F" w:rsidTr="00964B6F">
        <w:tc>
          <w:tcPr>
            <w:tcW w:w="3119"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Husáková, M.: </w:t>
            </w:r>
            <w:proofErr w:type="spellStart"/>
            <w:r w:rsidRPr="00EA5D5F">
              <w:rPr>
                <w:rFonts w:ascii="Times New Roman" w:hAnsi="Times New Roman"/>
                <w:sz w:val="22"/>
                <w:szCs w:val="22"/>
              </w:rPr>
              <w:t>Ontological</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Approach</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for</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Representation</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of</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Sights</w:t>
            </w:r>
            <w:proofErr w:type="spellEnd"/>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Článek rozpracován, bude dokončen v příštím roce</w:t>
            </w:r>
          </w:p>
        </w:tc>
      </w:tr>
      <w:tr w:rsidR="00964B6F" w:rsidRPr="00EA5D5F" w:rsidTr="00964B6F">
        <w:tc>
          <w:tcPr>
            <w:tcW w:w="3119"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Husáková, M.: </w:t>
            </w:r>
            <w:proofErr w:type="spellStart"/>
            <w:r w:rsidRPr="00EA5D5F">
              <w:rPr>
                <w:rFonts w:ascii="Times New Roman" w:hAnsi="Times New Roman"/>
                <w:sz w:val="22"/>
                <w:szCs w:val="22"/>
              </w:rPr>
              <w:t>Utilization</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of</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the</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multi</w:t>
            </w:r>
            <w:proofErr w:type="spellEnd"/>
            <w:r w:rsidRPr="00EA5D5F">
              <w:rPr>
                <w:rFonts w:ascii="Times New Roman" w:hAnsi="Times New Roman"/>
                <w:sz w:val="22"/>
                <w:szCs w:val="22"/>
              </w:rPr>
              <w:t xml:space="preserve">-agent </w:t>
            </w:r>
            <w:proofErr w:type="spellStart"/>
            <w:r w:rsidRPr="00EA5D5F">
              <w:rPr>
                <w:rFonts w:ascii="Times New Roman" w:hAnsi="Times New Roman"/>
                <w:sz w:val="22"/>
                <w:szCs w:val="22"/>
              </w:rPr>
              <w:t>paradigm</w:t>
            </w:r>
            <w:proofErr w:type="spellEnd"/>
            <w:r w:rsidRPr="00EA5D5F">
              <w:rPr>
                <w:rFonts w:ascii="Times New Roman" w:hAnsi="Times New Roman"/>
                <w:sz w:val="22"/>
                <w:szCs w:val="22"/>
              </w:rPr>
              <w:t xml:space="preserve"> in </w:t>
            </w:r>
            <w:proofErr w:type="spellStart"/>
            <w:r w:rsidRPr="00EA5D5F">
              <w:rPr>
                <w:rFonts w:ascii="Times New Roman" w:hAnsi="Times New Roman"/>
                <w:sz w:val="22"/>
                <w:szCs w:val="22"/>
              </w:rPr>
              <w:t>the</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sustainable</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tourism</w:t>
            </w:r>
            <w:proofErr w:type="spellEnd"/>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Czech </w:t>
            </w:r>
            <w:proofErr w:type="spellStart"/>
            <w:r w:rsidRPr="00EA5D5F">
              <w:rPr>
                <w:rFonts w:ascii="Times New Roman" w:hAnsi="Times New Roman"/>
                <w:sz w:val="22"/>
                <w:szCs w:val="22"/>
              </w:rPr>
              <w:t>Journal</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of</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Tourism</w:t>
            </w:r>
            <w:proofErr w:type="spellEnd"/>
            <w:r w:rsidRPr="00EA5D5F">
              <w:rPr>
                <w:rFonts w:ascii="Times New Roman" w:hAnsi="Times New Roman"/>
                <w:sz w:val="22"/>
                <w:szCs w:val="22"/>
              </w:rPr>
              <w:t xml:space="preserve">, roč. 7, č. 1, </w:t>
            </w:r>
            <w:proofErr w:type="spellStart"/>
            <w:r w:rsidRPr="00EA5D5F">
              <w:rPr>
                <w:rFonts w:ascii="Times New Roman" w:hAnsi="Times New Roman"/>
                <w:color w:val="212121"/>
                <w:sz w:val="22"/>
                <w:szCs w:val="22"/>
                <w:shd w:val="clear" w:color="auto" w:fill="FFFFFF"/>
              </w:rPr>
              <w:t>doi</w:t>
            </w:r>
            <w:proofErr w:type="spellEnd"/>
            <w:r w:rsidRPr="00EA5D5F">
              <w:rPr>
                <w:rFonts w:ascii="Times New Roman" w:hAnsi="Times New Roman"/>
                <w:color w:val="212121"/>
                <w:sz w:val="22"/>
                <w:szCs w:val="22"/>
                <w:shd w:val="clear" w:color="auto" w:fill="FFFFFF"/>
              </w:rPr>
              <w:t xml:space="preserve">: 10.1515/cjot-2018-0001 </w:t>
            </w:r>
          </w:p>
        </w:tc>
      </w:tr>
      <w:tr w:rsidR="00964B6F" w:rsidRPr="00EA5D5F" w:rsidTr="00964B6F">
        <w:trPr>
          <w:trHeight w:val="695"/>
        </w:trPr>
        <w:tc>
          <w:tcPr>
            <w:tcW w:w="3119" w:type="dxa"/>
          </w:tcPr>
          <w:p w:rsidR="00964B6F" w:rsidRPr="00EA5D5F" w:rsidRDefault="00964B6F" w:rsidP="00330A40">
            <w:pPr>
              <w:pStyle w:val="author"/>
              <w:spacing w:after="0"/>
              <w:jc w:val="left"/>
              <w:rPr>
                <w:sz w:val="22"/>
                <w:szCs w:val="22"/>
              </w:rPr>
            </w:pPr>
            <w:proofErr w:type="spellStart"/>
            <w:r w:rsidRPr="00EA5D5F">
              <w:rPr>
                <w:sz w:val="22"/>
                <w:szCs w:val="22"/>
              </w:rPr>
              <w:t>Klapka</w:t>
            </w:r>
            <w:proofErr w:type="spellEnd"/>
            <w:r w:rsidRPr="00EA5D5F">
              <w:rPr>
                <w:sz w:val="22"/>
                <w:szCs w:val="22"/>
              </w:rPr>
              <w:t>, O.,</w:t>
            </w:r>
            <w:proofErr w:type="spellStart"/>
            <w:r w:rsidRPr="00EA5D5F">
              <w:rPr>
                <w:sz w:val="22"/>
                <w:szCs w:val="22"/>
              </w:rPr>
              <w:t>Slabý</w:t>
            </w:r>
            <w:proofErr w:type="spellEnd"/>
            <w:r w:rsidRPr="00EA5D5F">
              <w:rPr>
                <w:sz w:val="22"/>
                <w:szCs w:val="22"/>
              </w:rPr>
              <w:t xml:space="preserve">, A.: Visual analysis of search results in Scopus database </w:t>
            </w:r>
            <w:proofErr w:type="spellStart"/>
            <w:r w:rsidRPr="00EA5D5F">
              <w:rPr>
                <w:sz w:val="22"/>
                <w:szCs w:val="22"/>
              </w:rPr>
              <w:t>focussed</w:t>
            </w:r>
            <w:proofErr w:type="spellEnd"/>
            <w:r w:rsidRPr="00EA5D5F">
              <w:rPr>
                <w:sz w:val="22"/>
                <w:szCs w:val="22"/>
              </w:rPr>
              <w:t xml:space="preserve"> on sustainable tourism</w:t>
            </w:r>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odmítnuto na konferencích </w:t>
            </w:r>
            <w:proofErr w:type="spellStart"/>
            <w:r w:rsidRPr="00EA5D5F">
              <w:rPr>
                <w:rFonts w:ascii="Times New Roman" w:hAnsi="Times New Roman"/>
                <w:sz w:val="22"/>
                <w:szCs w:val="22"/>
              </w:rPr>
              <w:t>Intelligent</w:t>
            </w:r>
            <w:proofErr w:type="spellEnd"/>
            <w:r w:rsidRPr="00EA5D5F">
              <w:rPr>
                <w:rFonts w:ascii="Times New Roman" w:hAnsi="Times New Roman"/>
                <w:sz w:val="22"/>
                <w:szCs w:val="22"/>
              </w:rPr>
              <w:t xml:space="preserve"> Data </w:t>
            </w:r>
            <w:proofErr w:type="spellStart"/>
            <w:r w:rsidRPr="00EA5D5F">
              <w:rPr>
                <w:rFonts w:ascii="Times New Roman" w:hAnsi="Times New Roman"/>
                <w:sz w:val="22"/>
                <w:szCs w:val="22"/>
              </w:rPr>
              <w:t>Engineering</w:t>
            </w:r>
            <w:proofErr w:type="spellEnd"/>
            <w:r w:rsidRPr="00EA5D5F">
              <w:rPr>
                <w:rFonts w:ascii="Times New Roman" w:hAnsi="Times New Roman"/>
                <w:sz w:val="22"/>
                <w:szCs w:val="22"/>
              </w:rPr>
              <w:t xml:space="preserve"> and </w:t>
            </w:r>
            <w:proofErr w:type="spellStart"/>
            <w:r w:rsidRPr="00EA5D5F">
              <w:rPr>
                <w:rFonts w:ascii="Times New Roman" w:hAnsi="Times New Roman"/>
                <w:sz w:val="22"/>
                <w:szCs w:val="22"/>
              </w:rPr>
              <w:t>Automated</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Learning</w:t>
            </w:r>
            <w:proofErr w:type="spellEnd"/>
            <w:r w:rsidRPr="00EA5D5F">
              <w:rPr>
                <w:rFonts w:ascii="Times New Roman" w:hAnsi="Times New Roman"/>
                <w:sz w:val="22"/>
                <w:szCs w:val="22"/>
              </w:rPr>
              <w:t xml:space="preserve"> (IDEAL) - </w:t>
            </w:r>
            <w:proofErr w:type="spellStart"/>
            <w:r w:rsidRPr="00EA5D5F">
              <w:rPr>
                <w:rFonts w:ascii="Times New Roman" w:hAnsi="Times New Roman"/>
                <w:sz w:val="22"/>
                <w:szCs w:val="22"/>
              </w:rPr>
              <w:t>Springer</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Lecture</w:t>
            </w:r>
            <w:proofErr w:type="spellEnd"/>
            <w:r w:rsidRPr="00EA5D5F">
              <w:rPr>
                <w:rFonts w:ascii="Times New Roman" w:hAnsi="Times New Roman"/>
                <w:sz w:val="22"/>
                <w:szCs w:val="22"/>
              </w:rPr>
              <w:t xml:space="preserve"> Notes in </w:t>
            </w:r>
            <w:proofErr w:type="spellStart"/>
            <w:r w:rsidRPr="00EA5D5F">
              <w:rPr>
                <w:rFonts w:ascii="Times New Roman" w:hAnsi="Times New Roman"/>
                <w:sz w:val="22"/>
                <w:szCs w:val="22"/>
              </w:rPr>
              <w:t>Artificial</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Intelligence</w:t>
            </w:r>
            <w:proofErr w:type="spellEnd"/>
            <w:r w:rsidRPr="00EA5D5F">
              <w:rPr>
                <w:rFonts w:ascii="Times New Roman" w:hAnsi="Times New Roman"/>
                <w:sz w:val="22"/>
                <w:szCs w:val="22"/>
              </w:rPr>
              <w:t xml:space="preserve">; COMPLEX NETWORKS 2018 - </w:t>
            </w:r>
            <w:proofErr w:type="spellStart"/>
            <w:r w:rsidRPr="00EA5D5F">
              <w:rPr>
                <w:rFonts w:ascii="Times New Roman" w:hAnsi="Times New Roman"/>
                <w:sz w:val="22"/>
                <w:szCs w:val="22"/>
              </w:rPr>
              <w:t>Springer</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Studies</w:t>
            </w:r>
            <w:proofErr w:type="spellEnd"/>
            <w:r w:rsidRPr="00EA5D5F">
              <w:rPr>
                <w:rFonts w:ascii="Times New Roman" w:hAnsi="Times New Roman"/>
                <w:sz w:val="22"/>
                <w:szCs w:val="22"/>
              </w:rPr>
              <w:t xml:space="preserve"> in </w:t>
            </w:r>
            <w:proofErr w:type="spellStart"/>
            <w:r w:rsidRPr="00EA5D5F">
              <w:rPr>
                <w:rFonts w:ascii="Times New Roman" w:hAnsi="Times New Roman"/>
                <w:sz w:val="22"/>
                <w:szCs w:val="22"/>
              </w:rPr>
              <w:t>Computational</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Intelligence</w:t>
            </w:r>
            <w:proofErr w:type="spellEnd"/>
            <w:r w:rsidRPr="00EA5D5F">
              <w:rPr>
                <w:rFonts w:ascii="Times New Roman" w:hAnsi="Times New Roman"/>
                <w:sz w:val="22"/>
                <w:szCs w:val="22"/>
              </w:rPr>
              <w:t xml:space="preserve">; Digital </w:t>
            </w:r>
            <w:proofErr w:type="spellStart"/>
            <w:r w:rsidRPr="00EA5D5F">
              <w:rPr>
                <w:rFonts w:ascii="Times New Roman" w:hAnsi="Times New Roman"/>
                <w:sz w:val="22"/>
                <w:szCs w:val="22"/>
              </w:rPr>
              <w:t>Libraries</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for</w:t>
            </w:r>
            <w:proofErr w:type="spellEnd"/>
            <w:r w:rsidRPr="00EA5D5F">
              <w:rPr>
                <w:rFonts w:ascii="Times New Roman" w:hAnsi="Times New Roman"/>
                <w:sz w:val="22"/>
                <w:szCs w:val="22"/>
              </w:rPr>
              <w:t xml:space="preserve"> Open </w:t>
            </w:r>
            <w:proofErr w:type="spellStart"/>
            <w:r w:rsidRPr="00EA5D5F">
              <w:rPr>
                <w:rFonts w:ascii="Times New Roman" w:hAnsi="Times New Roman"/>
                <w:sz w:val="22"/>
                <w:szCs w:val="22"/>
              </w:rPr>
              <w:t>Knowledge</w:t>
            </w:r>
            <w:proofErr w:type="spellEnd"/>
            <w:r w:rsidRPr="00EA5D5F">
              <w:rPr>
                <w:rFonts w:ascii="Times New Roman" w:hAnsi="Times New Roman"/>
                <w:sz w:val="22"/>
                <w:szCs w:val="22"/>
              </w:rPr>
              <w:t xml:space="preserve"> - </w:t>
            </w:r>
            <w:proofErr w:type="spellStart"/>
            <w:r w:rsidRPr="00EA5D5F">
              <w:rPr>
                <w:rFonts w:ascii="Times New Roman" w:hAnsi="Times New Roman"/>
                <w:sz w:val="22"/>
                <w:szCs w:val="22"/>
              </w:rPr>
              <w:t>Springer</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Lecture</w:t>
            </w:r>
            <w:proofErr w:type="spellEnd"/>
            <w:r w:rsidRPr="00EA5D5F">
              <w:rPr>
                <w:rFonts w:ascii="Times New Roman" w:hAnsi="Times New Roman"/>
                <w:sz w:val="22"/>
                <w:szCs w:val="22"/>
              </w:rPr>
              <w:t xml:space="preserve"> Notes in </w:t>
            </w:r>
            <w:proofErr w:type="spellStart"/>
            <w:r w:rsidRPr="00EA5D5F">
              <w:rPr>
                <w:rFonts w:ascii="Times New Roman" w:hAnsi="Times New Roman"/>
                <w:sz w:val="22"/>
                <w:szCs w:val="22"/>
              </w:rPr>
              <w:t>Computer</w:t>
            </w:r>
            <w:proofErr w:type="spellEnd"/>
            <w:r w:rsidRPr="00EA5D5F">
              <w:rPr>
                <w:rFonts w:ascii="Times New Roman" w:hAnsi="Times New Roman"/>
                <w:sz w:val="22"/>
                <w:szCs w:val="22"/>
              </w:rPr>
              <w:t xml:space="preserve"> Science, dopracováván pro International </w:t>
            </w:r>
            <w:proofErr w:type="spellStart"/>
            <w:r w:rsidRPr="00EA5D5F">
              <w:rPr>
                <w:rFonts w:ascii="Times New Roman" w:hAnsi="Times New Roman"/>
                <w:sz w:val="22"/>
                <w:szCs w:val="22"/>
              </w:rPr>
              <w:t>Journal</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of</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Tourism</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Research</w:t>
            </w:r>
            <w:proofErr w:type="spellEnd"/>
            <w:r w:rsidRPr="00EA5D5F">
              <w:rPr>
                <w:rFonts w:ascii="Times New Roman" w:hAnsi="Times New Roman"/>
                <w:sz w:val="22"/>
                <w:szCs w:val="22"/>
              </w:rPr>
              <w:t xml:space="preserve"> (</w:t>
            </w:r>
            <w:hyperlink r:id="rId19" w:history="1">
              <w:r w:rsidRPr="00EA5D5F">
                <w:rPr>
                  <w:rStyle w:val="Hypertextovodkaz"/>
                  <w:rFonts w:ascii="Times New Roman" w:hAnsi="Times New Roman"/>
                  <w:sz w:val="22"/>
                  <w:szCs w:val="22"/>
                </w:rPr>
                <w:t>https://onlinelibrary.wiley.com/page/journal/15221970/homepage/forauthors.html</w:t>
              </w:r>
            </w:hyperlink>
            <w:r w:rsidRPr="00EA5D5F">
              <w:rPr>
                <w:rFonts w:ascii="Times New Roman" w:hAnsi="Times New Roman"/>
                <w:sz w:val="22"/>
                <w:szCs w:val="22"/>
              </w:rPr>
              <w:t xml:space="preserve">), </w:t>
            </w:r>
            <w:proofErr w:type="spellStart"/>
            <w:r w:rsidRPr="00EA5D5F">
              <w:rPr>
                <w:rFonts w:ascii="Times New Roman" w:hAnsi="Times New Roman"/>
                <w:sz w:val="22"/>
                <w:szCs w:val="22"/>
              </w:rPr>
              <w:t>Scopus</w:t>
            </w:r>
            <w:proofErr w:type="spellEnd"/>
            <w:r w:rsidRPr="00EA5D5F">
              <w:rPr>
                <w:rFonts w:ascii="Times New Roman" w:hAnsi="Times New Roman"/>
                <w:sz w:val="22"/>
                <w:szCs w:val="22"/>
              </w:rPr>
              <w:t xml:space="preserve"> Q1</w:t>
            </w:r>
          </w:p>
        </w:tc>
      </w:tr>
      <w:tr w:rsidR="00964B6F" w:rsidRPr="00EA5D5F" w:rsidTr="00964B6F">
        <w:tc>
          <w:tcPr>
            <w:tcW w:w="3119" w:type="dxa"/>
          </w:tcPr>
          <w:p w:rsidR="00964B6F" w:rsidRPr="00EA5D5F" w:rsidRDefault="00964B6F" w:rsidP="00330A40">
            <w:pPr>
              <w:rPr>
                <w:rFonts w:ascii="Times New Roman" w:hAnsi="Times New Roman"/>
                <w:sz w:val="22"/>
                <w:szCs w:val="22"/>
              </w:rPr>
            </w:pPr>
            <w:proofErr w:type="spellStart"/>
            <w:r w:rsidRPr="00EA5D5F">
              <w:rPr>
                <w:rFonts w:ascii="Times New Roman" w:hAnsi="Times New Roman"/>
                <w:sz w:val="22"/>
                <w:szCs w:val="22"/>
              </w:rPr>
              <w:t>Mercl</w:t>
            </w:r>
            <w:proofErr w:type="spellEnd"/>
            <w:r w:rsidRPr="00EA5D5F">
              <w:rPr>
                <w:rFonts w:ascii="Times New Roman" w:hAnsi="Times New Roman"/>
                <w:sz w:val="22"/>
                <w:szCs w:val="22"/>
              </w:rPr>
              <w:t xml:space="preserve">, L.: </w:t>
            </w:r>
            <w:proofErr w:type="spellStart"/>
            <w:r w:rsidRPr="00EA5D5F">
              <w:rPr>
                <w:rFonts w:ascii="Times New Roman" w:hAnsi="Times New Roman"/>
                <w:sz w:val="22"/>
                <w:szCs w:val="22"/>
              </w:rPr>
              <w:t>Infrastructure</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Authentication</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Authorization</w:t>
            </w:r>
            <w:proofErr w:type="spellEnd"/>
            <w:r w:rsidRPr="00EA5D5F">
              <w:rPr>
                <w:rFonts w:ascii="Times New Roman" w:hAnsi="Times New Roman"/>
                <w:sz w:val="22"/>
                <w:szCs w:val="22"/>
              </w:rPr>
              <w:t xml:space="preserve">, and </w:t>
            </w:r>
            <w:proofErr w:type="spellStart"/>
            <w:r w:rsidRPr="00EA5D5F">
              <w:rPr>
                <w:rFonts w:ascii="Times New Roman" w:hAnsi="Times New Roman"/>
                <w:sz w:val="22"/>
                <w:szCs w:val="22"/>
              </w:rPr>
              <w:t>Accounting</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Solutions</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for</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an</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OpenStack</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Platform</w:t>
            </w:r>
            <w:proofErr w:type="spellEnd"/>
            <w:r w:rsidRPr="00EA5D5F">
              <w:rPr>
                <w:rFonts w:ascii="Times New Roman" w:hAnsi="Times New Roman"/>
                <w:sz w:val="22"/>
                <w:szCs w:val="22"/>
              </w:rPr>
              <w:t xml:space="preserve"> </w:t>
            </w:r>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IDEAL 2018, odmítnuto, zvažováno dopracování a zaslání do časopisu, nebo na konferenci</w:t>
            </w:r>
          </w:p>
        </w:tc>
      </w:tr>
      <w:tr w:rsidR="00964B6F" w:rsidRPr="00EA5D5F" w:rsidTr="00964B6F">
        <w:tc>
          <w:tcPr>
            <w:tcW w:w="3119"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Pásková, M., Hruška, J.,  Zelenka, J.: </w:t>
            </w:r>
            <w:proofErr w:type="spellStart"/>
            <w:r w:rsidRPr="00EA5D5F">
              <w:rPr>
                <w:rFonts w:ascii="Times New Roman" w:hAnsi="Times New Roman"/>
                <w:sz w:val="22"/>
                <w:szCs w:val="22"/>
              </w:rPr>
              <w:t>YouTube</w:t>
            </w:r>
            <w:proofErr w:type="spellEnd"/>
            <w:r w:rsidRPr="00EA5D5F">
              <w:rPr>
                <w:rFonts w:ascii="Times New Roman" w:hAnsi="Times New Roman"/>
                <w:sz w:val="22"/>
                <w:szCs w:val="22"/>
              </w:rPr>
              <w:t xml:space="preserve"> as </w:t>
            </w:r>
            <w:proofErr w:type="spellStart"/>
            <w:r w:rsidRPr="00EA5D5F">
              <w:rPr>
                <w:rFonts w:ascii="Times New Roman" w:hAnsi="Times New Roman"/>
                <w:sz w:val="22"/>
                <w:szCs w:val="22"/>
              </w:rPr>
              <w:t>an</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airlines</w:t>
            </w:r>
            <w:proofErr w:type="spellEnd"/>
            <w:r w:rsidRPr="00EA5D5F">
              <w:rPr>
                <w:rFonts w:ascii="Times New Roman" w:hAnsi="Times New Roman"/>
                <w:sz w:val="22"/>
                <w:szCs w:val="22"/>
              </w:rPr>
              <w:t xml:space="preserve"> marketing </w:t>
            </w:r>
            <w:proofErr w:type="spellStart"/>
            <w:r w:rsidRPr="00EA5D5F">
              <w:rPr>
                <w:rFonts w:ascii="Times New Roman" w:hAnsi="Times New Roman"/>
                <w:sz w:val="22"/>
                <w:szCs w:val="22"/>
              </w:rPr>
              <w:t>tool</w:t>
            </w:r>
            <w:proofErr w:type="spellEnd"/>
            <w:r w:rsidRPr="00EA5D5F">
              <w:rPr>
                <w:rFonts w:ascii="Times New Roman" w:hAnsi="Times New Roman"/>
                <w:sz w:val="22"/>
                <w:szCs w:val="22"/>
              </w:rPr>
              <w:t xml:space="preserve">. </w:t>
            </w:r>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Czech </w:t>
            </w:r>
            <w:proofErr w:type="spellStart"/>
            <w:r w:rsidRPr="00EA5D5F">
              <w:rPr>
                <w:rFonts w:ascii="Times New Roman" w:hAnsi="Times New Roman"/>
                <w:sz w:val="22"/>
                <w:szCs w:val="22"/>
              </w:rPr>
              <w:t>Journal</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of</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Tourism</w:t>
            </w:r>
            <w:proofErr w:type="spellEnd"/>
            <w:r w:rsidRPr="00EA5D5F">
              <w:rPr>
                <w:rFonts w:ascii="Times New Roman" w:hAnsi="Times New Roman"/>
                <w:sz w:val="22"/>
                <w:szCs w:val="22"/>
              </w:rPr>
              <w:t xml:space="preserve">, roč. 7, č. 1, </w:t>
            </w:r>
            <w:proofErr w:type="spellStart"/>
            <w:r w:rsidRPr="00EA5D5F">
              <w:rPr>
                <w:rFonts w:ascii="Times New Roman" w:hAnsi="Times New Roman"/>
                <w:color w:val="212121"/>
                <w:sz w:val="22"/>
                <w:szCs w:val="22"/>
                <w:shd w:val="clear" w:color="auto" w:fill="FFFFFF"/>
              </w:rPr>
              <w:t>doi</w:t>
            </w:r>
            <w:proofErr w:type="spellEnd"/>
            <w:r w:rsidRPr="00EA5D5F">
              <w:rPr>
                <w:rFonts w:ascii="Times New Roman" w:hAnsi="Times New Roman"/>
                <w:color w:val="212121"/>
                <w:sz w:val="22"/>
                <w:szCs w:val="22"/>
                <w:shd w:val="clear" w:color="auto" w:fill="FFFFFF"/>
              </w:rPr>
              <w:t>: </w:t>
            </w:r>
            <w:r w:rsidRPr="00EA5D5F">
              <w:rPr>
                <w:rFonts w:ascii="Times New Roman" w:hAnsi="Times New Roman"/>
                <w:color w:val="212121"/>
                <w:sz w:val="22"/>
                <w:szCs w:val="22"/>
              </w:rPr>
              <w:br/>
            </w:r>
            <w:r w:rsidRPr="00EA5D5F">
              <w:rPr>
                <w:rFonts w:ascii="Times New Roman" w:hAnsi="Times New Roman"/>
                <w:color w:val="212121"/>
                <w:sz w:val="22"/>
                <w:szCs w:val="22"/>
                <w:shd w:val="clear" w:color="auto" w:fill="FFFFFF"/>
              </w:rPr>
              <w:t>10.1515/cjot-2018-0003.</w:t>
            </w:r>
          </w:p>
        </w:tc>
      </w:tr>
      <w:tr w:rsidR="00964B6F" w:rsidRPr="00EA5D5F" w:rsidTr="00964B6F">
        <w:tc>
          <w:tcPr>
            <w:tcW w:w="3119"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Pásková, M., Zelenka. J.: </w:t>
            </w:r>
            <w:proofErr w:type="spellStart"/>
            <w:r w:rsidRPr="00EA5D5F">
              <w:rPr>
                <w:rFonts w:ascii="Times New Roman" w:hAnsi="Times New Roman"/>
                <w:sz w:val="22"/>
                <w:szCs w:val="22"/>
              </w:rPr>
              <w:t>Sustainability</w:t>
            </w:r>
            <w:proofErr w:type="spellEnd"/>
            <w:r w:rsidRPr="00EA5D5F">
              <w:rPr>
                <w:rFonts w:ascii="Times New Roman" w:hAnsi="Times New Roman"/>
                <w:sz w:val="22"/>
                <w:szCs w:val="22"/>
              </w:rPr>
              <w:t xml:space="preserve"> Management </w:t>
            </w:r>
            <w:proofErr w:type="spellStart"/>
            <w:r w:rsidRPr="00EA5D5F">
              <w:rPr>
                <w:rFonts w:ascii="Times New Roman" w:hAnsi="Times New Roman"/>
                <w:sz w:val="22"/>
                <w:szCs w:val="22"/>
              </w:rPr>
              <w:t>of</w:t>
            </w:r>
            <w:proofErr w:type="spellEnd"/>
            <w:r w:rsidRPr="00EA5D5F">
              <w:rPr>
                <w:rFonts w:ascii="Times New Roman" w:hAnsi="Times New Roman"/>
                <w:sz w:val="22"/>
                <w:szCs w:val="22"/>
              </w:rPr>
              <w:t xml:space="preserve"> UNESCO </w:t>
            </w:r>
            <w:proofErr w:type="spellStart"/>
            <w:r w:rsidRPr="00EA5D5F">
              <w:rPr>
                <w:rFonts w:ascii="Times New Roman" w:hAnsi="Times New Roman"/>
                <w:sz w:val="22"/>
                <w:szCs w:val="22"/>
              </w:rPr>
              <w:t>Global</w:t>
            </w:r>
            <w:proofErr w:type="spellEnd"/>
            <w:r w:rsidRPr="00EA5D5F">
              <w:rPr>
                <w:rFonts w:ascii="Times New Roman" w:hAnsi="Times New Roman"/>
                <w:sz w:val="22"/>
                <w:szCs w:val="22"/>
              </w:rPr>
              <w:t xml:space="preserve"> Geoparks</w:t>
            </w:r>
          </w:p>
        </w:tc>
        <w:tc>
          <w:tcPr>
            <w:tcW w:w="5953" w:type="dxa"/>
          </w:tcPr>
          <w:p w:rsidR="00964B6F" w:rsidRPr="00EA5D5F" w:rsidRDefault="00964B6F" w:rsidP="00330A40">
            <w:pPr>
              <w:rPr>
                <w:rFonts w:ascii="Times New Roman" w:hAnsi="Times New Roman"/>
                <w:sz w:val="22"/>
                <w:szCs w:val="22"/>
              </w:rPr>
            </w:pPr>
            <w:proofErr w:type="spellStart"/>
            <w:r w:rsidRPr="00EA5D5F">
              <w:rPr>
                <w:rFonts w:ascii="Times New Roman" w:hAnsi="Times New Roman"/>
                <w:sz w:val="22"/>
                <w:szCs w:val="22"/>
              </w:rPr>
              <w:t>Sustainable</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Geoscience</w:t>
            </w:r>
            <w:proofErr w:type="spellEnd"/>
            <w:r w:rsidRPr="00EA5D5F">
              <w:rPr>
                <w:rFonts w:ascii="Times New Roman" w:hAnsi="Times New Roman"/>
                <w:sz w:val="22"/>
                <w:szCs w:val="22"/>
              </w:rPr>
              <w:t xml:space="preserve"> and Geotourism, Vol. 2, pp. 44-64 (</w:t>
            </w:r>
            <w:hyperlink r:id="rId20" w:history="1">
              <w:r w:rsidRPr="00EA5D5F">
                <w:rPr>
                  <w:rStyle w:val="Hypertextovodkaz"/>
                  <w:rFonts w:ascii="Times New Roman" w:hAnsi="Times New Roman"/>
                  <w:sz w:val="22"/>
                  <w:szCs w:val="22"/>
                </w:rPr>
                <w:t>https://www.scipress.com/SGG.2.44</w:t>
              </w:r>
            </w:hyperlink>
            <w:r w:rsidRPr="00EA5D5F">
              <w:rPr>
                <w:rFonts w:ascii="Times New Roman" w:hAnsi="Times New Roman"/>
                <w:sz w:val="22"/>
                <w:szCs w:val="22"/>
              </w:rPr>
              <w:t xml:space="preserve">, </w:t>
            </w:r>
          </w:p>
          <w:p w:rsidR="00964B6F" w:rsidRPr="00EA5D5F" w:rsidRDefault="00964B6F" w:rsidP="00330A40">
            <w:pPr>
              <w:rPr>
                <w:rFonts w:ascii="Times New Roman" w:hAnsi="Times New Roman"/>
                <w:sz w:val="22"/>
                <w:szCs w:val="22"/>
              </w:rPr>
            </w:pPr>
            <w:hyperlink r:id="rId21" w:history="1">
              <w:r w:rsidRPr="00EA5D5F">
                <w:rPr>
                  <w:rStyle w:val="Hypertextovodkaz"/>
                  <w:rFonts w:ascii="Times New Roman" w:hAnsi="Times New Roman"/>
                  <w:sz w:val="22"/>
                  <w:szCs w:val="22"/>
                </w:rPr>
                <w:t>https://doi.org/10.18052/www.scipress.com/SGG.2.44</w:t>
              </w:r>
            </w:hyperlink>
            <w:r w:rsidRPr="00EA5D5F">
              <w:rPr>
                <w:rFonts w:ascii="Times New Roman" w:hAnsi="Times New Roman"/>
                <w:sz w:val="22"/>
                <w:szCs w:val="22"/>
              </w:rPr>
              <w:t>).</w:t>
            </w:r>
          </w:p>
        </w:tc>
      </w:tr>
      <w:tr w:rsidR="00964B6F" w:rsidRPr="00EA5D5F" w:rsidTr="00964B6F">
        <w:tc>
          <w:tcPr>
            <w:tcW w:w="3119"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Pásková, M.: Management udržitelnosti národních geoparků v České republice</w:t>
            </w:r>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Studia </w:t>
            </w:r>
            <w:proofErr w:type="spellStart"/>
            <w:r w:rsidRPr="00EA5D5F">
              <w:rPr>
                <w:rFonts w:ascii="Times New Roman" w:hAnsi="Times New Roman"/>
                <w:sz w:val="22"/>
                <w:szCs w:val="22"/>
              </w:rPr>
              <w:t>Turistica</w:t>
            </w:r>
            <w:proofErr w:type="spellEnd"/>
            <w:r w:rsidRPr="00EA5D5F">
              <w:rPr>
                <w:rFonts w:ascii="Times New Roman" w:hAnsi="Times New Roman"/>
                <w:sz w:val="22"/>
                <w:szCs w:val="22"/>
              </w:rPr>
              <w:t xml:space="preserve">, roč. 9, č. 3, str. 66-79, ISSN 1804-252X, dostupný na </w:t>
            </w:r>
            <w:hyperlink r:id="rId22" w:history="1">
              <w:r w:rsidRPr="00EA5D5F">
                <w:rPr>
                  <w:rStyle w:val="Hypertextovodkaz"/>
                  <w:rFonts w:ascii="Times New Roman" w:hAnsi="Times New Roman"/>
                  <w:sz w:val="22"/>
                  <w:szCs w:val="22"/>
                </w:rPr>
                <w:t>https://www.vspj.cz/vyzkum-a-projekty/casopisy-vspj/studia-turistica</w:t>
              </w:r>
            </w:hyperlink>
            <w:r w:rsidRPr="00EA5D5F">
              <w:rPr>
                <w:rFonts w:ascii="Times New Roman" w:hAnsi="Times New Roman"/>
                <w:sz w:val="22"/>
                <w:szCs w:val="22"/>
              </w:rPr>
              <w:t>.</w:t>
            </w:r>
          </w:p>
        </w:tc>
      </w:tr>
      <w:tr w:rsidR="00964B6F" w:rsidRPr="00EA5D5F" w:rsidTr="00964B6F">
        <w:tc>
          <w:tcPr>
            <w:tcW w:w="3119"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Procházka, J., </w:t>
            </w:r>
            <w:proofErr w:type="spellStart"/>
            <w:r w:rsidRPr="00EA5D5F">
              <w:rPr>
                <w:rFonts w:ascii="Times New Roman" w:hAnsi="Times New Roman"/>
                <w:sz w:val="22"/>
                <w:szCs w:val="22"/>
              </w:rPr>
              <w:t>Štekerová</w:t>
            </w:r>
            <w:proofErr w:type="spellEnd"/>
            <w:r w:rsidRPr="00EA5D5F">
              <w:rPr>
                <w:rFonts w:ascii="Times New Roman" w:hAnsi="Times New Roman"/>
                <w:sz w:val="22"/>
                <w:szCs w:val="22"/>
              </w:rPr>
              <w:t xml:space="preserve">, K.: </w:t>
            </w:r>
            <w:proofErr w:type="spellStart"/>
            <w:r w:rsidRPr="00EA5D5F">
              <w:rPr>
                <w:rFonts w:ascii="Times New Roman" w:hAnsi="Times New Roman"/>
                <w:sz w:val="22"/>
                <w:szCs w:val="22"/>
              </w:rPr>
              <w:t>Parallelized</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Evacuation</w:t>
            </w:r>
            <w:proofErr w:type="spellEnd"/>
            <w:r w:rsidRPr="00EA5D5F">
              <w:rPr>
                <w:rFonts w:ascii="Times New Roman" w:hAnsi="Times New Roman"/>
                <w:sz w:val="22"/>
                <w:szCs w:val="22"/>
              </w:rPr>
              <w:t xml:space="preserve"> Model </w:t>
            </w:r>
            <w:proofErr w:type="spellStart"/>
            <w:r w:rsidRPr="00EA5D5F">
              <w:rPr>
                <w:rFonts w:ascii="Times New Roman" w:hAnsi="Times New Roman"/>
                <w:sz w:val="22"/>
                <w:szCs w:val="22"/>
              </w:rPr>
              <w:t>with</w:t>
            </w:r>
            <w:proofErr w:type="spellEnd"/>
            <w:r w:rsidRPr="00EA5D5F">
              <w:rPr>
                <w:rFonts w:ascii="Times New Roman" w:hAnsi="Times New Roman"/>
                <w:sz w:val="22"/>
                <w:szCs w:val="22"/>
              </w:rPr>
              <w:t xml:space="preserve"> NL2OCL</w:t>
            </w:r>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AI*IA2018 odmítnuto, </w:t>
            </w:r>
            <w:r w:rsidRPr="00EA5D5F">
              <w:rPr>
                <w:rFonts w:ascii="Comenia Serif" w:hAnsi="Comenia Serif"/>
                <w:sz w:val="22"/>
                <w:szCs w:val="22"/>
              </w:rPr>
              <w:t xml:space="preserve">ICCCI 2018 </w:t>
            </w:r>
            <w:r w:rsidRPr="00EA5D5F">
              <w:rPr>
                <w:rFonts w:ascii="Times New Roman" w:hAnsi="Times New Roman"/>
                <w:sz w:val="22"/>
                <w:szCs w:val="22"/>
              </w:rPr>
              <w:t>odmítnuto, upravován pro publikování v časopise</w:t>
            </w:r>
          </w:p>
        </w:tc>
      </w:tr>
      <w:tr w:rsidR="00964B6F" w:rsidRPr="00EA5D5F" w:rsidTr="00964B6F">
        <w:tc>
          <w:tcPr>
            <w:tcW w:w="3119"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Slabý, A. (2018): Mobility in </w:t>
            </w:r>
            <w:proofErr w:type="spellStart"/>
            <w:r w:rsidRPr="00EA5D5F">
              <w:rPr>
                <w:rFonts w:ascii="Times New Roman" w:hAnsi="Times New Roman"/>
                <w:sz w:val="22"/>
                <w:szCs w:val="22"/>
              </w:rPr>
              <w:t>Education</w:t>
            </w:r>
            <w:proofErr w:type="spellEnd"/>
            <w:r w:rsidRPr="00EA5D5F">
              <w:rPr>
                <w:rFonts w:ascii="Times New Roman" w:hAnsi="Times New Roman"/>
                <w:sz w:val="22"/>
                <w:szCs w:val="22"/>
              </w:rPr>
              <w:t xml:space="preserve">.  </w:t>
            </w:r>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Publikováno - </w:t>
            </w:r>
            <w:proofErr w:type="spellStart"/>
            <w:r w:rsidRPr="00EA5D5F">
              <w:rPr>
                <w:rFonts w:ascii="Times New Roman" w:hAnsi="Times New Roman"/>
                <w:sz w:val="22"/>
                <w:szCs w:val="22"/>
              </w:rPr>
              <w:t>Proceedings</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of</w:t>
            </w:r>
            <w:proofErr w:type="spellEnd"/>
            <w:r w:rsidRPr="00EA5D5F">
              <w:rPr>
                <w:rFonts w:ascii="Times New Roman" w:hAnsi="Times New Roman"/>
                <w:sz w:val="22"/>
                <w:szCs w:val="22"/>
              </w:rPr>
              <w:t xml:space="preserve"> 28th EAEEIE </w:t>
            </w:r>
            <w:proofErr w:type="spellStart"/>
            <w:r w:rsidRPr="00EA5D5F">
              <w:rPr>
                <w:rFonts w:ascii="Times New Roman" w:hAnsi="Times New Roman"/>
                <w:sz w:val="22"/>
                <w:szCs w:val="22"/>
              </w:rPr>
              <w:t>Annual</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Conference</w:t>
            </w:r>
            <w:proofErr w:type="spellEnd"/>
            <w:r w:rsidRPr="00EA5D5F">
              <w:rPr>
                <w:rFonts w:ascii="Times New Roman" w:hAnsi="Times New Roman"/>
                <w:sz w:val="22"/>
                <w:szCs w:val="22"/>
              </w:rPr>
              <w:t xml:space="preserve"> (EAEEIE), pp. 1-6.</w:t>
            </w:r>
            <w:r w:rsidRPr="00EA5D5F">
              <w:rPr>
                <w:rFonts w:ascii="Times New Roman" w:hAnsi="Times New Roman"/>
                <w:sz w:val="22"/>
                <w:szCs w:val="22"/>
              </w:rPr>
              <w:tab/>
            </w:r>
          </w:p>
        </w:tc>
      </w:tr>
      <w:tr w:rsidR="00964B6F" w:rsidRPr="00EA5D5F" w:rsidTr="00964B6F">
        <w:tc>
          <w:tcPr>
            <w:tcW w:w="3119" w:type="dxa"/>
          </w:tcPr>
          <w:p w:rsidR="00964B6F" w:rsidRPr="00EA5D5F" w:rsidRDefault="00964B6F" w:rsidP="00330A40">
            <w:pPr>
              <w:rPr>
                <w:sz w:val="22"/>
                <w:szCs w:val="22"/>
              </w:rPr>
            </w:pPr>
            <w:proofErr w:type="spellStart"/>
            <w:r w:rsidRPr="00EA5D5F">
              <w:rPr>
                <w:sz w:val="22"/>
                <w:szCs w:val="22"/>
              </w:rPr>
              <w:lastRenderedPageBreak/>
              <w:t>Štekerová</w:t>
            </w:r>
            <w:proofErr w:type="spellEnd"/>
            <w:r w:rsidRPr="00EA5D5F">
              <w:rPr>
                <w:sz w:val="22"/>
                <w:szCs w:val="22"/>
              </w:rPr>
              <w:t xml:space="preserve">, K., </w:t>
            </w:r>
            <w:proofErr w:type="spellStart"/>
            <w:r w:rsidRPr="00EA5D5F">
              <w:rPr>
                <w:sz w:val="22"/>
                <w:szCs w:val="22"/>
              </w:rPr>
              <w:t>Zanker</w:t>
            </w:r>
            <w:proofErr w:type="spellEnd"/>
            <w:r w:rsidRPr="00EA5D5F">
              <w:rPr>
                <w:sz w:val="22"/>
                <w:szCs w:val="22"/>
              </w:rPr>
              <w:t xml:space="preserve">, M.: </w:t>
            </w:r>
            <w:proofErr w:type="spellStart"/>
            <w:r w:rsidRPr="00EA5D5F">
              <w:rPr>
                <w:sz w:val="22"/>
                <w:szCs w:val="22"/>
              </w:rPr>
              <w:t>System</w:t>
            </w:r>
            <w:proofErr w:type="spellEnd"/>
            <w:r w:rsidRPr="00EA5D5F">
              <w:rPr>
                <w:sz w:val="22"/>
                <w:szCs w:val="22"/>
              </w:rPr>
              <w:t xml:space="preserve"> Dynamics Modelling </w:t>
            </w:r>
            <w:proofErr w:type="spellStart"/>
            <w:r w:rsidRPr="00EA5D5F">
              <w:rPr>
                <w:sz w:val="22"/>
                <w:szCs w:val="22"/>
              </w:rPr>
              <w:t>for</w:t>
            </w:r>
            <w:proofErr w:type="spellEnd"/>
            <w:r w:rsidRPr="00EA5D5F">
              <w:rPr>
                <w:sz w:val="22"/>
                <w:szCs w:val="22"/>
              </w:rPr>
              <w:t xml:space="preserve"> </w:t>
            </w:r>
            <w:proofErr w:type="spellStart"/>
            <w:r w:rsidRPr="00EA5D5F">
              <w:rPr>
                <w:sz w:val="22"/>
                <w:szCs w:val="22"/>
              </w:rPr>
              <w:t>Tourism</w:t>
            </w:r>
            <w:proofErr w:type="spellEnd"/>
          </w:p>
        </w:tc>
        <w:tc>
          <w:tcPr>
            <w:tcW w:w="5953" w:type="dxa"/>
          </w:tcPr>
          <w:p w:rsidR="00964B6F" w:rsidRPr="00EA5D5F" w:rsidRDefault="00964B6F" w:rsidP="00330A40">
            <w:pPr>
              <w:rPr>
                <w:sz w:val="22"/>
                <w:szCs w:val="22"/>
              </w:rPr>
            </w:pPr>
            <w:r w:rsidRPr="00EA5D5F">
              <w:rPr>
                <w:rFonts w:ascii="Times New Roman" w:hAnsi="Times New Roman"/>
                <w:sz w:val="22"/>
                <w:szCs w:val="22"/>
              </w:rPr>
              <w:t>Článek rozpracován, bude dokončen v příštím roce</w:t>
            </w:r>
          </w:p>
        </w:tc>
      </w:tr>
      <w:tr w:rsidR="00964B6F" w:rsidRPr="00EA5D5F" w:rsidTr="00964B6F">
        <w:tc>
          <w:tcPr>
            <w:tcW w:w="3119"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Štěpán, J., </w:t>
            </w:r>
            <w:proofErr w:type="spellStart"/>
            <w:r w:rsidRPr="00EA5D5F">
              <w:rPr>
                <w:rFonts w:ascii="Times New Roman" w:hAnsi="Times New Roman"/>
                <w:sz w:val="22"/>
                <w:szCs w:val="22"/>
              </w:rPr>
              <w:t>Cimler</w:t>
            </w:r>
            <w:proofErr w:type="spellEnd"/>
            <w:r w:rsidRPr="00EA5D5F">
              <w:rPr>
                <w:rFonts w:ascii="Times New Roman" w:hAnsi="Times New Roman"/>
                <w:sz w:val="22"/>
                <w:szCs w:val="22"/>
              </w:rPr>
              <w:t xml:space="preserve">, R., Krejcar, O.: </w:t>
            </w:r>
            <w:proofErr w:type="spellStart"/>
            <w:r w:rsidRPr="00EA5D5F">
              <w:rPr>
                <w:rFonts w:ascii="Times New Roman" w:hAnsi="Times New Roman"/>
                <w:sz w:val="22"/>
                <w:szCs w:val="22"/>
              </w:rPr>
              <w:t>Automation</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system</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architecture</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for</w:t>
            </w:r>
            <w:proofErr w:type="spellEnd"/>
            <w:r w:rsidRPr="00EA5D5F">
              <w:rPr>
                <w:rFonts w:ascii="Times New Roman" w:hAnsi="Times New Roman"/>
                <w:sz w:val="22"/>
                <w:szCs w:val="22"/>
              </w:rPr>
              <w:t xml:space="preserve"> Smart hotel</w:t>
            </w:r>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ICCCI 2018, LNCS/LNAI, dostupný na </w:t>
            </w:r>
            <w:hyperlink r:id="rId23" w:history="1">
              <w:r w:rsidRPr="00EA5D5F">
                <w:rPr>
                  <w:rStyle w:val="Hypertextovodkaz"/>
                  <w:rFonts w:ascii="Times New Roman" w:hAnsi="Times New Roman"/>
                  <w:sz w:val="22"/>
                  <w:szCs w:val="22"/>
                </w:rPr>
                <w:t>http://www.iccci2018.org/static/downloads/ICCCI_2018_Program.pdf</w:t>
              </w:r>
            </w:hyperlink>
            <w:r w:rsidRPr="00EA5D5F">
              <w:rPr>
                <w:rFonts w:ascii="Times New Roman" w:hAnsi="Times New Roman"/>
                <w:sz w:val="22"/>
                <w:szCs w:val="22"/>
              </w:rPr>
              <w:t xml:space="preserve"> </w:t>
            </w:r>
          </w:p>
        </w:tc>
      </w:tr>
      <w:tr w:rsidR="00964B6F" w:rsidRPr="00EA5D5F" w:rsidTr="00964B6F">
        <w:tc>
          <w:tcPr>
            <w:tcW w:w="3119"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Trejbal, J., Zelenka, J.: Mobile </w:t>
            </w:r>
            <w:proofErr w:type="spellStart"/>
            <w:r w:rsidRPr="00EA5D5F">
              <w:rPr>
                <w:rFonts w:ascii="Times New Roman" w:hAnsi="Times New Roman"/>
                <w:sz w:val="22"/>
                <w:szCs w:val="22"/>
              </w:rPr>
              <w:t>technologies</w:t>
            </w:r>
            <w:proofErr w:type="spellEnd"/>
            <w:r w:rsidRPr="00EA5D5F">
              <w:rPr>
                <w:rFonts w:ascii="Times New Roman" w:hAnsi="Times New Roman"/>
                <w:sz w:val="22"/>
                <w:szCs w:val="22"/>
              </w:rPr>
              <w:t xml:space="preserve"> as support </w:t>
            </w:r>
            <w:proofErr w:type="spellStart"/>
            <w:r w:rsidRPr="00EA5D5F">
              <w:rPr>
                <w:rFonts w:ascii="Times New Roman" w:hAnsi="Times New Roman"/>
                <w:sz w:val="22"/>
                <w:szCs w:val="22"/>
              </w:rPr>
              <w:t>of</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traveling</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of</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disabled</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people</w:t>
            </w:r>
            <w:proofErr w:type="spellEnd"/>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předán do časopisu </w:t>
            </w:r>
            <w:proofErr w:type="spellStart"/>
            <w:r w:rsidRPr="00EA5D5F">
              <w:rPr>
                <w:rFonts w:ascii="Times New Roman" w:hAnsi="Times New Roman"/>
                <w:sz w:val="22"/>
                <w:szCs w:val="22"/>
              </w:rPr>
              <w:t>Journal</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of</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Hospitality</w:t>
            </w:r>
            <w:proofErr w:type="spellEnd"/>
            <w:r w:rsidRPr="00EA5D5F">
              <w:rPr>
                <w:rFonts w:ascii="Times New Roman" w:hAnsi="Times New Roman"/>
                <w:sz w:val="22"/>
                <w:szCs w:val="22"/>
              </w:rPr>
              <w:t xml:space="preserve"> and </w:t>
            </w:r>
            <w:proofErr w:type="spellStart"/>
            <w:r w:rsidRPr="00EA5D5F">
              <w:rPr>
                <w:rFonts w:ascii="Times New Roman" w:hAnsi="Times New Roman"/>
                <w:sz w:val="22"/>
                <w:szCs w:val="22"/>
              </w:rPr>
              <w:t>Tourism</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Technology,odmítnut</w:t>
            </w:r>
            <w:proofErr w:type="spellEnd"/>
            <w:r w:rsidRPr="00EA5D5F">
              <w:rPr>
                <w:rFonts w:ascii="Times New Roman" w:hAnsi="Times New Roman"/>
                <w:sz w:val="22"/>
                <w:szCs w:val="22"/>
              </w:rPr>
              <w:t xml:space="preserve"> po recenzi, upraven na základě připomínek, zaslán do časopisu </w:t>
            </w:r>
            <w:proofErr w:type="spellStart"/>
            <w:r w:rsidRPr="00EA5D5F">
              <w:rPr>
                <w:rFonts w:ascii="Times New Roman" w:hAnsi="Times New Roman"/>
                <w:sz w:val="22"/>
                <w:szCs w:val="22"/>
              </w:rPr>
              <w:t>Tourism</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Review</w:t>
            </w:r>
            <w:proofErr w:type="spellEnd"/>
            <w:r w:rsidRPr="00EA5D5F">
              <w:rPr>
                <w:rFonts w:ascii="Times New Roman" w:hAnsi="Times New Roman"/>
                <w:sz w:val="22"/>
                <w:szCs w:val="22"/>
              </w:rPr>
              <w:t xml:space="preserve">, přijat k recenzi, zapracovány připomínky recenzentů, zaslán do </w:t>
            </w:r>
            <w:proofErr w:type="spellStart"/>
            <w:r w:rsidRPr="00EA5D5F">
              <w:rPr>
                <w:rFonts w:ascii="Times New Roman" w:hAnsi="Times New Roman"/>
                <w:sz w:val="22"/>
                <w:szCs w:val="22"/>
              </w:rPr>
              <w:t>Journal</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of</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Quality</w:t>
            </w:r>
            <w:proofErr w:type="spellEnd"/>
            <w:r w:rsidRPr="00EA5D5F">
              <w:rPr>
                <w:rFonts w:ascii="Times New Roman" w:hAnsi="Times New Roman"/>
                <w:sz w:val="22"/>
                <w:szCs w:val="22"/>
              </w:rPr>
              <w:t xml:space="preserve"> </w:t>
            </w:r>
            <w:proofErr w:type="spellStart"/>
            <w:r w:rsidRPr="00EA5D5F">
              <w:rPr>
                <w:rFonts w:ascii="Times New Roman" w:hAnsi="Times New Roman"/>
                <w:sz w:val="22"/>
                <w:szCs w:val="22"/>
              </w:rPr>
              <w:t>Assurance</w:t>
            </w:r>
            <w:proofErr w:type="spellEnd"/>
            <w:r w:rsidRPr="00EA5D5F">
              <w:rPr>
                <w:rFonts w:ascii="Times New Roman" w:hAnsi="Times New Roman"/>
                <w:sz w:val="22"/>
                <w:szCs w:val="22"/>
              </w:rPr>
              <w:t xml:space="preserve"> in </w:t>
            </w:r>
            <w:proofErr w:type="spellStart"/>
            <w:r w:rsidRPr="00EA5D5F">
              <w:rPr>
                <w:rFonts w:ascii="Times New Roman" w:hAnsi="Times New Roman"/>
                <w:sz w:val="22"/>
                <w:szCs w:val="22"/>
              </w:rPr>
              <w:t>Hospitality</w:t>
            </w:r>
            <w:proofErr w:type="spellEnd"/>
            <w:r w:rsidRPr="00EA5D5F">
              <w:rPr>
                <w:rFonts w:ascii="Times New Roman" w:hAnsi="Times New Roman"/>
                <w:sz w:val="22"/>
                <w:szCs w:val="22"/>
              </w:rPr>
              <w:t xml:space="preserve"> &amp; </w:t>
            </w:r>
            <w:proofErr w:type="spellStart"/>
            <w:r w:rsidRPr="00EA5D5F">
              <w:rPr>
                <w:rFonts w:ascii="Times New Roman" w:hAnsi="Times New Roman"/>
                <w:sz w:val="22"/>
                <w:szCs w:val="22"/>
              </w:rPr>
              <w:t>Tourism</w:t>
            </w:r>
            <w:proofErr w:type="spellEnd"/>
          </w:p>
        </w:tc>
      </w:tr>
      <w:tr w:rsidR="00964B6F" w:rsidRPr="00EA5D5F" w:rsidTr="00964B6F">
        <w:tc>
          <w:tcPr>
            <w:tcW w:w="3119"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 xml:space="preserve">Zejda, D., Zelenka, J.: </w:t>
            </w:r>
            <w:r w:rsidRPr="00EA5D5F">
              <w:rPr>
                <w:sz w:val="22"/>
                <w:szCs w:val="22"/>
              </w:rPr>
              <w:t>Modelem řízená destinační aplikace pro optimalizaci intenzity návštěvnosti chráněných přírodních oblastí</w:t>
            </w:r>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Článek rozpracován, bude dokončen v příštím roce</w:t>
            </w:r>
          </w:p>
        </w:tc>
      </w:tr>
      <w:tr w:rsidR="00964B6F" w:rsidRPr="00EA5D5F" w:rsidTr="00964B6F">
        <w:tc>
          <w:tcPr>
            <w:tcW w:w="3119" w:type="dxa"/>
          </w:tcPr>
          <w:p w:rsidR="00964B6F" w:rsidRPr="00EA5D5F" w:rsidRDefault="00964B6F" w:rsidP="00330A40">
            <w:pPr>
              <w:rPr>
                <w:sz w:val="22"/>
                <w:szCs w:val="22"/>
              </w:rPr>
            </w:pPr>
            <w:r w:rsidRPr="00EA5D5F">
              <w:rPr>
                <w:sz w:val="22"/>
                <w:szCs w:val="22"/>
              </w:rPr>
              <w:t>Zejda, D., Zelenka, J.: Online monitoring časoprostorových křivek chování návštěvníků</w:t>
            </w:r>
          </w:p>
        </w:tc>
        <w:tc>
          <w:tcPr>
            <w:tcW w:w="5953" w:type="dxa"/>
          </w:tcPr>
          <w:p w:rsidR="00964B6F" w:rsidRPr="00EA5D5F" w:rsidRDefault="00964B6F" w:rsidP="00330A40">
            <w:pPr>
              <w:rPr>
                <w:rFonts w:ascii="Times New Roman" w:hAnsi="Times New Roman"/>
                <w:sz w:val="22"/>
                <w:szCs w:val="22"/>
              </w:rPr>
            </w:pPr>
            <w:r w:rsidRPr="00EA5D5F">
              <w:rPr>
                <w:rFonts w:ascii="Times New Roman" w:hAnsi="Times New Roman"/>
                <w:sz w:val="22"/>
                <w:szCs w:val="22"/>
              </w:rPr>
              <w:t>Článek rozpracován, bude dokončen v příštím roce</w:t>
            </w:r>
          </w:p>
        </w:tc>
      </w:tr>
    </w:tbl>
    <w:p w:rsidR="00964B6F" w:rsidRDefault="00964B6F" w:rsidP="00964B6F"/>
    <w:p w:rsidR="00964B6F" w:rsidRDefault="00964B6F" w:rsidP="00964B6F"/>
    <w:p w:rsidR="00964B6F" w:rsidRPr="00964B6F" w:rsidRDefault="00964B6F" w:rsidP="00964B6F"/>
    <w:p w:rsidR="006250F6" w:rsidRPr="00812B56" w:rsidRDefault="006250F6" w:rsidP="006250F6"/>
    <w:p w:rsidR="00592BCF" w:rsidRPr="00812B56" w:rsidRDefault="00592BCF">
      <w:r w:rsidRPr="00812B56">
        <w:br w:type="page"/>
      </w:r>
    </w:p>
    <w:p w:rsidR="00592BCF" w:rsidRPr="00812B56" w:rsidRDefault="00592BCF" w:rsidP="00592BCF">
      <w:pPr>
        <w:pStyle w:val="Titulek"/>
      </w:pPr>
      <w:r w:rsidRPr="00812B56">
        <w:lastRenderedPageBreak/>
        <w:t xml:space="preserve">Příloha </w:t>
      </w:r>
      <w:r w:rsidR="00783156" w:rsidRPr="00812B56">
        <w:rPr>
          <w:noProof/>
        </w:rPr>
        <w:fldChar w:fldCharType="begin"/>
      </w:r>
      <w:r w:rsidR="00783156" w:rsidRPr="00812B56">
        <w:rPr>
          <w:noProof/>
        </w:rPr>
        <w:instrText xml:space="preserve"> SEQ Příloha \* ARABIC </w:instrText>
      </w:r>
      <w:r w:rsidR="00783156" w:rsidRPr="00812B56">
        <w:rPr>
          <w:noProof/>
        </w:rPr>
        <w:fldChar w:fldCharType="separate"/>
      </w:r>
      <w:r w:rsidR="00C22DB8">
        <w:rPr>
          <w:noProof/>
        </w:rPr>
        <w:t>8</w:t>
      </w:r>
      <w:r w:rsidR="00783156" w:rsidRPr="00812B56">
        <w:rPr>
          <w:noProof/>
        </w:rPr>
        <w:fldChar w:fldCharType="end"/>
      </w:r>
      <w:r w:rsidRPr="00812B56">
        <w:t xml:space="preserve"> Doložení výstupů projektu výpisem z OBD</w:t>
      </w:r>
    </w:p>
    <w:p w:rsidR="00592BCF" w:rsidRPr="00812B56" w:rsidRDefault="00592BCF" w:rsidP="00592BCF"/>
    <w:p w:rsidR="007B2353" w:rsidRDefault="007B2353" w:rsidP="00592BCF">
      <w:pPr>
        <w:rPr>
          <w:rFonts w:eastAsia="Times New Roman"/>
        </w:rPr>
      </w:pPr>
      <w:r w:rsidRPr="00812B56">
        <w:rPr>
          <w:rFonts w:eastAsia="Times New Roman"/>
          <w:b/>
          <w:bCs/>
        </w:rPr>
        <w:t>Štěpán</w:t>
      </w:r>
      <w:r w:rsidRPr="00812B56">
        <w:rPr>
          <w:rFonts w:eastAsia="Times New Roman"/>
        </w:rPr>
        <w:t xml:space="preserve">, </w:t>
      </w:r>
      <w:r w:rsidRPr="00812B56">
        <w:rPr>
          <w:rFonts w:eastAsia="Times New Roman"/>
          <w:b/>
          <w:bCs/>
        </w:rPr>
        <w:t>J</w:t>
      </w:r>
      <w:r w:rsidRPr="00812B56">
        <w:rPr>
          <w:rFonts w:eastAsia="Times New Roman"/>
        </w:rPr>
        <w:t xml:space="preserve">., </w:t>
      </w:r>
      <w:proofErr w:type="spellStart"/>
      <w:r w:rsidRPr="00812B56">
        <w:rPr>
          <w:rFonts w:eastAsia="Times New Roman"/>
          <w:b/>
          <w:bCs/>
        </w:rPr>
        <w:t>Cimler</w:t>
      </w:r>
      <w:proofErr w:type="spellEnd"/>
      <w:r w:rsidRPr="00812B56">
        <w:rPr>
          <w:rFonts w:eastAsia="Times New Roman"/>
        </w:rPr>
        <w:t xml:space="preserve">, </w:t>
      </w:r>
      <w:r w:rsidRPr="00812B56">
        <w:rPr>
          <w:rFonts w:eastAsia="Times New Roman"/>
          <w:b/>
          <w:bCs/>
        </w:rPr>
        <w:t>R</w:t>
      </w:r>
      <w:r w:rsidRPr="00812B56">
        <w:rPr>
          <w:rFonts w:eastAsia="Times New Roman"/>
        </w:rPr>
        <w:t xml:space="preserve">., </w:t>
      </w:r>
      <w:r w:rsidRPr="00812B56">
        <w:rPr>
          <w:rFonts w:eastAsia="Times New Roman"/>
          <w:b/>
          <w:bCs/>
        </w:rPr>
        <w:t>Krejcar</w:t>
      </w:r>
      <w:r w:rsidRPr="00812B56">
        <w:rPr>
          <w:rFonts w:eastAsia="Times New Roman"/>
        </w:rPr>
        <w:t xml:space="preserve">, </w:t>
      </w:r>
      <w:r w:rsidRPr="00812B56">
        <w:rPr>
          <w:rFonts w:eastAsia="Times New Roman"/>
          <w:b/>
          <w:bCs/>
        </w:rPr>
        <w:t>O</w:t>
      </w:r>
      <w:r w:rsidRPr="00812B56">
        <w:rPr>
          <w:rFonts w:eastAsia="Times New Roman"/>
        </w:rPr>
        <w:t xml:space="preserve">. </w:t>
      </w:r>
      <w:proofErr w:type="spellStart"/>
      <w:r w:rsidRPr="00812B56">
        <w:rPr>
          <w:rFonts w:eastAsia="Times New Roman"/>
        </w:rPr>
        <w:t>Automation</w:t>
      </w:r>
      <w:proofErr w:type="spellEnd"/>
      <w:r w:rsidRPr="00812B56">
        <w:rPr>
          <w:rFonts w:eastAsia="Times New Roman"/>
        </w:rPr>
        <w:t xml:space="preserve"> </w:t>
      </w:r>
      <w:proofErr w:type="spellStart"/>
      <w:r w:rsidRPr="00812B56">
        <w:rPr>
          <w:rFonts w:eastAsia="Times New Roman"/>
        </w:rPr>
        <w:t>system</w:t>
      </w:r>
      <w:proofErr w:type="spellEnd"/>
      <w:r w:rsidRPr="00812B56">
        <w:rPr>
          <w:rFonts w:eastAsia="Times New Roman"/>
        </w:rPr>
        <w:t xml:space="preserve"> </w:t>
      </w:r>
      <w:proofErr w:type="spellStart"/>
      <w:r w:rsidRPr="00812B56">
        <w:rPr>
          <w:rFonts w:eastAsia="Times New Roman"/>
        </w:rPr>
        <w:t>architecture</w:t>
      </w:r>
      <w:proofErr w:type="spellEnd"/>
      <w:r w:rsidRPr="00812B56">
        <w:rPr>
          <w:rFonts w:eastAsia="Times New Roman"/>
        </w:rPr>
        <w:t xml:space="preserve"> </w:t>
      </w:r>
      <w:proofErr w:type="spellStart"/>
      <w:r w:rsidRPr="00812B56">
        <w:rPr>
          <w:rFonts w:eastAsia="Times New Roman"/>
        </w:rPr>
        <w:t>for</w:t>
      </w:r>
      <w:proofErr w:type="spellEnd"/>
      <w:r w:rsidRPr="00812B56">
        <w:rPr>
          <w:rFonts w:eastAsia="Times New Roman"/>
        </w:rPr>
        <w:t xml:space="preserve"> a </w:t>
      </w:r>
      <w:proofErr w:type="spellStart"/>
      <w:r w:rsidRPr="00812B56">
        <w:rPr>
          <w:rFonts w:eastAsia="Times New Roman"/>
        </w:rPr>
        <w:t>smart</w:t>
      </w:r>
      <w:proofErr w:type="spellEnd"/>
      <w:r w:rsidRPr="00812B56">
        <w:rPr>
          <w:rFonts w:eastAsia="Times New Roman"/>
        </w:rPr>
        <w:t xml:space="preserve"> hotel. </w:t>
      </w:r>
      <w:proofErr w:type="spellStart"/>
      <w:r w:rsidRPr="00812B56">
        <w:rPr>
          <w:rFonts w:eastAsia="Times New Roman"/>
          <w:i/>
          <w:iCs/>
        </w:rPr>
        <w:t>Lecture</w:t>
      </w:r>
      <w:proofErr w:type="spellEnd"/>
      <w:r w:rsidRPr="00812B56">
        <w:rPr>
          <w:rFonts w:eastAsia="Times New Roman"/>
          <w:i/>
          <w:iCs/>
        </w:rPr>
        <w:t xml:space="preserve"> notes in </w:t>
      </w:r>
      <w:proofErr w:type="spellStart"/>
      <w:r w:rsidRPr="00812B56">
        <w:rPr>
          <w:rFonts w:eastAsia="Times New Roman"/>
          <w:i/>
          <w:iCs/>
        </w:rPr>
        <w:t>computer</w:t>
      </w:r>
      <w:proofErr w:type="spellEnd"/>
      <w:r w:rsidRPr="00812B56">
        <w:rPr>
          <w:rFonts w:eastAsia="Times New Roman"/>
          <w:i/>
          <w:iCs/>
        </w:rPr>
        <w:t xml:space="preserve"> science</w:t>
      </w:r>
      <w:r w:rsidRPr="00812B56">
        <w:rPr>
          <w:rFonts w:eastAsia="Times New Roman"/>
        </w:rPr>
        <w:t xml:space="preserve">. </w:t>
      </w:r>
      <w:proofErr w:type="spellStart"/>
      <w:r w:rsidRPr="00812B56">
        <w:rPr>
          <w:rFonts w:eastAsia="Times New Roman"/>
        </w:rPr>
        <w:t>Berlin</w:t>
      </w:r>
      <w:proofErr w:type="spellEnd"/>
      <w:r w:rsidRPr="00812B56">
        <w:rPr>
          <w:rFonts w:eastAsia="Times New Roman"/>
        </w:rPr>
        <w:t xml:space="preserve"> : </w:t>
      </w:r>
      <w:proofErr w:type="spellStart"/>
      <w:r w:rsidRPr="00812B56">
        <w:rPr>
          <w:rFonts w:eastAsia="Times New Roman"/>
        </w:rPr>
        <w:t>Springer</w:t>
      </w:r>
      <w:proofErr w:type="spellEnd"/>
      <w:r w:rsidRPr="00812B56">
        <w:rPr>
          <w:rFonts w:eastAsia="Times New Roman"/>
        </w:rPr>
        <w:t xml:space="preserve">, 2018. 10s. ISBN: 978-3-319-47439-7. ISSN: 0302-9743. </w:t>
      </w:r>
      <w:r w:rsidRPr="00812B56">
        <w:rPr>
          <w:rFonts w:eastAsia="Times New Roman"/>
        </w:rPr>
        <w:br/>
        <w:t>granty: 0</w:t>
      </w:r>
      <w:r w:rsidRPr="00812B56">
        <w:rPr>
          <w:rFonts w:eastAsia="Times New Roman"/>
        </w:rPr>
        <w:br/>
      </w:r>
      <w:proofErr w:type="spellStart"/>
      <w:r w:rsidRPr="00812B56">
        <w:rPr>
          <w:rFonts w:eastAsia="Times New Roman"/>
        </w:rPr>
        <w:t>Spec</w:t>
      </w:r>
      <w:proofErr w:type="spellEnd"/>
      <w:r w:rsidRPr="00812B56">
        <w:rPr>
          <w:rFonts w:eastAsia="Times New Roman"/>
        </w:rPr>
        <w:t xml:space="preserve">. výzkum: S. </w:t>
      </w:r>
      <w:r w:rsidRPr="00812B56">
        <w:rPr>
          <w:rFonts w:eastAsia="Times New Roman"/>
        </w:rPr>
        <w:br/>
        <w:t xml:space="preserve">Forma: D_ČLÁNEK VE SBORNÍKU </w:t>
      </w:r>
      <w:r w:rsidRPr="00812B56">
        <w:rPr>
          <w:rFonts w:eastAsia="Times New Roman"/>
        </w:rPr>
        <w:br/>
        <w:t>(ID: 43874312) (RIV ID: 50014702)</w:t>
      </w:r>
    </w:p>
    <w:p w:rsidR="00964B6F" w:rsidRDefault="00964B6F" w:rsidP="00592BCF">
      <w:pPr>
        <w:rPr>
          <w:rFonts w:eastAsia="Times New Roman"/>
        </w:rPr>
      </w:pPr>
    </w:p>
    <w:p w:rsidR="00964B6F" w:rsidRDefault="00964B6F" w:rsidP="00964B6F">
      <w:pPr>
        <w:rPr>
          <w:rFonts w:eastAsia="Times New Roman"/>
        </w:rPr>
      </w:pPr>
      <w:r>
        <w:rPr>
          <w:rFonts w:eastAsia="Times New Roman"/>
          <w:b/>
          <w:bCs/>
        </w:rPr>
        <w:t>Hruška</w:t>
      </w:r>
      <w:r>
        <w:rPr>
          <w:rFonts w:eastAsia="Times New Roman"/>
        </w:rPr>
        <w:t xml:space="preserve">, </w:t>
      </w:r>
      <w:r>
        <w:rPr>
          <w:rFonts w:eastAsia="Times New Roman"/>
          <w:b/>
          <w:bCs/>
        </w:rPr>
        <w:t>J</w:t>
      </w:r>
      <w:r>
        <w:rPr>
          <w:rFonts w:eastAsia="Times New Roman"/>
        </w:rPr>
        <w:t xml:space="preserve">., </w:t>
      </w:r>
      <w:r>
        <w:rPr>
          <w:rFonts w:eastAsia="Times New Roman"/>
          <w:b/>
          <w:bCs/>
        </w:rPr>
        <w:t>Pásková</w:t>
      </w:r>
      <w:r>
        <w:rPr>
          <w:rFonts w:eastAsia="Times New Roman"/>
        </w:rPr>
        <w:t xml:space="preserve">, </w:t>
      </w:r>
      <w:r>
        <w:rPr>
          <w:rFonts w:eastAsia="Times New Roman"/>
          <w:b/>
          <w:bCs/>
        </w:rPr>
        <w:t>M</w:t>
      </w:r>
      <w:r>
        <w:rPr>
          <w:rFonts w:eastAsia="Times New Roman"/>
        </w:rPr>
        <w:t xml:space="preserve">. </w:t>
      </w:r>
      <w:proofErr w:type="spellStart"/>
      <w:r>
        <w:rPr>
          <w:rFonts w:eastAsia="Times New Roman"/>
        </w:rPr>
        <w:t>How</w:t>
      </w:r>
      <w:proofErr w:type="spellEnd"/>
      <w:r>
        <w:rPr>
          <w:rFonts w:eastAsia="Times New Roman"/>
        </w:rPr>
        <w:t xml:space="preserve"> do </w:t>
      </w:r>
      <w:proofErr w:type="spellStart"/>
      <w:r>
        <w:rPr>
          <w:rFonts w:eastAsia="Times New Roman"/>
        </w:rPr>
        <w:t>the</w:t>
      </w:r>
      <w:proofErr w:type="spellEnd"/>
      <w:r>
        <w:rPr>
          <w:rFonts w:eastAsia="Times New Roman"/>
        </w:rPr>
        <w:t xml:space="preserve"> </w:t>
      </w:r>
      <w:proofErr w:type="spellStart"/>
      <w:r>
        <w:rPr>
          <w:rFonts w:eastAsia="Times New Roman"/>
        </w:rPr>
        <w:t>National</w:t>
      </w:r>
      <w:proofErr w:type="spellEnd"/>
      <w:r>
        <w:rPr>
          <w:rFonts w:eastAsia="Times New Roman"/>
        </w:rPr>
        <w:t xml:space="preserve"> </w:t>
      </w:r>
      <w:proofErr w:type="spellStart"/>
      <w:r>
        <w:rPr>
          <w:rFonts w:eastAsia="Times New Roman"/>
        </w:rPr>
        <w:t>Tourism</w:t>
      </w:r>
      <w:proofErr w:type="spellEnd"/>
      <w:r>
        <w:rPr>
          <w:rFonts w:eastAsia="Times New Roman"/>
        </w:rPr>
        <w:t xml:space="preserve"> </w:t>
      </w:r>
      <w:proofErr w:type="spellStart"/>
      <w:r>
        <w:rPr>
          <w:rFonts w:eastAsia="Times New Roman"/>
        </w:rPr>
        <w:t>Organizations</w:t>
      </w:r>
      <w:proofErr w:type="spellEnd"/>
      <w:r>
        <w:rPr>
          <w:rFonts w:eastAsia="Times New Roman"/>
        </w:rPr>
        <w:t xml:space="preserve"> use </w:t>
      </w:r>
      <w:proofErr w:type="spellStart"/>
      <w:r>
        <w:rPr>
          <w:rFonts w:eastAsia="Times New Roman"/>
        </w:rPr>
        <w:t>the</w:t>
      </w:r>
      <w:proofErr w:type="spellEnd"/>
      <w:r>
        <w:rPr>
          <w:rFonts w:eastAsia="Times New Roman"/>
        </w:rPr>
        <w:t xml:space="preserve"> </w:t>
      </w:r>
      <w:proofErr w:type="spellStart"/>
      <w:r>
        <w:rPr>
          <w:rFonts w:eastAsia="Times New Roman"/>
        </w:rPr>
        <w:t>social</w:t>
      </w:r>
      <w:proofErr w:type="spellEnd"/>
      <w:r>
        <w:rPr>
          <w:rFonts w:eastAsia="Times New Roman"/>
        </w:rPr>
        <w:t xml:space="preserve"> media?. </w:t>
      </w:r>
      <w:r>
        <w:rPr>
          <w:rFonts w:eastAsia="Times New Roman"/>
          <w:i/>
          <w:iCs/>
        </w:rPr>
        <w:t>E+M. Ekonomie a management</w:t>
      </w:r>
      <w:r>
        <w:rPr>
          <w:rFonts w:eastAsia="Times New Roman"/>
        </w:rPr>
        <w:t xml:space="preserve">. Technická univerzita v Liberci, 2018. 15s. ISSN: 1212-3609. Kód UT ISI: 000453579100015.Kód RIV: AK - Sport a aktivity volného času. </w:t>
      </w:r>
      <w:r>
        <w:rPr>
          <w:rFonts w:eastAsia="Times New Roman"/>
        </w:rPr>
        <w:br/>
        <w:t>granty: 0</w:t>
      </w:r>
      <w:r>
        <w:rPr>
          <w:rFonts w:eastAsia="Times New Roman"/>
        </w:rPr>
        <w:br/>
      </w:r>
      <w:proofErr w:type="spellStart"/>
      <w:r>
        <w:rPr>
          <w:rFonts w:eastAsia="Times New Roman"/>
        </w:rPr>
        <w:t>Spec</w:t>
      </w:r>
      <w:proofErr w:type="spellEnd"/>
      <w:r>
        <w:rPr>
          <w:rFonts w:eastAsia="Times New Roman"/>
        </w:rPr>
        <w:t>. výzkum: NE</w:t>
      </w:r>
      <w:r>
        <w:rPr>
          <w:rFonts w:eastAsia="Times New Roman"/>
        </w:rPr>
        <w:br/>
        <w:t xml:space="preserve">Forma: J_ČLÁNEK V ODBORNÉM PERIODIKU </w:t>
      </w:r>
      <w:r>
        <w:rPr>
          <w:rFonts w:eastAsia="Times New Roman"/>
        </w:rPr>
        <w:br/>
        <w:t>(ID: 43874107) (RIV ID: 50014497)</w:t>
      </w:r>
    </w:p>
    <w:p w:rsidR="00964B6F" w:rsidRDefault="00964B6F" w:rsidP="00592BCF">
      <w:pPr>
        <w:rPr>
          <w:rFonts w:eastAsia="Times New Roman"/>
        </w:rPr>
      </w:pPr>
    </w:p>
    <w:p w:rsidR="00964B6F" w:rsidRDefault="00964B6F" w:rsidP="00592BCF">
      <w:pPr>
        <w:rPr>
          <w:rFonts w:eastAsia="Times New Roman"/>
        </w:rPr>
      </w:pPr>
    </w:p>
    <w:p w:rsidR="00964B6F" w:rsidRPr="00812B56" w:rsidRDefault="00964B6F" w:rsidP="00592BCF">
      <w:r>
        <w:rPr>
          <w:rFonts w:eastAsia="Times New Roman"/>
          <w:b/>
          <w:bCs/>
        </w:rPr>
        <w:t>Pásková</w:t>
      </w:r>
      <w:r>
        <w:rPr>
          <w:rFonts w:eastAsia="Times New Roman"/>
        </w:rPr>
        <w:t xml:space="preserve">, </w:t>
      </w:r>
      <w:r>
        <w:rPr>
          <w:rFonts w:eastAsia="Times New Roman"/>
          <w:b/>
          <w:bCs/>
        </w:rPr>
        <w:t>M</w:t>
      </w:r>
      <w:r>
        <w:rPr>
          <w:rFonts w:eastAsia="Times New Roman"/>
        </w:rPr>
        <w:t xml:space="preserve">., </w:t>
      </w:r>
      <w:r>
        <w:rPr>
          <w:rFonts w:eastAsia="Times New Roman"/>
          <w:b/>
          <w:bCs/>
        </w:rPr>
        <w:t>Hruška</w:t>
      </w:r>
      <w:r>
        <w:rPr>
          <w:rFonts w:eastAsia="Times New Roman"/>
        </w:rPr>
        <w:t xml:space="preserve">, </w:t>
      </w:r>
      <w:r>
        <w:rPr>
          <w:rFonts w:eastAsia="Times New Roman"/>
          <w:b/>
          <w:bCs/>
        </w:rPr>
        <w:t>J</w:t>
      </w:r>
      <w:r>
        <w:rPr>
          <w:rFonts w:eastAsia="Times New Roman"/>
        </w:rPr>
        <w:t xml:space="preserve">., </w:t>
      </w:r>
      <w:r>
        <w:rPr>
          <w:rFonts w:eastAsia="Times New Roman"/>
          <w:b/>
          <w:bCs/>
        </w:rPr>
        <w:t>Zelenka</w:t>
      </w:r>
      <w:r>
        <w:rPr>
          <w:rFonts w:eastAsia="Times New Roman"/>
        </w:rPr>
        <w:t xml:space="preserve">, </w:t>
      </w:r>
      <w:r>
        <w:rPr>
          <w:rFonts w:eastAsia="Times New Roman"/>
          <w:b/>
          <w:bCs/>
        </w:rPr>
        <w:t>J</w:t>
      </w:r>
      <w:r>
        <w:rPr>
          <w:rFonts w:eastAsia="Times New Roman"/>
        </w:rPr>
        <w:t xml:space="preserve">. </w:t>
      </w:r>
      <w:proofErr w:type="spellStart"/>
      <w:r>
        <w:rPr>
          <w:rFonts w:eastAsia="Times New Roman"/>
        </w:rPr>
        <w:t>YouTube</w:t>
      </w:r>
      <w:proofErr w:type="spellEnd"/>
      <w:r>
        <w:rPr>
          <w:rFonts w:eastAsia="Times New Roman"/>
        </w:rPr>
        <w:t xml:space="preserve"> as </w:t>
      </w:r>
      <w:proofErr w:type="spellStart"/>
      <w:r>
        <w:rPr>
          <w:rFonts w:eastAsia="Times New Roman"/>
        </w:rPr>
        <w:t>an</w:t>
      </w:r>
      <w:proofErr w:type="spellEnd"/>
      <w:r>
        <w:rPr>
          <w:rFonts w:eastAsia="Times New Roman"/>
        </w:rPr>
        <w:t xml:space="preserve"> </w:t>
      </w:r>
      <w:proofErr w:type="spellStart"/>
      <w:r>
        <w:rPr>
          <w:rFonts w:eastAsia="Times New Roman"/>
        </w:rPr>
        <w:t>airlines</w:t>
      </w:r>
      <w:proofErr w:type="spellEnd"/>
      <w:r>
        <w:rPr>
          <w:rFonts w:eastAsia="Times New Roman"/>
        </w:rPr>
        <w:t xml:space="preserve"> marketing </w:t>
      </w:r>
      <w:proofErr w:type="spellStart"/>
      <w:r>
        <w:rPr>
          <w:rFonts w:eastAsia="Times New Roman"/>
        </w:rPr>
        <w:t>tool</w:t>
      </w:r>
      <w:proofErr w:type="spellEnd"/>
      <w:r>
        <w:rPr>
          <w:rFonts w:eastAsia="Times New Roman"/>
        </w:rPr>
        <w:t xml:space="preserve">. </w:t>
      </w:r>
      <w:r>
        <w:rPr>
          <w:rFonts w:eastAsia="Times New Roman"/>
          <w:i/>
          <w:iCs/>
        </w:rPr>
        <w:t xml:space="preserve">Czech </w:t>
      </w:r>
      <w:proofErr w:type="spellStart"/>
      <w:r>
        <w:rPr>
          <w:rFonts w:eastAsia="Times New Roman"/>
          <w:i/>
          <w:iCs/>
        </w:rPr>
        <w:t>journal</w:t>
      </w:r>
      <w:proofErr w:type="spellEnd"/>
      <w:r>
        <w:rPr>
          <w:rFonts w:eastAsia="Times New Roman"/>
          <w:i/>
          <w:iCs/>
        </w:rPr>
        <w:t xml:space="preserve"> </w:t>
      </w:r>
      <w:proofErr w:type="spellStart"/>
      <w:r>
        <w:rPr>
          <w:rFonts w:eastAsia="Times New Roman"/>
          <w:i/>
          <w:iCs/>
        </w:rPr>
        <w:t>of</w:t>
      </w:r>
      <w:proofErr w:type="spellEnd"/>
      <w:r>
        <w:rPr>
          <w:rFonts w:eastAsia="Times New Roman"/>
          <w:i/>
          <w:iCs/>
        </w:rPr>
        <w:t xml:space="preserve"> </w:t>
      </w:r>
      <w:proofErr w:type="spellStart"/>
      <w:r>
        <w:rPr>
          <w:rFonts w:eastAsia="Times New Roman"/>
          <w:i/>
          <w:iCs/>
        </w:rPr>
        <w:t>tourism</w:t>
      </w:r>
      <w:proofErr w:type="spellEnd"/>
      <w:r>
        <w:rPr>
          <w:rFonts w:eastAsia="Times New Roman"/>
        </w:rPr>
        <w:t xml:space="preserve">. Masarykova univerzita, 2018. 17s. ISSN: 1805-3580. Kód RIV: AK - Sport a aktivity volného času. </w:t>
      </w:r>
      <w:r>
        <w:rPr>
          <w:rFonts w:eastAsia="Times New Roman"/>
        </w:rPr>
        <w:br/>
        <w:t>granty: 0</w:t>
      </w:r>
      <w:r>
        <w:rPr>
          <w:rFonts w:eastAsia="Times New Roman"/>
        </w:rPr>
        <w:br/>
      </w:r>
      <w:proofErr w:type="spellStart"/>
      <w:r>
        <w:rPr>
          <w:rFonts w:eastAsia="Times New Roman"/>
        </w:rPr>
        <w:t>Spec</w:t>
      </w:r>
      <w:proofErr w:type="spellEnd"/>
      <w:r>
        <w:rPr>
          <w:rFonts w:eastAsia="Times New Roman"/>
        </w:rPr>
        <w:t>. výzkum: NE</w:t>
      </w:r>
      <w:r>
        <w:rPr>
          <w:rFonts w:eastAsia="Times New Roman"/>
        </w:rPr>
        <w:br/>
        <w:t xml:space="preserve">Forma: J_ČLÁNEK V ODBORNÉM PERIODIKU </w:t>
      </w:r>
      <w:r>
        <w:rPr>
          <w:rFonts w:eastAsia="Times New Roman"/>
        </w:rPr>
        <w:br/>
        <w:t>(ID: 43874134) (RIV ID: 50014524)</w:t>
      </w:r>
    </w:p>
    <w:p w:rsidR="001020C3" w:rsidRPr="00812B56" w:rsidRDefault="001020C3" w:rsidP="00592BCF"/>
    <w:p w:rsidR="001020C3" w:rsidRPr="00812B56" w:rsidRDefault="001020C3" w:rsidP="00592BCF">
      <w:pPr>
        <w:rPr>
          <w:rFonts w:eastAsia="Times New Roman"/>
        </w:rPr>
      </w:pPr>
      <w:r w:rsidRPr="00812B56">
        <w:rPr>
          <w:rFonts w:eastAsia="Times New Roman"/>
          <w:b/>
          <w:bCs/>
        </w:rPr>
        <w:t>Pásková</w:t>
      </w:r>
      <w:r w:rsidRPr="00812B56">
        <w:rPr>
          <w:rFonts w:eastAsia="Times New Roman"/>
        </w:rPr>
        <w:t xml:space="preserve">, </w:t>
      </w:r>
      <w:r w:rsidRPr="00812B56">
        <w:rPr>
          <w:rFonts w:eastAsia="Times New Roman"/>
          <w:b/>
          <w:bCs/>
        </w:rPr>
        <w:t>M</w:t>
      </w:r>
      <w:r w:rsidRPr="00812B56">
        <w:rPr>
          <w:rFonts w:eastAsia="Times New Roman"/>
        </w:rPr>
        <w:t xml:space="preserve">., </w:t>
      </w:r>
      <w:r w:rsidRPr="00812B56">
        <w:rPr>
          <w:rFonts w:eastAsia="Times New Roman"/>
          <w:b/>
          <w:bCs/>
        </w:rPr>
        <w:t>Zelenka</w:t>
      </w:r>
      <w:r w:rsidRPr="00812B56">
        <w:rPr>
          <w:rFonts w:eastAsia="Times New Roman"/>
        </w:rPr>
        <w:t xml:space="preserve">, </w:t>
      </w:r>
      <w:r w:rsidRPr="00812B56">
        <w:rPr>
          <w:rFonts w:eastAsia="Times New Roman"/>
          <w:b/>
          <w:bCs/>
        </w:rPr>
        <w:t>J</w:t>
      </w:r>
      <w:r w:rsidRPr="00812B56">
        <w:rPr>
          <w:rFonts w:eastAsia="Times New Roman"/>
        </w:rPr>
        <w:t xml:space="preserve">. </w:t>
      </w:r>
      <w:proofErr w:type="spellStart"/>
      <w:r w:rsidRPr="00812B56">
        <w:rPr>
          <w:rFonts w:eastAsia="Times New Roman"/>
        </w:rPr>
        <w:t>Sustainability</w:t>
      </w:r>
      <w:proofErr w:type="spellEnd"/>
      <w:r w:rsidRPr="00812B56">
        <w:rPr>
          <w:rFonts w:eastAsia="Times New Roman"/>
        </w:rPr>
        <w:t xml:space="preserve"> Management </w:t>
      </w:r>
      <w:proofErr w:type="spellStart"/>
      <w:r w:rsidRPr="00812B56">
        <w:rPr>
          <w:rFonts w:eastAsia="Times New Roman"/>
        </w:rPr>
        <w:t>of</w:t>
      </w:r>
      <w:proofErr w:type="spellEnd"/>
      <w:r w:rsidRPr="00812B56">
        <w:rPr>
          <w:rFonts w:eastAsia="Times New Roman"/>
        </w:rPr>
        <w:t xml:space="preserve"> </w:t>
      </w:r>
      <w:r w:rsidR="00D03409" w:rsidRPr="00812B56">
        <w:rPr>
          <w:rFonts w:eastAsia="Times New Roman"/>
        </w:rPr>
        <w:t xml:space="preserve">UNESCO </w:t>
      </w:r>
      <w:r w:rsidRPr="00812B56">
        <w:rPr>
          <w:rFonts w:eastAsia="Times New Roman"/>
        </w:rPr>
        <w:t xml:space="preserve">Global Geoparks. </w:t>
      </w:r>
      <w:proofErr w:type="spellStart"/>
      <w:r w:rsidRPr="00812B56">
        <w:rPr>
          <w:rFonts w:eastAsia="Times New Roman"/>
          <w:i/>
          <w:iCs/>
        </w:rPr>
        <w:t>Sustainable</w:t>
      </w:r>
      <w:proofErr w:type="spellEnd"/>
      <w:r w:rsidRPr="00812B56">
        <w:rPr>
          <w:rFonts w:eastAsia="Times New Roman"/>
          <w:i/>
          <w:iCs/>
        </w:rPr>
        <w:t xml:space="preserve"> </w:t>
      </w:r>
      <w:proofErr w:type="spellStart"/>
      <w:r w:rsidRPr="00812B56">
        <w:rPr>
          <w:rFonts w:eastAsia="Times New Roman"/>
          <w:i/>
          <w:iCs/>
        </w:rPr>
        <w:t>geoscience</w:t>
      </w:r>
      <w:proofErr w:type="spellEnd"/>
      <w:r w:rsidRPr="00812B56">
        <w:rPr>
          <w:rFonts w:eastAsia="Times New Roman"/>
          <w:i/>
          <w:iCs/>
        </w:rPr>
        <w:t xml:space="preserve"> and geotourism</w:t>
      </w:r>
      <w:r w:rsidRPr="00812B56">
        <w:rPr>
          <w:rFonts w:eastAsia="Times New Roman"/>
        </w:rPr>
        <w:t xml:space="preserve">. </w:t>
      </w:r>
      <w:proofErr w:type="spellStart"/>
      <w:r w:rsidRPr="00812B56">
        <w:rPr>
          <w:rFonts w:eastAsia="Times New Roman"/>
        </w:rPr>
        <w:t>SciPress</w:t>
      </w:r>
      <w:proofErr w:type="spellEnd"/>
      <w:r w:rsidRPr="00812B56">
        <w:rPr>
          <w:rFonts w:eastAsia="Times New Roman"/>
        </w:rPr>
        <w:t xml:space="preserve">, 2018. 21s. </w:t>
      </w:r>
      <w:r w:rsidRPr="00812B56">
        <w:rPr>
          <w:rFonts w:eastAsia="Times New Roman"/>
        </w:rPr>
        <w:br/>
        <w:t>granty: 0</w:t>
      </w:r>
      <w:r w:rsidRPr="00812B56">
        <w:rPr>
          <w:rFonts w:eastAsia="Times New Roman"/>
        </w:rPr>
        <w:br/>
      </w:r>
      <w:proofErr w:type="spellStart"/>
      <w:r w:rsidRPr="00812B56">
        <w:rPr>
          <w:rFonts w:eastAsia="Times New Roman"/>
        </w:rPr>
        <w:t>Spec</w:t>
      </w:r>
      <w:proofErr w:type="spellEnd"/>
      <w:r w:rsidRPr="00812B56">
        <w:rPr>
          <w:rFonts w:eastAsia="Times New Roman"/>
        </w:rPr>
        <w:t xml:space="preserve">. výzkum: S. </w:t>
      </w:r>
      <w:r w:rsidRPr="00812B56">
        <w:rPr>
          <w:rFonts w:eastAsia="Times New Roman"/>
        </w:rPr>
        <w:br/>
        <w:t xml:space="preserve">Forma: J_ČLÁNEK V ODBORNÉM PERIODIKU </w:t>
      </w:r>
      <w:r w:rsidRPr="00812B56">
        <w:rPr>
          <w:rFonts w:eastAsia="Times New Roman"/>
        </w:rPr>
        <w:br/>
        <w:t>(ID: 43874142) (RIV ID: 50014532)</w:t>
      </w:r>
    </w:p>
    <w:p w:rsidR="001020C3" w:rsidRPr="00812B56" w:rsidRDefault="001020C3" w:rsidP="00592BCF"/>
    <w:p w:rsidR="00625423" w:rsidRPr="00812B56" w:rsidRDefault="00625423">
      <w:pPr>
        <w:rPr>
          <w:rFonts w:eastAsia="Times New Roman"/>
        </w:rPr>
      </w:pPr>
      <w:r w:rsidRPr="00812B56">
        <w:rPr>
          <w:rFonts w:eastAsia="Times New Roman"/>
          <w:b/>
          <w:bCs/>
        </w:rPr>
        <w:t>Pásková</w:t>
      </w:r>
      <w:r w:rsidRPr="00812B56">
        <w:rPr>
          <w:rFonts w:eastAsia="Times New Roman"/>
        </w:rPr>
        <w:t xml:space="preserve">, </w:t>
      </w:r>
      <w:r w:rsidRPr="00812B56">
        <w:rPr>
          <w:rFonts w:eastAsia="Times New Roman"/>
          <w:b/>
          <w:bCs/>
        </w:rPr>
        <w:t>M</w:t>
      </w:r>
      <w:r w:rsidRPr="00812B56">
        <w:rPr>
          <w:rFonts w:eastAsia="Times New Roman"/>
        </w:rPr>
        <w:t xml:space="preserve">. Management udržitelnosti národních geoparků v České republice. </w:t>
      </w:r>
      <w:r w:rsidRPr="00812B56">
        <w:rPr>
          <w:rFonts w:eastAsia="Times New Roman"/>
          <w:i/>
          <w:iCs/>
        </w:rPr>
        <w:t xml:space="preserve">Studia </w:t>
      </w:r>
      <w:proofErr w:type="spellStart"/>
      <w:r w:rsidRPr="00812B56">
        <w:rPr>
          <w:rFonts w:eastAsia="Times New Roman"/>
          <w:i/>
          <w:iCs/>
        </w:rPr>
        <w:t>turistica</w:t>
      </w:r>
      <w:proofErr w:type="spellEnd"/>
      <w:r w:rsidRPr="00812B56">
        <w:rPr>
          <w:rFonts w:eastAsia="Times New Roman"/>
          <w:i/>
          <w:iCs/>
        </w:rPr>
        <w:t xml:space="preserve"> : online časopis pro vzdělávání v cestovním ruchu</w:t>
      </w:r>
      <w:r w:rsidRPr="00812B56">
        <w:rPr>
          <w:rFonts w:eastAsia="Times New Roman"/>
        </w:rPr>
        <w:t xml:space="preserve">. Vysoká škola polytechnická, 2018. 14s. ISSN: 1804-252X. </w:t>
      </w:r>
      <w:r w:rsidRPr="00812B56">
        <w:rPr>
          <w:rFonts w:eastAsia="Times New Roman"/>
        </w:rPr>
        <w:br/>
        <w:t>granty: 0</w:t>
      </w:r>
      <w:r w:rsidRPr="00812B56">
        <w:rPr>
          <w:rFonts w:eastAsia="Times New Roman"/>
        </w:rPr>
        <w:br/>
      </w:r>
      <w:proofErr w:type="spellStart"/>
      <w:r w:rsidRPr="00812B56">
        <w:rPr>
          <w:rFonts w:eastAsia="Times New Roman"/>
        </w:rPr>
        <w:t>Spec</w:t>
      </w:r>
      <w:proofErr w:type="spellEnd"/>
      <w:r w:rsidRPr="00812B56">
        <w:rPr>
          <w:rFonts w:eastAsia="Times New Roman"/>
        </w:rPr>
        <w:t>. výzkum: NE</w:t>
      </w:r>
      <w:r w:rsidRPr="00812B56">
        <w:rPr>
          <w:rFonts w:eastAsia="Times New Roman"/>
        </w:rPr>
        <w:br/>
        <w:t xml:space="preserve">Forma: J_ČLÁNEK V ODBORNÉM PERIODIKU </w:t>
      </w:r>
      <w:r w:rsidRPr="00812B56">
        <w:rPr>
          <w:rFonts w:eastAsia="Times New Roman"/>
        </w:rPr>
        <w:br/>
        <w:t>(ID: 43874137) (RIV ID: 50014527)</w:t>
      </w:r>
    </w:p>
    <w:p w:rsidR="00964B6F" w:rsidRDefault="00964B6F"/>
    <w:p w:rsidR="00592BCF" w:rsidRPr="00812B56" w:rsidRDefault="00592BCF">
      <w:r w:rsidRPr="00812B56">
        <w:br w:type="page"/>
      </w:r>
    </w:p>
    <w:p w:rsidR="00592BCF" w:rsidRPr="00812B56" w:rsidRDefault="00592BCF" w:rsidP="00592BCF">
      <w:pPr>
        <w:pStyle w:val="Titulek"/>
      </w:pPr>
      <w:r w:rsidRPr="00812B56">
        <w:lastRenderedPageBreak/>
        <w:t xml:space="preserve">Příloha </w:t>
      </w:r>
      <w:r w:rsidR="00783156" w:rsidRPr="00812B56">
        <w:rPr>
          <w:noProof/>
        </w:rPr>
        <w:fldChar w:fldCharType="begin"/>
      </w:r>
      <w:r w:rsidR="00783156" w:rsidRPr="00812B56">
        <w:rPr>
          <w:noProof/>
        </w:rPr>
        <w:instrText xml:space="preserve"> SEQ Příloha \* ARABIC </w:instrText>
      </w:r>
      <w:r w:rsidR="00783156" w:rsidRPr="00812B56">
        <w:rPr>
          <w:noProof/>
        </w:rPr>
        <w:fldChar w:fldCharType="separate"/>
      </w:r>
      <w:r w:rsidR="00C22DB8">
        <w:rPr>
          <w:noProof/>
        </w:rPr>
        <w:t>9</w:t>
      </w:r>
      <w:r w:rsidR="00783156" w:rsidRPr="00812B56">
        <w:rPr>
          <w:noProof/>
        </w:rPr>
        <w:fldChar w:fldCharType="end"/>
      </w:r>
      <w:r w:rsidRPr="00812B56">
        <w:t xml:space="preserve"> Přehled k výroční zprávě přiložených souborů</w:t>
      </w:r>
    </w:p>
    <w:p w:rsidR="00592BCF" w:rsidRPr="00812B56" w:rsidRDefault="00592BCF" w:rsidP="00592BCF">
      <w:pPr>
        <w:pStyle w:val="Titulek"/>
      </w:pPr>
      <w:bookmarkStart w:id="7" w:name="_Ref533768960"/>
      <w:r w:rsidRPr="00812B56">
        <w:t xml:space="preserve">Tabulka </w:t>
      </w:r>
      <w:r w:rsidR="00783156" w:rsidRPr="00812B56">
        <w:rPr>
          <w:noProof/>
        </w:rPr>
        <w:fldChar w:fldCharType="begin"/>
      </w:r>
      <w:r w:rsidR="00783156" w:rsidRPr="00812B56">
        <w:rPr>
          <w:noProof/>
        </w:rPr>
        <w:instrText xml:space="preserve"> SEQ Tabulka \* ARABIC </w:instrText>
      </w:r>
      <w:r w:rsidR="00783156" w:rsidRPr="00812B56">
        <w:rPr>
          <w:noProof/>
        </w:rPr>
        <w:fldChar w:fldCharType="separate"/>
      </w:r>
      <w:r w:rsidR="00503B54">
        <w:rPr>
          <w:noProof/>
        </w:rPr>
        <w:t>6</w:t>
      </w:r>
      <w:r w:rsidR="00783156" w:rsidRPr="00812B56">
        <w:rPr>
          <w:noProof/>
        </w:rPr>
        <w:fldChar w:fldCharType="end"/>
      </w:r>
      <w:bookmarkEnd w:id="7"/>
      <w:r w:rsidRPr="00812B56">
        <w:t xml:space="preserve"> Přehled k výroční zprávě přiložených souborů a jejich obsahu</w:t>
      </w:r>
    </w:p>
    <w:tbl>
      <w:tblPr>
        <w:tblStyle w:val="Mkatabulky"/>
        <w:tblW w:w="0" w:type="auto"/>
        <w:tblLayout w:type="fixed"/>
        <w:tblLook w:val="04A0" w:firstRow="1" w:lastRow="0" w:firstColumn="1" w:lastColumn="0" w:noHBand="0" w:noVBand="1"/>
      </w:tblPr>
      <w:tblGrid>
        <w:gridCol w:w="3397"/>
        <w:gridCol w:w="5657"/>
      </w:tblGrid>
      <w:tr w:rsidR="00592BCF" w:rsidRPr="00812B56" w:rsidTr="0076475C">
        <w:trPr>
          <w:tblHeader/>
        </w:trPr>
        <w:tc>
          <w:tcPr>
            <w:tcW w:w="3397" w:type="dxa"/>
          </w:tcPr>
          <w:p w:rsidR="00592BCF" w:rsidRPr="00812B56" w:rsidRDefault="00592BCF" w:rsidP="0076475C">
            <w:pPr>
              <w:rPr>
                <w:b/>
                <w:sz w:val="22"/>
                <w:szCs w:val="22"/>
              </w:rPr>
            </w:pPr>
            <w:r w:rsidRPr="00812B56">
              <w:rPr>
                <w:b/>
                <w:sz w:val="22"/>
                <w:szCs w:val="22"/>
              </w:rPr>
              <w:t>Název souboru</w:t>
            </w:r>
          </w:p>
        </w:tc>
        <w:tc>
          <w:tcPr>
            <w:tcW w:w="5657" w:type="dxa"/>
          </w:tcPr>
          <w:p w:rsidR="00592BCF" w:rsidRPr="00812B56" w:rsidRDefault="00592BCF" w:rsidP="0076475C">
            <w:pPr>
              <w:rPr>
                <w:b/>
                <w:sz w:val="22"/>
                <w:szCs w:val="22"/>
              </w:rPr>
            </w:pPr>
            <w:r w:rsidRPr="00812B56">
              <w:rPr>
                <w:b/>
                <w:sz w:val="22"/>
                <w:szCs w:val="22"/>
              </w:rPr>
              <w:t>Obsah souboru</w:t>
            </w:r>
          </w:p>
        </w:tc>
      </w:tr>
      <w:tr w:rsidR="009E0F2A" w:rsidRPr="00812B56" w:rsidTr="0076475C">
        <w:tc>
          <w:tcPr>
            <w:tcW w:w="3397" w:type="dxa"/>
          </w:tcPr>
          <w:p w:rsidR="009E0F2A" w:rsidRPr="00812B56" w:rsidRDefault="009E0F2A" w:rsidP="00EB4702">
            <w:pPr>
              <w:rPr>
                <w:sz w:val="22"/>
                <w:szCs w:val="22"/>
              </w:rPr>
            </w:pPr>
            <w:proofErr w:type="spellStart"/>
            <w:r w:rsidRPr="00812B56">
              <w:rPr>
                <w:sz w:val="22"/>
                <w:szCs w:val="22"/>
              </w:rPr>
              <w:t>Activity</w:t>
            </w:r>
            <w:proofErr w:type="spellEnd"/>
            <w:r w:rsidRPr="00812B56">
              <w:rPr>
                <w:sz w:val="22"/>
                <w:szCs w:val="22"/>
              </w:rPr>
              <w:t xml:space="preserve"> on </w:t>
            </w:r>
            <w:proofErr w:type="spellStart"/>
            <w:r w:rsidRPr="00812B56">
              <w:rPr>
                <w:sz w:val="22"/>
                <w:szCs w:val="22"/>
              </w:rPr>
              <w:t>social</w:t>
            </w:r>
            <w:proofErr w:type="spellEnd"/>
            <w:r w:rsidRPr="00812B56">
              <w:rPr>
                <w:sz w:val="22"/>
                <w:szCs w:val="22"/>
              </w:rPr>
              <w:t xml:space="preserve"> media – US case study .</w:t>
            </w:r>
            <w:proofErr w:type="spellStart"/>
            <w:r w:rsidRPr="00812B56">
              <w:rPr>
                <w:sz w:val="22"/>
                <w:szCs w:val="22"/>
              </w:rPr>
              <w:t>docx</w:t>
            </w:r>
            <w:proofErr w:type="spellEnd"/>
          </w:p>
        </w:tc>
        <w:tc>
          <w:tcPr>
            <w:tcW w:w="5657" w:type="dxa"/>
          </w:tcPr>
          <w:p w:rsidR="009E0F2A" w:rsidRPr="00812B56" w:rsidRDefault="009E0F2A" w:rsidP="000D2BCF">
            <w:pPr>
              <w:rPr>
                <w:sz w:val="22"/>
                <w:szCs w:val="22"/>
              </w:rPr>
            </w:pPr>
            <w:r w:rsidRPr="00812B56">
              <w:rPr>
                <w:sz w:val="22"/>
                <w:szCs w:val="22"/>
              </w:rPr>
              <w:t xml:space="preserve">Hruška, J: článek </w:t>
            </w:r>
            <w:proofErr w:type="spellStart"/>
            <w:r w:rsidRPr="00812B56">
              <w:rPr>
                <w:sz w:val="22"/>
                <w:szCs w:val="22"/>
              </w:rPr>
              <w:t>Activity</w:t>
            </w:r>
            <w:proofErr w:type="spellEnd"/>
            <w:r w:rsidRPr="00812B56">
              <w:rPr>
                <w:sz w:val="22"/>
                <w:szCs w:val="22"/>
              </w:rPr>
              <w:t xml:space="preserve"> on </w:t>
            </w:r>
            <w:proofErr w:type="spellStart"/>
            <w:r w:rsidRPr="00812B56">
              <w:rPr>
                <w:sz w:val="22"/>
                <w:szCs w:val="22"/>
              </w:rPr>
              <w:t>social</w:t>
            </w:r>
            <w:proofErr w:type="spellEnd"/>
            <w:r w:rsidRPr="00812B56">
              <w:rPr>
                <w:sz w:val="22"/>
                <w:szCs w:val="22"/>
              </w:rPr>
              <w:t xml:space="preserve"> media – US case study</w:t>
            </w:r>
          </w:p>
        </w:tc>
      </w:tr>
      <w:tr w:rsidR="009E0F2A" w:rsidRPr="00812B56" w:rsidTr="0076475C">
        <w:tc>
          <w:tcPr>
            <w:tcW w:w="3397" w:type="dxa"/>
          </w:tcPr>
          <w:p w:rsidR="009E0F2A" w:rsidRPr="00812B56" w:rsidRDefault="009E0F2A" w:rsidP="00BD5809">
            <w:pPr>
              <w:rPr>
                <w:sz w:val="22"/>
                <w:szCs w:val="22"/>
              </w:rPr>
            </w:pPr>
            <w:r w:rsidRPr="00812B56">
              <w:rPr>
                <w:sz w:val="22"/>
                <w:szCs w:val="22"/>
              </w:rPr>
              <w:t>automation-system-architecture.pdf</w:t>
            </w:r>
          </w:p>
        </w:tc>
        <w:tc>
          <w:tcPr>
            <w:tcW w:w="5657" w:type="dxa"/>
          </w:tcPr>
          <w:p w:rsidR="009E0F2A" w:rsidRPr="00812B56" w:rsidRDefault="009E0F2A" w:rsidP="00BD5809">
            <w:pPr>
              <w:rPr>
                <w:sz w:val="22"/>
                <w:szCs w:val="22"/>
              </w:rPr>
            </w:pPr>
            <w:r w:rsidRPr="00812B56">
              <w:rPr>
                <w:sz w:val="22"/>
                <w:szCs w:val="22"/>
              </w:rPr>
              <w:t xml:space="preserve">Příspěvek Štěpán, J., </w:t>
            </w:r>
            <w:proofErr w:type="spellStart"/>
            <w:r w:rsidRPr="00812B56">
              <w:rPr>
                <w:sz w:val="22"/>
                <w:szCs w:val="22"/>
              </w:rPr>
              <w:t>Cimler</w:t>
            </w:r>
            <w:proofErr w:type="spellEnd"/>
            <w:r w:rsidRPr="00812B56">
              <w:rPr>
                <w:sz w:val="22"/>
                <w:szCs w:val="22"/>
              </w:rPr>
              <w:t xml:space="preserve">, R., Krejcar, O. </w:t>
            </w:r>
            <w:proofErr w:type="spellStart"/>
            <w:r w:rsidRPr="00812B56">
              <w:rPr>
                <w:sz w:val="22"/>
                <w:szCs w:val="22"/>
              </w:rPr>
              <w:t>Automation</w:t>
            </w:r>
            <w:proofErr w:type="spellEnd"/>
            <w:r w:rsidRPr="00812B56">
              <w:rPr>
                <w:sz w:val="22"/>
                <w:szCs w:val="22"/>
              </w:rPr>
              <w:t xml:space="preserve"> </w:t>
            </w:r>
            <w:proofErr w:type="spellStart"/>
            <w:r w:rsidRPr="00812B56">
              <w:rPr>
                <w:sz w:val="22"/>
                <w:szCs w:val="22"/>
              </w:rPr>
              <w:t>system</w:t>
            </w:r>
            <w:proofErr w:type="spellEnd"/>
            <w:r w:rsidRPr="00812B56">
              <w:rPr>
                <w:sz w:val="22"/>
                <w:szCs w:val="22"/>
              </w:rPr>
              <w:t xml:space="preserve"> </w:t>
            </w:r>
            <w:proofErr w:type="spellStart"/>
            <w:r w:rsidRPr="00812B56">
              <w:rPr>
                <w:sz w:val="22"/>
                <w:szCs w:val="22"/>
              </w:rPr>
              <w:t>architecture</w:t>
            </w:r>
            <w:proofErr w:type="spellEnd"/>
            <w:r w:rsidRPr="00812B56">
              <w:rPr>
                <w:sz w:val="22"/>
                <w:szCs w:val="22"/>
              </w:rPr>
              <w:t xml:space="preserve"> </w:t>
            </w:r>
            <w:proofErr w:type="spellStart"/>
            <w:r w:rsidRPr="00812B56">
              <w:rPr>
                <w:sz w:val="22"/>
                <w:szCs w:val="22"/>
              </w:rPr>
              <w:t>for</w:t>
            </w:r>
            <w:proofErr w:type="spellEnd"/>
            <w:r w:rsidRPr="00812B56">
              <w:rPr>
                <w:sz w:val="22"/>
                <w:szCs w:val="22"/>
              </w:rPr>
              <w:t xml:space="preserve"> Smart hotel, ICCCI 2018</w:t>
            </w:r>
          </w:p>
        </w:tc>
      </w:tr>
      <w:tr w:rsidR="009E0F2A" w:rsidRPr="00812B56" w:rsidTr="0076475C">
        <w:tc>
          <w:tcPr>
            <w:tcW w:w="3397" w:type="dxa"/>
          </w:tcPr>
          <w:p w:rsidR="009E0F2A" w:rsidRPr="00812B56" w:rsidRDefault="009E0F2A" w:rsidP="00EB4702">
            <w:pPr>
              <w:rPr>
                <w:sz w:val="22"/>
                <w:szCs w:val="22"/>
              </w:rPr>
            </w:pPr>
            <w:r w:rsidRPr="00812B56">
              <w:rPr>
                <w:sz w:val="22"/>
                <w:szCs w:val="22"/>
              </w:rPr>
              <w:t>clanek-modelovani-v3.odt</w:t>
            </w:r>
          </w:p>
        </w:tc>
        <w:tc>
          <w:tcPr>
            <w:tcW w:w="5657" w:type="dxa"/>
          </w:tcPr>
          <w:p w:rsidR="009E0F2A" w:rsidRPr="00812B56" w:rsidRDefault="009E0F2A" w:rsidP="00921BAF">
            <w:pPr>
              <w:rPr>
                <w:sz w:val="22"/>
                <w:szCs w:val="22"/>
              </w:rPr>
            </w:pPr>
            <w:r w:rsidRPr="00812B56">
              <w:rPr>
                <w:sz w:val="22"/>
                <w:szCs w:val="22"/>
              </w:rPr>
              <w:t>Zejda, D., Zelenka, J.: Modelem řízená destinační aplikace pro optimalizaci intenzity návštěvnosti chráněných přírodních oblastí</w:t>
            </w:r>
          </w:p>
        </w:tc>
      </w:tr>
      <w:tr w:rsidR="009E0F2A" w:rsidRPr="00812B56" w:rsidTr="0076475C">
        <w:tc>
          <w:tcPr>
            <w:tcW w:w="3397" w:type="dxa"/>
          </w:tcPr>
          <w:p w:rsidR="009E0F2A" w:rsidRPr="00812B56" w:rsidRDefault="009E0F2A" w:rsidP="00EB4702">
            <w:pPr>
              <w:rPr>
                <w:sz w:val="22"/>
                <w:szCs w:val="22"/>
              </w:rPr>
            </w:pPr>
            <w:r w:rsidRPr="00812B56">
              <w:rPr>
                <w:sz w:val="22"/>
                <w:szCs w:val="22"/>
              </w:rPr>
              <w:t>clanek-navstevnost-v6.odt</w:t>
            </w:r>
          </w:p>
        </w:tc>
        <w:tc>
          <w:tcPr>
            <w:tcW w:w="5657" w:type="dxa"/>
          </w:tcPr>
          <w:p w:rsidR="009E0F2A" w:rsidRPr="00812B56" w:rsidRDefault="009E0F2A" w:rsidP="00921BAF">
            <w:pPr>
              <w:rPr>
                <w:sz w:val="22"/>
                <w:szCs w:val="22"/>
              </w:rPr>
            </w:pPr>
            <w:r w:rsidRPr="00812B56">
              <w:rPr>
                <w:sz w:val="22"/>
                <w:szCs w:val="22"/>
              </w:rPr>
              <w:t>Zejda, D., Zelenka, J.: Online monitoring časoprostorových křivek chování návštěvníků</w:t>
            </w:r>
          </w:p>
        </w:tc>
      </w:tr>
      <w:tr w:rsidR="009E0F2A" w:rsidRPr="00812B56" w:rsidTr="0076475C">
        <w:tc>
          <w:tcPr>
            <w:tcW w:w="3397" w:type="dxa"/>
          </w:tcPr>
          <w:p w:rsidR="009E0F2A" w:rsidRPr="00812B56" w:rsidRDefault="009E0F2A" w:rsidP="00BD5809">
            <w:pPr>
              <w:rPr>
                <w:sz w:val="22"/>
                <w:szCs w:val="22"/>
              </w:rPr>
            </w:pPr>
            <w:r w:rsidRPr="00812B56">
              <w:rPr>
                <w:sz w:val="22"/>
                <w:szCs w:val="22"/>
              </w:rPr>
              <w:t>HED19_paper_57_checked.docx</w:t>
            </w:r>
          </w:p>
        </w:tc>
        <w:tc>
          <w:tcPr>
            <w:tcW w:w="5657" w:type="dxa"/>
          </w:tcPr>
          <w:p w:rsidR="009E0F2A" w:rsidRPr="00812B56" w:rsidRDefault="009E0F2A" w:rsidP="00BD5809">
            <w:pPr>
              <w:rPr>
                <w:sz w:val="22"/>
                <w:szCs w:val="22"/>
              </w:rPr>
            </w:pPr>
            <w:r w:rsidRPr="00812B56">
              <w:rPr>
                <w:sz w:val="22"/>
                <w:szCs w:val="22"/>
              </w:rPr>
              <w:t xml:space="preserve">Blecha, P.: </w:t>
            </w:r>
            <w:proofErr w:type="spellStart"/>
            <w:r w:rsidRPr="00812B56">
              <w:rPr>
                <w:sz w:val="22"/>
                <w:szCs w:val="22"/>
              </w:rPr>
              <w:t>Optimization</w:t>
            </w:r>
            <w:proofErr w:type="spellEnd"/>
            <w:r w:rsidRPr="00812B56">
              <w:rPr>
                <w:sz w:val="22"/>
                <w:szCs w:val="22"/>
              </w:rPr>
              <w:t xml:space="preserve"> </w:t>
            </w:r>
            <w:proofErr w:type="spellStart"/>
            <w:r w:rsidRPr="00812B56">
              <w:rPr>
                <w:sz w:val="22"/>
                <w:szCs w:val="22"/>
              </w:rPr>
              <w:t>of</w:t>
            </w:r>
            <w:proofErr w:type="spellEnd"/>
            <w:r w:rsidRPr="00812B56">
              <w:rPr>
                <w:sz w:val="22"/>
                <w:szCs w:val="22"/>
              </w:rPr>
              <w:t xml:space="preserve"> </w:t>
            </w:r>
            <w:proofErr w:type="spellStart"/>
            <w:r w:rsidRPr="00812B56">
              <w:rPr>
                <w:sz w:val="22"/>
                <w:szCs w:val="22"/>
              </w:rPr>
              <w:t>Communication</w:t>
            </w:r>
            <w:proofErr w:type="spellEnd"/>
            <w:r w:rsidRPr="00812B56">
              <w:rPr>
                <w:sz w:val="22"/>
                <w:szCs w:val="22"/>
              </w:rPr>
              <w:t xml:space="preserve"> </w:t>
            </w:r>
            <w:proofErr w:type="spellStart"/>
            <w:r w:rsidRPr="00812B56">
              <w:rPr>
                <w:sz w:val="22"/>
                <w:szCs w:val="22"/>
              </w:rPr>
              <w:t>Principles</w:t>
            </w:r>
            <w:proofErr w:type="spellEnd"/>
            <w:r w:rsidRPr="00812B56">
              <w:rPr>
                <w:sz w:val="22"/>
                <w:szCs w:val="22"/>
              </w:rPr>
              <w:t xml:space="preserve"> in </w:t>
            </w:r>
            <w:proofErr w:type="spellStart"/>
            <w:r w:rsidRPr="00812B56">
              <w:rPr>
                <w:sz w:val="22"/>
                <w:szCs w:val="22"/>
              </w:rPr>
              <w:t>Multi</w:t>
            </w:r>
            <w:proofErr w:type="spellEnd"/>
            <w:r w:rsidRPr="00812B56">
              <w:rPr>
                <w:sz w:val="22"/>
                <w:szCs w:val="22"/>
              </w:rPr>
              <w:t xml:space="preserve">-Agent </w:t>
            </w:r>
            <w:proofErr w:type="spellStart"/>
            <w:r w:rsidRPr="00812B56">
              <w:rPr>
                <w:sz w:val="22"/>
                <w:szCs w:val="22"/>
              </w:rPr>
              <w:t>Economic</w:t>
            </w:r>
            <w:proofErr w:type="spellEnd"/>
            <w:r w:rsidRPr="00812B56">
              <w:rPr>
                <w:sz w:val="22"/>
                <w:szCs w:val="22"/>
              </w:rPr>
              <w:t xml:space="preserve"> Systém, Příspěvek na konferenci HED 2019</w:t>
            </w:r>
          </w:p>
        </w:tc>
      </w:tr>
      <w:tr w:rsidR="009E0F2A" w:rsidRPr="00812B56" w:rsidTr="0076475C">
        <w:tc>
          <w:tcPr>
            <w:tcW w:w="3397" w:type="dxa"/>
          </w:tcPr>
          <w:p w:rsidR="009E0F2A" w:rsidRPr="00812B56" w:rsidRDefault="009E0F2A" w:rsidP="00EB4702">
            <w:pPr>
              <w:rPr>
                <w:sz w:val="22"/>
                <w:szCs w:val="22"/>
              </w:rPr>
            </w:pPr>
            <w:proofErr w:type="spellStart"/>
            <w:r w:rsidRPr="00812B56">
              <w:rPr>
                <w:sz w:val="22"/>
                <w:szCs w:val="22"/>
              </w:rPr>
              <w:t>Large</w:t>
            </w:r>
            <w:proofErr w:type="spellEnd"/>
            <w:r w:rsidRPr="00812B56">
              <w:rPr>
                <w:sz w:val="22"/>
                <w:szCs w:val="22"/>
              </w:rPr>
              <w:t xml:space="preserve"> </w:t>
            </w:r>
            <w:proofErr w:type="spellStart"/>
            <w:r w:rsidRPr="00812B56">
              <w:rPr>
                <w:sz w:val="22"/>
                <w:szCs w:val="22"/>
              </w:rPr>
              <w:t>Scale</w:t>
            </w:r>
            <w:proofErr w:type="spellEnd"/>
            <w:r w:rsidRPr="00812B56">
              <w:rPr>
                <w:sz w:val="22"/>
                <w:szCs w:val="22"/>
              </w:rPr>
              <w:t xml:space="preserve"> </w:t>
            </w:r>
            <w:proofErr w:type="spellStart"/>
            <w:r w:rsidRPr="00812B56">
              <w:rPr>
                <w:sz w:val="22"/>
                <w:szCs w:val="22"/>
              </w:rPr>
              <w:t>Cellular</w:t>
            </w:r>
            <w:proofErr w:type="spellEnd"/>
            <w:r w:rsidRPr="00812B56">
              <w:rPr>
                <w:sz w:val="22"/>
                <w:szCs w:val="22"/>
              </w:rPr>
              <w:t xml:space="preserve"> </w:t>
            </w:r>
            <w:proofErr w:type="spellStart"/>
            <w:r w:rsidRPr="00812B56">
              <w:rPr>
                <w:sz w:val="22"/>
                <w:szCs w:val="22"/>
              </w:rPr>
              <w:t>Automata</w:t>
            </w:r>
            <w:proofErr w:type="spellEnd"/>
            <w:r w:rsidRPr="00812B56">
              <w:rPr>
                <w:sz w:val="22"/>
                <w:szCs w:val="22"/>
              </w:rPr>
              <w:t xml:space="preserve"> </w:t>
            </w:r>
            <w:proofErr w:type="spellStart"/>
            <w:r w:rsidRPr="00812B56">
              <w:rPr>
                <w:sz w:val="22"/>
                <w:szCs w:val="22"/>
              </w:rPr>
              <w:t>with</w:t>
            </w:r>
            <w:proofErr w:type="spellEnd"/>
            <w:r w:rsidRPr="00812B56">
              <w:rPr>
                <w:sz w:val="22"/>
                <w:szCs w:val="22"/>
              </w:rPr>
              <w:t xml:space="preserve"> NL2OCL 2018-6-4.pdf</w:t>
            </w:r>
          </w:p>
        </w:tc>
        <w:tc>
          <w:tcPr>
            <w:tcW w:w="5657" w:type="dxa"/>
          </w:tcPr>
          <w:p w:rsidR="009E0F2A" w:rsidRPr="00812B56" w:rsidRDefault="009E0F2A" w:rsidP="00921BAF">
            <w:pPr>
              <w:rPr>
                <w:sz w:val="22"/>
                <w:szCs w:val="22"/>
              </w:rPr>
            </w:pPr>
            <w:r w:rsidRPr="00812B56">
              <w:rPr>
                <w:sz w:val="22"/>
                <w:szCs w:val="22"/>
              </w:rPr>
              <w:t xml:space="preserve">Procházka, j., </w:t>
            </w:r>
            <w:proofErr w:type="spellStart"/>
            <w:r w:rsidRPr="00812B56">
              <w:rPr>
                <w:sz w:val="22"/>
                <w:szCs w:val="22"/>
              </w:rPr>
              <w:t>Štekerová</w:t>
            </w:r>
            <w:proofErr w:type="spellEnd"/>
            <w:r w:rsidRPr="00812B56">
              <w:rPr>
                <w:sz w:val="22"/>
                <w:szCs w:val="22"/>
              </w:rPr>
              <w:t xml:space="preserve">, K.: </w:t>
            </w:r>
            <w:proofErr w:type="spellStart"/>
            <w:r w:rsidRPr="00812B56">
              <w:rPr>
                <w:sz w:val="22"/>
                <w:szCs w:val="22"/>
              </w:rPr>
              <w:t>Large</w:t>
            </w:r>
            <w:proofErr w:type="spellEnd"/>
            <w:r w:rsidRPr="00812B56">
              <w:rPr>
                <w:sz w:val="22"/>
                <w:szCs w:val="22"/>
              </w:rPr>
              <w:t xml:space="preserve"> </w:t>
            </w:r>
            <w:proofErr w:type="spellStart"/>
            <w:r w:rsidRPr="00812B56">
              <w:rPr>
                <w:sz w:val="22"/>
                <w:szCs w:val="22"/>
              </w:rPr>
              <w:t>Scale</w:t>
            </w:r>
            <w:proofErr w:type="spellEnd"/>
            <w:r w:rsidRPr="00812B56">
              <w:rPr>
                <w:sz w:val="22"/>
                <w:szCs w:val="22"/>
              </w:rPr>
              <w:t xml:space="preserve"> </w:t>
            </w:r>
            <w:proofErr w:type="spellStart"/>
            <w:r w:rsidRPr="00812B56">
              <w:rPr>
                <w:sz w:val="22"/>
                <w:szCs w:val="22"/>
              </w:rPr>
              <w:t>Cellular</w:t>
            </w:r>
            <w:proofErr w:type="spellEnd"/>
            <w:r w:rsidRPr="00812B56">
              <w:rPr>
                <w:sz w:val="22"/>
                <w:szCs w:val="22"/>
              </w:rPr>
              <w:t xml:space="preserve"> </w:t>
            </w:r>
            <w:proofErr w:type="spellStart"/>
            <w:r w:rsidRPr="00812B56">
              <w:rPr>
                <w:sz w:val="22"/>
                <w:szCs w:val="22"/>
              </w:rPr>
              <w:t>Automata</w:t>
            </w:r>
            <w:proofErr w:type="spellEnd"/>
            <w:r w:rsidRPr="00812B56">
              <w:rPr>
                <w:sz w:val="22"/>
                <w:szCs w:val="22"/>
              </w:rPr>
              <w:t xml:space="preserve"> </w:t>
            </w:r>
            <w:proofErr w:type="spellStart"/>
            <w:r w:rsidRPr="00812B56">
              <w:rPr>
                <w:sz w:val="22"/>
                <w:szCs w:val="22"/>
              </w:rPr>
              <w:t>with</w:t>
            </w:r>
            <w:proofErr w:type="spellEnd"/>
            <w:r w:rsidRPr="00812B56">
              <w:rPr>
                <w:sz w:val="22"/>
                <w:szCs w:val="22"/>
              </w:rPr>
              <w:t xml:space="preserve"> NL2OCL</w:t>
            </w:r>
          </w:p>
        </w:tc>
      </w:tr>
      <w:tr w:rsidR="009E0F2A" w:rsidRPr="00812B56" w:rsidTr="0076475C">
        <w:tc>
          <w:tcPr>
            <w:tcW w:w="3397" w:type="dxa"/>
          </w:tcPr>
          <w:p w:rsidR="009E0F2A" w:rsidRPr="00812B56" w:rsidRDefault="009E0F2A" w:rsidP="00EB4702">
            <w:pPr>
              <w:rPr>
                <w:sz w:val="22"/>
                <w:szCs w:val="22"/>
              </w:rPr>
            </w:pPr>
            <w:r w:rsidRPr="00812B56">
              <w:rPr>
                <w:sz w:val="22"/>
                <w:szCs w:val="22"/>
              </w:rPr>
              <w:t xml:space="preserve">Marketing case study-user </w:t>
            </w:r>
            <w:proofErr w:type="spellStart"/>
            <w:r w:rsidRPr="00812B56">
              <w:rPr>
                <w:sz w:val="22"/>
                <w:szCs w:val="22"/>
              </w:rPr>
              <w:t>tendencies</w:t>
            </w:r>
            <w:proofErr w:type="spellEnd"/>
            <w:r w:rsidRPr="00812B56">
              <w:rPr>
                <w:sz w:val="22"/>
                <w:szCs w:val="22"/>
              </w:rPr>
              <w:t xml:space="preserve"> to </w:t>
            </w:r>
            <w:proofErr w:type="spellStart"/>
            <w:r w:rsidRPr="00812B56">
              <w:rPr>
                <w:sz w:val="22"/>
                <w:szCs w:val="22"/>
              </w:rPr>
              <w:t>increase</w:t>
            </w:r>
            <w:proofErr w:type="spellEnd"/>
            <w:r w:rsidRPr="00812B56">
              <w:rPr>
                <w:sz w:val="22"/>
                <w:szCs w:val="22"/>
              </w:rPr>
              <w:t xml:space="preserve"> </w:t>
            </w:r>
            <w:proofErr w:type="spellStart"/>
            <w:r w:rsidRPr="00812B56">
              <w:rPr>
                <w:sz w:val="22"/>
                <w:szCs w:val="22"/>
              </w:rPr>
              <w:t>viral</w:t>
            </w:r>
            <w:proofErr w:type="spellEnd"/>
            <w:r w:rsidRPr="00812B56">
              <w:rPr>
                <w:sz w:val="22"/>
                <w:szCs w:val="22"/>
              </w:rPr>
              <w:t xml:space="preserve"> </w:t>
            </w:r>
            <w:proofErr w:type="spellStart"/>
            <w:r w:rsidRPr="00812B56">
              <w:rPr>
                <w:sz w:val="22"/>
                <w:szCs w:val="22"/>
              </w:rPr>
              <w:t>potential</w:t>
            </w:r>
            <w:proofErr w:type="spellEnd"/>
            <w:r w:rsidRPr="00812B56">
              <w:rPr>
                <w:sz w:val="22"/>
                <w:szCs w:val="22"/>
              </w:rPr>
              <w:t xml:space="preserve"> on </w:t>
            </w:r>
            <w:proofErr w:type="spellStart"/>
            <w:r w:rsidRPr="00812B56">
              <w:rPr>
                <w:sz w:val="22"/>
                <w:szCs w:val="22"/>
              </w:rPr>
              <w:t>YouTube</w:t>
            </w:r>
            <w:proofErr w:type="spellEnd"/>
            <w:r w:rsidRPr="00812B56">
              <w:rPr>
                <w:sz w:val="22"/>
                <w:szCs w:val="22"/>
              </w:rPr>
              <w:t xml:space="preserve"> </w:t>
            </w:r>
            <w:proofErr w:type="spellStart"/>
            <w:r w:rsidRPr="00812B56">
              <w:rPr>
                <w:sz w:val="22"/>
                <w:szCs w:val="22"/>
              </w:rPr>
              <w:t>videos</w:t>
            </w:r>
            <w:proofErr w:type="spellEnd"/>
            <w:r w:rsidRPr="00812B56">
              <w:rPr>
                <w:sz w:val="22"/>
                <w:szCs w:val="22"/>
              </w:rPr>
              <w:t xml:space="preserve"> in </w:t>
            </w:r>
            <w:proofErr w:type="spellStart"/>
            <w:r w:rsidRPr="00812B56">
              <w:rPr>
                <w:sz w:val="22"/>
                <w:szCs w:val="22"/>
              </w:rPr>
              <w:t>airline</w:t>
            </w:r>
            <w:proofErr w:type="spellEnd"/>
            <w:r w:rsidRPr="00812B56">
              <w:rPr>
                <w:sz w:val="22"/>
                <w:szCs w:val="22"/>
              </w:rPr>
              <w:t xml:space="preserve"> nad </w:t>
            </w:r>
            <w:proofErr w:type="spellStart"/>
            <w:r w:rsidRPr="00812B56">
              <w:rPr>
                <w:sz w:val="22"/>
                <w:szCs w:val="22"/>
              </w:rPr>
              <w:t>similar</w:t>
            </w:r>
            <w:proofErr w:type="spellEnd"/>
            <w:r w:rsidRPr="00812B56">
              <w:rPr>
                <w:sz w:val="22"/>
                <w:szCs w:val="22"/>
              </w:rPr>
              <w:t xml:space="preserve"> companies.docx</w:t>
            </w:r>
          </w:p>
        </w:tc>
        <w:tc>
          <w:tcPr>
            <w:tcW w:w="5657" w:type="dxa"/>
          </w:tcPr>
          <w:p w:rsidR="009E0F2A" w:rsidRPr="00812B56" w:rsidRDefault="009E0F2A" w:rsidP="00EB4702">
            <w:pPr>
              <w:rPr>
                <w:sz w:val="22"/>
                <w:szCs w:val="22"/>
              </w:rPr>
            </w:pPr>
            <w:r w:rsidRPr="00812B56">
              <w:rPr>
                <w:sz w:val="22"/>
                <w:szCs w:val="22"/>
              </w:rPr>
              <w:t xml:space="preserve">Hruška, J: Marketing case study: user </w:t>
            </w:r>
            <w:proofErr w:type="spellStart"/>
            <w:r w:rsidRPr="00812B56">
              <w:rPr>
                <w:sz w:val="22"/>
                <w:szCs w:val="22"/>
              </w:rPr>
              <w:t>tendencies</w:t>
            </w:r>
            <w:proofErr w:type="spellEnd"/>
            <w:r w:rsidRPr="00812B56">
              <w:rPr>
                <w:sz w:val="22"/>
                <w:szCs w:val="22"/>
              </w:rPr>
              <w:t xml:space="preserve"> to </w:t>
            </w:r>
            <w:proofErr w:type="spellStart"/>
            <w:r w:rsidRPr="00812B56">
              <w:rPr>
                <w:sz w:val="22"/>
                <w:szCs w:val="22"/>
              </w:rPr>
              <w:t>increase</w:t>
            </w:r>
            <w:proofErr w:type="spellEnd"/>
            <w:r w:rsidRPr="00812B56">
              <w:rPr>
                <w:sz w:val="22"/>
                <w:szCs w:val="22"/>
              </w:rPr>
              <w:t xml:space="preserve"> </w:t>
            </w:r>
            <w:proofErr w:type="spellStart"/>
            <w:r w:rsidRPr="00812B56">
              <w:rPr>
                <w:sz w:val="22"/>
                <w:szCs w:val="22"/>
              </w:rPr>
              <w:t>viral</w:t>
            </w:r>
            <w:proofErr w:type="spellEnd"/>
            <w:r w:rsidRPr="00812B56">
              <w:rPr>
                <w:sz w:val="22"/>
                <w:szCs w:val="22"/>
              </w:rPr>
              <w:t xml:space="preserve"> </w:t>
            </w:r>
            <w:proofErr w:type="spellStart"/>
            <w:r w:rsidRPr="00812B56">
              <w:rPr>
                <w:sz w:val="22"/>
                <w:szCs w:val="22"/>
              </w:rPr>
              <w:t>potential</w:t>
            </w:r>
            <w:proofErr w:type="spellEnd"/>
            <w:r w:rsidRPr="00812B56">
              <w:rPr>
                <w:sz w:val="22"/>
                <w:szCs w:val="22"/>
              </w:rPr>
              <w:t xml:space="preserve"> on </w:t>
            </w:r>
            <w:proofErr w:type="spellStart"/>
            <w:r w:rsidRPr="00812B56">
              <w:rPr>
                <w:sz w:val="22"/>
                <w:szCs w:val="22"/>
              </w:rPr>
              <w:t>YouTube</w:t>
            </w:r>
            <w:proofErr w:type="spellEnd"/>
            <w:r w:rsidRPr="00812B56">
              <w:rPr>
                <w:sz w:val="22"/>
                <w:szCs w:val="22"/>
              </w:rPr>
              <w:t xml:space="preserve"> </w:t>
            </w:r>
            <w:proofErr w:type="spellStart"/>
            <w:r w:rsidRPr="00812B56">
              <w:rPr>
                <w:sz w:val="22"/>
                <w:szCs w:val="22"/>
              </w:rPr>
              <w:t>videos</w:t>
            </w:r>
            <w:proofErr w:type="spellEnd"/>
            <w:r w:rsidRPr="00812B56">
              <w:rPr>
                <w:sz w:val="22"/>
                <w:szCs w:val="22"/>
              </w:rPr>
              <w:t xml:space="preserve"> in </w:t>
            </w:r>
            <w:proofErr w:type="spellStart"/>
            <w:r w:rsidRPr="00812B56">
              <w:rPr>
                <w:sz w:val="22"/>
                <w:szCs w:val="22"/>
              </w:rPr>
              <w:t>airline</w:t>
            </w:r>
            <w:proofErr w:type="spellEnd"/>
            <w:r w:rsidRPr="00812B56">
              <w:rPr>
                <w:sz w:val="22"/>
                <w:szCs w:val="22"/>
              </w:rPr>
              <w:t xml:space="preserve"> and </w:t>
            </w:r>
            <w:proofErr w:type="spellStart"/>
            <w:r w:rsidRPr="00812B56">
              <w:rPr>
                <w:sz w:val="22"/>
                <w:szCs w:val="22"/>
              </w:rPr>
              <w:t>similar</w:t>
            </w:r>
            <w:proofErr w:type="spellEnd"/>
            <w:r w:rsidRPr="00812B56">
              <w:rPr>
                <w:sz w:val="22"/>
                <w:szCs w:val="22"/>
              </w:rPr>
              <w:t xml:space="preserve"> </w:t>
            </w:r>
            <w:proofErr w:type="spellStart"/>
            <w:r w:rsidRPr="00812B56">
              <w:rPr>
                <w:sz w:val="22"/>
                <w:szCs w:val="22"/>
              </w:rPr>
              <w:t>companies</w:t>
            </w:r>
            <w:proofErr w:type="spellEnd"/>
          </w:p>
        </w:tc>
      </w:tr>
      <w:tr w:rsidR="009E0F2A" w:rsidRPr="00812B56" w:rsidTr="0076475C">
        <w:tc>
          <w:tcPr>
            <w:tcW w:w="3397" w:type="dxa"/>
          </w:tcPr>
          <w:p w:rsidR="009E0F2A" w:rsidRPr="00812B56" w:rsidRDefault="009E0F2A" w:rsidP="00EB4702">
            <w:pPr>
              <w:rPr>
                <w:sz w:val="22"/>
                <w:szCs w:val="22"/>
              </w:rPr>
            </w:pPr>
            <w:proofErr w:type="spellStart"/>
            <w:r w:rsidRPr="00812B56">
              <w:rPr>
                <w:sz w:val="22"/>
                <w:szCs w:val="22"/>
              </w:rPr>
              <w:t>mercl</w:t>
            </w:r>
            <w:proofErr w:type="spellEnd"/>
            <w:r w:rsidRPr="00812B56">
              <w:rPr>
                <w:sz w:val="22"/>
                <w:szCs w:val="22"/>
              </w:rPr>
              <w:t xml:space="preserve"> DTZIT.pdf</w:t>
            </w:r>
          </w:p>
        </w:tc>
        <w:tc>
          <w:tcPr>
            <w:tcW w:w="5657" w:type="dxa"/>
          </w:tcPr>
          <w:p w:rsidR="009E0F2A" w:rsidRPr="00812B56" w:rsidRDefault="009E0F2A" w:rsidP="00EB4702">
            <w:pPr>
              <w:rPr>
                <w:sz w:val="22"/>
                <w:szCs w:val="22"/>
              </w:rPr>
            </w:pPr>
            <w:proofErr w:type="spellStart"/>
            <w:r w:rsidRPr="00812B56">
              <w:rPr>
                <w:sz w:val="22"/>
                <w:szCs w:val="22"/>
              </w:rPr>
              <w:t>Mercl</w:t>
            </w:r>
            <w:proofErr w:type="spellEnd"/>
            <w:r w:rsidRPr="00812B56">
              <w:rPr>
                <w:sz w:val="22"/>
                <w:szCs w:val="22"/>
              </w:rPr>
              <w:t xml:space="preserve">, L.: </w:t>
            </w:r>
            <w:proofErr w:type="spellStart"/>
            <w:r w:rsidRPr="00812B56">
              <w:rPr>
                <w:sz w:val="22"/>
                <w:szCs w:val="22"/>
              </w:rPr>
              <w:t>Infrastructure</w:t>
            </w:r>
            <w:proofErr w:type="spellEnd"/>
            <w:r w:rsidRPr="00812B56">
              <w:rPr>
                <w:sz w:val="22"/>
                <w:szCs w:val="22"/>
              </w:rPr>
              <w:t xml:space="preserve"> </w:t>
            </w:r>
            <w:proofErr w:type="spellStart"/>
            <w:r w:rsidRPr="00812B56">
              <w:rPr>
                <w:sz w:val="22"/>
                <w:szCs w:val="22"/>
              </w:rPr>
              <w:t>Authentication</w:t>
            </w:r>
            <w:proofErr w:type="spellEnd"/>
            <w:r w:rsidRPr="00812B56">
              <w:rPr>
                <w:sz w:val="22"/>
                <w:szCs w:val="22"/>
              </w:rPr>
              <w:t xml:space="preserve">, </w:t>
            </w:r>
            <w:proofErr w:type="spellStart"/>
            <w:r w:rsidRPr="00812B56">
              <w:rPr>
                <w:sz w:val="22"/>
                <w:szCs w:val="22"/>
              </w:rPr>
              <w:t>Authorization</w:t>
            </w:r>
            <w:proofErr w:type="spellEnd"/>
            <w:r w:rsidRPr="00812B56">
              <w:rPr>
                <w:sz w:val="22"/>
                <w:szCs w:val="22"/>
              </w:rPr>
              <w:t xml:space="preserve">, and </w:t>
            </w:r>
            <w:proofErr w:type="spellStart"/>
            <w:r w:rsidRPr="00812B56">
              <w:rPr>
                <w:sz w:val="22"/>
                <w:szCs w:val="22"/>
              </w:rPr>
              <w:t>Accounting</w:t>
            </w:r>
            <w:proofErr w:type="spellEnd"/>
            <w:r w:rsidRPr="00812B56">
              <w:rPr>
                <w:sz w:val="22"/>
                <w:szCs w:val="22"/>
              </w:rPr>
              <w:t xml:space="preserve"> </w:t>
            </w:r>
            <w:proofErr w:type="spellStart"/>
            <w:r w:rsidRPr="00812B56">
              <w:rPr>
                <w:sz w:val="22"/>
                <w:szCs w:val="22"/>
              </w:rPr>
              <w:t>Solutions</w:t>
            </w:r>
            <w:proofErr w:type="spellEnd"/>
            <w:r w:rsidRPr="00812B56">
              <w:rPr>
                <w:sz w:val="22"/>
                <w:szCs w:val="22"/>
              </w:rPr>
              <w:t xml:space="preserve"> </w:t>
            </w:r>
            <w:proofErr w:type="spellStart"/>
            <w:r w:rsidRPr="00812B56">
              <w:rPr>
                <w:sz w:val="22"/>
                <w:szCs w:val="22"/>
              </w:rPr>
              <w:t>for</w:t>
            </w:r>
            <w:proofErr w:type="spellEnd"/>
            <w:r w:rsidRPr="00812B56">
              <w:rPr>
                <w:sz w:val="22"/>
                <w:szCs w:val="22"/>
              </w:rPr>
              <w:t xml:space="preserve"> </w:t>
            </w:r>
            <w:proofErr w:type="spellStart"/>
            <w:r w:rsidRPr="00812B56">
              <w:rPr>
                <w:sz w:val="22"/>
                <w:szCs w:val="22"/>
              </w:rPr>
              <w:t>an</w:t>
            </w:r>
            <w:proofErr w:type="spellEnd"/>
            <w:r w:rsidRPr="00812B56">
              <w:rPr>
                <w:sz w:val="22"/>
                <w:szCs w:val="22"/>
              </w:rPr>
              <w:t xml:space="preserve"> </w:t>
            </w:r>
            <w:proofErr w:type="spellStart"/>
            <w:r w:rsidRPr="00812B56">
              <w:rPr>
                <w:sz w:val="22"/>
                <w:szCs w:val="22"/>
              </w:rPr>
              <w:t>OpenStack</w:t>
            </w:r>
            <w:proofErr w:type="spellEnd"/>
            <w:r w:rsidRPr="00812B56">
              <w:rPr>
                <w:sz w:val="22"/>
                <w:szCs w:val="22"/>
              </w:rPr>
              <w:t xml:space="preserve"> </w:t>
            </w:r>
            <w:proofErr w:type="spellStart"/>
            <w:r w:rsidRPr="00812B56">
              <w:rPr>
                <w:sz w:val="22"/>
                <w:szCs w:val="22"/>
              </w:rPr>
              <w:t>Platform</w:t>
            </w:r>
            <w:proofErr w:type="spellEnd"/>
          </w:p>
        </w:tc>
      </w:tr>
      <w:tr w:rsidR="009E0F2A" w:rsidRPr="00812B56" w:rsidTr="0076475C">
        <w:tc>
          <w:tcPr>
            <w:tcW w:w="3397" w:type="dxa"/>
          </w:tcPr>
          <w:p w:rsidR="009E0F2A" w:rsidRPr="00812B56" w:rsidRDefault="009E0F2A" w:rsidP="00EB4702">
            <w:pPr>
              <w:rPr>
                <w:sz w:val="22"/>
                <w:szCs w:val="22"/>
              </w:rPr>
            </w:pPr>
            <w:r w:rsidRPr="00812B56">
              <w:rPr>
                <w:sz w:val="22"/>
                <w:szCs w:val="22"/>
              </w:rPr>
              <w:t>NTA E&amp;M revize akc.doc</w:t>
            </w:r>
          </w:p>
        </w:tc>
        <w:tc>
          <w:tcPr>
            <w:tcW w:w="5657" w:type="dxa"/>
          </w:tcPr>
          <w:p w:rsidR="009E0F2A" w:rsidRPr="00812B56" w:rsidRDefault="009E0F2A" w:rsidP="00EB4702">
            <w:pPr>
              <w:rPr>
                <w:sz w:val="22"/>
                <w:szCs w:val="22"/>
              </w:rPr>
            </w:pPr>
            <w:r w:rsidRPr="00812B56">
              <w:rPr>
                <w:sz w:val="22"/>
                <w:szCs w:val="22"/>
              </w:rPr>
              <w:t xml:space="preserve">Hruška, J., Pásková, M.: </w:t>
            </w:r>
            <w:proofErr w:type="spellStart"/>
            <w:r w:rsidRPr="00812B56">
              <w:rPr>
                <w:sz w:val="22"/>
                <w:szCs w:val="22"/>
              </w:rPr>
              <w:t>How</w:t>
            </w:r>
            <w:proofErr w:type="spellEnd"/>
            <w:r w:rsidRPr="00812B56">
              <w:rPr>
                <w:sz w:val="22"/>
                <w:szCs w:val="22"/>
              </w:rPr>
              <w:t xml:space="preserve"> do </w:t>
            </w:r>
            <w:proofErr w:type="spellStart"/>
            <w:r w:rsidRPr="00812B56">
              <w:rPr>
                <w:sz w:val="22"/>
                <w:szCs w:val="22"/>
              </w:rPr>
              <w:t>the</w:t>
            </w:r>
            <w:proofErr w:type="spellEnd"/>
            <w:r w:rsidRPr="00812B56">
              <w:rPr>
                <w:sz w:val="22"/>
                <w:szCs w:val="22"/>
              </w:rPr>
              <w:t xml:space="preserve"> </w:t>
            </w:r>
            <w:proofErr w:type="spellStart"/>
            <w:r w:rsidRPr="00812B56">
              <w:rPr>
                <w:sz w:val="22"/>
                <w:szCs w:val="22"/>
              </w:rPr>
              <w:t>National</w:t>
            </w:r>
            <w:proofErr w:type="spellEnd"/>
            <w:r w:rsidRPr="00812B56">
              <w:rPr>
                <w:sz w:val="22"/>
                <w:szCs w:val="22"/>
              </w:rPr>
              <w:t xml:space="preserve"> Tourism Organizations use the social media?</w:t>
            </w:r>
          </w:p>
        </w:tc>
      </w:tr>
      <w:tr w:rsidR="009E0F2A" w:rsidRPr="00812B56" w:rsidTr="0076475C">
        <w:tc>
          <w:tcPr>
            <w:tcW w:w="3397" w:type="dxa"/>
          </w:tcPr>
          <w:p w:rsidR="009E0F2A" w:rsidRPr="00812B56" w:rsidRDefault="009E0F2A" w:rsidP="00BD5809">
            <w:pPr>
              <w:rPr>
                <w:sz w:val="22"/>
                <w:szCs w:val="22"/>
              </w:rPr>
            </w:pPr>
            <w:r w:rsidRPr="00812B56">
              <w:rPr>
                <w:sz w:val="22"/>
                <w:szCs w:val="22"/>
              </w:rPr>
              <w:t>OntoApproachInSights-Husakova.docx</w:t>
            </w:r>
          </w:p>
        </w:tc>
        <w:tc>
          <w:tcPr>
            <w:tcW w:w="5657" w:type="dxa"/>
          </w:tcPr>
          <w:p w:rsidR="009E0F2A" w:rsidRPr="00812B56" w:rsidRDefault="009E0F2A" w:rsidP="009B2EA6">
            <w:pPr>
              <w:rPr>
                <w:sz w:val="22"/>
                <w:szCs w:val="22"/>
              </w:rPr>
            </w:pPr>
            <w:r w:rsidRPr="00812B56">
              <w:rPr>
                <w:sz w:val="22"/>
                <w:szCs w:val="22"/>
              </w:rPr>
              <w:t xml:space="preserve">Husáková – rozpracovaný článek </w:t>
            </w:r>
            <w:proofErr w:type="spellStart"/>
            <w:r w:rsidRPr="00812B56">
              <w:rPr>
                <w:sz w:val="22"/>
                <w:szCs w:val="22"/>
              </w:rPr>
              <w:t>Ontological</w:t>
            </w:r>
            <w:proofErr w:type="spellEnd"/>
            <w:r w:rsidRPr="00812B56">
              <w:rPr>
                <w:sz w:val="22"/>
                <w:szCs w:val="22"/>
              </w:rPr>
              <w:t xml:space="preserve"> </w:t>
            </w:r>
            <w:proofErr w:type="spellStart"/>
            <w:r w:rsidRPr="00812B56">
              <w:rPr>
                <w:sz w:val="22"/>
                <w:szCs w:val="22"/>
              </w:rPr>
              <w:t>Approach</w:t>
            </w:r>
            <w:proofErr w:type="spellEnd"/>
            <w:r w:rsidRPr="00812B56">
              <w:rPr>
                <w:sz w:val="22"/>
                <w:szCs w:val="22"/>
              </w:rPr>
              <w:t xml:space="preserve"> </w:t>
            </w:r>
            <w:proofErr w:type="spellStart"/>
            <w:r w:rsidRPr="00812B56">
              <w:rPr>
                <w:sz w:val="22"/>
                <w:szCs w:val="22"/>
              </w:rPr>
              <w:t>for</w:t>
            </w:r>
            <w:proofErr w:type="spellEnd"/>
            <w:r w:rsidRPr="00812B56">
              <w:rPr>
                <w:sz w:val="22"/>
                <w:szCs w:val="22"/>
              </w:rPr>
              <w:t xml:space="preserve"> </w:t>
            </w:r>
            <w:proofErr w:type="spellStart"/>
            <w:r w:rsidRPr="00812B56">
              <w:rPr>
                <w:sz w:val="22"/>
                <w:szCs w:val="22"/>
              </w:rPr>
              <w:t>Representation</w:t>
            </w:r>
            <w:proofErr w:type="spellEnd"/>
            <w:r w:rsidRPr="00812B56">
              <w:rPr>
                <w:sz w:val="22"/>
                <w:szCs w:val="22"/>
              </w:rPr>
              <w:t xml:space="preserve"> </w:t>
            </w:r>
            <w:proofErr w:type="spellStart"/>
            <w:r w:rsidRPr="00812B56">
              <w:rPr>
                <w:sz w:val="22"/>
                <w:szCs w:val="22"/>
              </w:rPr>
              <w:t>of</w:t>
            </w:r>
            <w:proofErr w:type="spellEnd"/>
            <w:r w:rsidRPr="00812B56">
              <w:rPr>
                <w:sz w:val="22"/>
                <w:szCs w:val="22"/>
              </w:rPr>
              <w:t xml:space="preserve"> </w:t>
            </w:r>
            <w:proofErr w:type="spellStart"/>
            <w:r w:rsidRPr="00812B56">
              <w:rPr>
                <w:sz w:val="22"/>
                <w:szCs w:val="22"/>
              </w:rPr>
              <w:t>the</w:t>
            </w:r>
            <w:proofErr w:type="spellEnd"/>
            <w:r w:rsidRPr="00812B56">
              <w:rPr>
                <w:sz w:val="22"/>
                <w:szCs w:val="22"/>
              </w:rPr>
              <w:t xml:space="preserve"> </w:t>
            </w:r>
            <w:proofErr w:type="spellStart"/>
            <w:r w:rsidRPr="00812B56">
              <w:rPr>
                <w:sz w:val="22"/>
                <w:szCs w:val="22"/>
              </w:rPr>
              <w:t>Unesco</w:t>
            </w:r>
            <w:proofErr w:type="spellEnd"/>
            <w:r w:rsidRPr="00812B56">
              <w:rPr>
                <w:sz w:val="22"/>
                <w:szCs w:val="22"/>
              </w:rPr>
              <w:t xml:space="preserve"> </w:t>
            </w:r>
            <w:proofErr w:type="spellStart"/>
            <w:r w:rsidRPr="00812B56">
              <w:rPr>
                <w:sz w:val="22"/>
                <w:szCs w:val="22"/>
              </w:rPr>
              <w:t>World</w:t>
            </w:r>
            <w:proofErr w:type="spellEnd"/>
            <w:r w:rsidRPr="00812B56">
              <w:rPr>
                <w:sz w:val="22"/>
                <w:szCs w:val="22"/>
              </w:rPr>
              <w:t xml:space="preserve"> </w:t>
            </w:r>
            <w:proofErr w:type="spellStart"/>
            <w:r w:rsidRPr="00812B56">
              <w:rPr>
                <w:sz w:val="22"/>
                <w:szCs w:val="22"/>
              </w:rPr>
              <w:t>Heritages</w:t>
            </w:r>
            <w:proofErr w:type="spellEnd"/>
          </w:p>
        </w:tc>
      </w:tr>
      <w:tr w:rsidR="009E0F2A" w:rsidRPr="00812B56" w:rsidTr="0076475C">
        <w:tc>
          <w:tcPr>
            <w:tcW w:w="3397" w:type="dxa"/>
          </w:tcPr>
          <w:p w:rsidR="009E0F2A" w:rsidRPr="00812B56" w:rsidRDefault="009E0F2A" w:rsidP="00EB4702">
            <w:pPr>
              <w:rPr>
                <w:sz w:val="22"/>
                <w:szCs w:val="22"/>
              </w:rPr>
            </w:pPr>
            <w:proofErr w:type="spellStart"/>
            <w:r w:rsidRPr="00812B56">
              <w:rPr>
                <w:sz w:val="22"/>
                <w:szCs w:val="22"/>
              </w:rPr>
              <w:t>Parallelized</w:t>
            </w:r>
            <w:proofErr w:type="spellEnd"/>
            <w:r w:rsidRPr="00812B56">
              <w:rPr>
                <w:sz w:val="22"/>
                <w:szCs w:val="22"/>
              </w:rPr>
              <w:t xml:space="preserve"> </w:t>
            </w:r>
            <w:proofErr w:type="spellStart"/>
            <w:r w:rsidRPr="00812B56">
              <w:rPr>
                <w:sz w:val="22"/>
                <w:szCs w:val="22"/>
              </w:rPr>
              <w:t>Evacuation</w:t>
            </w:r>
            <w:proofErr w:type="spellEnd"/>
            <w:r w:rsidRPr="00812B56">
              <w:rPr>
                <w:sz w:val="22"/>
                <w:szCs w:val="22"/>
              </w:rPr>
              <w:t xml:space="preserve"> Model </w:t>
            </w:r>
            <w:proofErr w:type="spellStart"/>
            <w:r w:rsidRPr="00812B56">
              <w:rPr>
                <w:sz w:val="22"/>
                <w:szCs w:val="22"/>
              </w:rPr>
              <w:t>with</w:t>
            </w:r>
            <w:proofErr w:type="spellEnd"/>
            <w:r w:rsidRPr="00812B56">
              <w:rPr>
                <w:sz w:val="22"/>
                <w:szCs w:val="22"/>
              </w:rPr>
              <w:t xml:space="preserve"> NL2OC.pdf</w:t>
            </w:r>
          </w:p>
        </w:tc>
        <w:tc>
          <w:tcPr>
            <w:tcW w:w="5657" w:type="dxa"/>
          </w:tcPr>
          <w:p w:rsidR="009E0F2A" w:rsidRPr="00812B56" w:rsidRDefault="009E0F2A" w:rsidP="000D2BCF">
            <w:pPr>
              <w:rPr>
                <w:sz w:val="22"/>
                <w:szCs w:val="22"/>
              </w:rPr>
            </w:pPr>
            <w:r w:rsidRPr="00812B56">
              <w:rPr>
                <w:sz w:val="22"/>
                <w:szCs w:val="22"/>
              </w:rPr>
              <w:t xml:space="preserve">Procházka, j., </w:t>
            </w:r>
            <w:proofErr w:type="spellStart"/>
            <w:r w:rsidRPr="00812B56">
              <w:rPr>
                <w:sz w:val="22"/>
                <w:szCs w:val="22"/>
              </w:rPr>
              <w:t>Štekerová</w:t>
            </w:r>
            <w:proofErr w:type="spellEnd"/>
            <w:r w:rsidRPr="00812B56">
              <w:rPr>
                <w:sz w:val="22"/>
                <w:szCs w:val="22"/>
              </w:rPr>
              <w:t xml:space="preserve">, K.: </w:t>
            </w:r>
            <w:proofErr w:type="spellStart"/>
            <w:r w:rsidRPr="00812B56">
              <w:rPr>
                <w:sz w:val="22"/>
                <w:szCs w:val="22"/>
              </w:rPr>
              <w:t>Parallelized</w:t>
            </w:r>
            <w:proofErr w:type="spellEnd"/>
            <w:r w:rsidRPr="00812B56">
              <w:rPr>
                <w:sz w:val="22"/>
                <w:szCs w:val="22"/>
              </w:rPr>
              <w:t xml:space="preserve"> </w:t>
            </w:r>
            <w:proofErr w:type="spellStart"/>
            <w:r w:rsidRPr="00812B56">
              <w:rPr>
                <w:sz w:val="22"/>
                <w:szCs w:val="22"/>
              </w:rPr>
              <w:t>Evacuation</w:t>
            </w:r>
            <w:proofErr w:type="spellEnd"/>
            <w:r w:rsidRPr="00812B56">
              <w:rPr>
                <w:sz w:val="22"/>
                <w:szCs w:val="22"/>
              </w:rPr>
              <w:t xml:space="preserve"> Model </w:t>
            </w:r>
            <w:proofErr w:type="spellStart"/>
            <w:r w:rsidRPr="00812B56">
              <w:rPr>
                <w:sz w:val="22"/>
                <w:szCs w:val="22"/>
              </w:rPr>
              <w:t>with</w:t>
            </w:r>
            <w:proofErr w:type="spellEnd"/>
            <w:r w:rsidRPr="00812B56">
              <w:rPr>
                <w:sz w:val="22"/>
                <w:szCs w:val="22"/>
              </w:rPr>
              <w:t xml:space="preserve"> NL2OCL</w:t>
            </w:r>
          </w:p>
        </w:tc>
      </w:tr>
      <w:tr w:rsidR="009E0F2A" w:rsidRPr="00812B56" w:rsidTr="0076475C">
        <w:tc>
          <w:tcPr>
            <w:tcW w:w="3397" w:type="dxa"/>
          </w:tcPr>
          <w:p w:rsidR="009E0F2A" w:rsidRPr="00812B56" w:rsidRDefault="009E0F2A" w:rsidP="00EB4702">
            <w:pPr>
              <w:rPr>
                <w:sz w:val="22"/>
                <w:szCs w:val="22"/>
              </w:rPr>
            </w:pPr>
            <w:r w:rsidRPr="00812B56">
              <w:rPr>
                <w:sz w:val="22"/>
                <w:szCs w:val="22"/>
              </w:rPr>
              <w:t>SD-tourism-v1 předběžná.docx</w:t>
            </w:r>
          </w:p>
        </w:tc>
        <w:tc>
          <w:tcPr>
            <w:tcW w:w="5657" w:type="dxa"/>
          </w:tcPr>
          <w:p w:rsidR="009E0F2A" w:rsidRPr="00812B56" w:rsidRDefault="009E0F2A" w:rsidP="000D2BCF">
            <w:pPr>
              <w:rPr>
                <w:sz w:val="22"/>
                <w:szCs w:val="22"/>
              </w:rPr>
            </w:pPr>
            <w:proofErr w:type="spellStart"/>
            <w:r w:rsidRPr="00812B56">
              <w:rPr>
                <w:sz w:val="22"/>
                <w:szCs w:val="22"/>
              </w:rPr>
              <w:t>Zanker</w:t>
            </w:r>
            <w:proofErr w:type="spellEnd"/>
            <w:r w:rsidRPr="00812B56">
              <w:rPr>
                <w:sz w:val="22"/>
                <w:szCs w:val="22"/>
              </w:rPr>
              <w:t xml:space="preserve">, M., </w:t>
            </w:r>
            <w:proofErr w:type="spellStart"/>
            <w:r w:rsidRPr="00812B56">
              <w:rPr>
                <w:sz w:val="22"/>
                <w:szCs w:val="22"/>
              </w:rPr>
              <w:t>Štekerová</w:t>
            </w:r>
            <w:proofErr w:type="spellEnd"/>
            <w:r w:rsidRPr="00812B56">
              <w:rPr>
                <w:sz w:val="22"/>
                <w:szCs w:val="22"/>
              </w:rPr>
              <w:t xml:space="preserve">, K.: </w:t>
            </w:r>
            <w:proofErr w:type="spellStart"/>
            <w:r w:rsidRPr="00812B56">
              <w:rPr>
                <w:sz w:val="22"/>
                <w:szCs w:val="22"/>
              </w:rPr>
              <w:t>System</w:t>
            </w:r>
            <w:proofErr w:type="spellEnd"/>
            <w:r w:rsidRPr="00812B56">
              <w:rPr>
                <w:sz w:val="22"/>
                <w:szCs w:val="22"/>
              </w:rPr>
              <w:t xml:space="preserve"> Dynamics Modelling </w:t>
            </w:r>
            <w:proofErr w:type="spellStart"/>
            <w:r w:rsidRPr="00812B56">
              <w:rPr>
                <w:sz w:val="22"/>
                <w:szCs w:val="22"/>
              </w:rPr>
              <w:t>for</w:t>
            </w:r>
            <w:proofErr w:type="spellEnd"/>
            <w:r w:rsidRPr="00812B56">
              <w:rPr>
                <w:sz w:val="22"/>
                <w:szCs w:val="22"/>
              </w:rPr>
              <w:t xml:space="preserve"> Tourism</w:t>
            </w:r>
          </w:p>
        </w:tc>
      </w:tr>
      <w:tr w:rsidR="009E0F2A" w:rsidRPr="00812B56" w:rsidTr="0076475C">
        <w:tc>
          <w:tcPr>
            <w:tcW w:w="3397" w:type="dxa"/>
          </w:tcPr>
          <w:p w:rsidR="009E0F2A" w:rsidRPr="00812B56" w:rsidRDefault="009E0F2A" w:rsidP="00EB4702">
            <w:pPr>
              <w:rPr>
                <w:sz w:val="22"/>
                <w:szCs w:val="22"/>
              </w:rPr>
            </w:pPr>
            <w:r w:rsidRPr="00812B56">
              <w:rPr>
                <w:sz w:val="22"/>
                <w:szCs w:val="22"/>
              </w:rPr>
              <w:t>SGG.2.44.pdf</w:t>
            </w:r>
          </w:p>
        </w:tc>
        <w:tc>
          <w:tcPr>
            <w:tcW w:w="5657" w:type="dxa"/>
          </w:tcPr>
          <w:p w:rsidR="009E0F2A" w:rsidRPr="00812B56" w:rsidRDefault="009E0F2A" w:rsidP="00EB4702">
            <w:pPr>
              <w:rPr>
                <w:sz w:val="22"/>
                <w:szCs w:val="22"/>
              </w:rPr>
            </w:pPr>
            <w:r w:rsidRPr="00812B56">
              <w:rPr>
                <w:sz w:val="22"/>
                <w:szCs w:val="22"/>
              </w:rPr>
              <w:t xml:space="preserve">Pásková, M., Zelenka. J. : </w:t>
            </w:r>
            <w:proofErr w:type="spellStart"/>
            <w:r w:rsidRPr="00812B56">
              <w:rPr>
                <w:sz w:val="22"/>
                <w:szCs w:val="22"/>
              </w:rPr>
              <w:t>Sustainability</w:t>
            </w:r>
            <w:proofErr w:type="spellEnd"/>
            <w:r w:rsidRPr="00812B56">
              <w:rPr>
                <w:sz w:val="22"/>
                <w:szCs w:val="22"/>
              </w:rPr>
              <w:t xml:space="preserve"> Management </w:t>
            </w:r>
            <w:proofErr w:type="spellStart"/>
            <w:r w:rsidRPr="00812B56">
              <w:rPr>
                <w:sz w:val="22"/>
                <w:szCs w:val="22"/>
              </w:rPr>
              <w:t>of</w:t>
            </w:r>
            <w:proofErr w:type="spellEnd"/>
            <w:r w:rsidRPr="00812B56">
              <w:rPr>
                <w:sz w:val="22"/>
                <w:szCs w:val="22"/>
              </w:rPr>
              <w:t xml:space="preserve"> </w:t>
            </w:r>
            <w:proofErr w:type="spellStart"/>
            <w:r w:rsidRPr="00812B56">
              <w:rPr>
                <w:sz w:val="22"/>
                <w:szCs w:val="22"/>
              </w:rPr>
              <w:t>Unesco</w:t>
            </w:r>
            <w:proofErr w:type="spellEnd"/>
            <w:r w:rsidRPr="00812B56">
              <w:rPr>
                <w:sz w:val="22"/>
                <w:szCs w:val="22"/>
              </w:rPr>
              <w:t xml:space="preserve"> Global Geoparks</w:t>
            </w:r>
          </w:p>
        </w:tc>
      </w:tr>
      <w:tr w:rsidR="009E0F2A" w:rsidRPr="00812B56" w:rsidTr="0076475C">
        <w:tc>
          <w:tcPr>
            <w:tcW w:w="3397" w:type="dxa"/>
          </w:tcPr>
          <w:p w:rsidR="009E0F2A" w:rsidRPr="00812B56" w:rsidRDefault="009E0F2A" w:rsidP="00BD5809">
            <w:pPr>
              <w:rPr>
                <w:sz w:val="22"/>
                <w:szCs w:val="22"/>
              </w:rPr>
            </w:pPr>
            <w:proofErr w:type="spellStart"/>
            <w:r w:rsidRPr="00812B56">
              <w:rPr>
                <w:sz w:val="22"/>
                <w:szCs w:val="22"/>
              </w:rPr>
              <w:t>Social</w:t>
            </w:r>
            <w:proofErr w:type="spellEnd"/>
            <w:r w:rsidRPr="00812B56">
              <w:rPr>
                <w:sz w:val="22"/>
                <w:szCs w:val="22"/>
              </w:rPr>
              <w:t xml:space="preserve"> Media </w:t>
            </w:r>
            <w:proofErr w:type="spellStart"/>
            <w:r w:rsidRPr="00812B56">
              <w:rPr>
                <w:sz w:val="22"/>
                <w:szCs w:val="22"/>
              </w:rPr>
              <w:t>inTourism</w:t>
            </w:r>
            <w:proofErr w:type="spellEnd"/>
            <w:r w:rsidRPr="00812B56">
              <w:rPr>
                <w:sz w:val="22"/>
                <w:szCs w:val="22"/>
              </w:rPr>
              <w:t xml:space="preserve"> Kacetl.doc</w:t>
            </w:r>
          </w:p>
        </w:tc>
        <w:tc>
          <w:tcPr>
            <w:tcW w:w="5657" w:type="dxa"/>
          </w:tcPr>
          <w:p w:rsidR="009E0F2A" w:rsidRPr="00812B56" w:rsidRDefault="009E0F2A" w:rsidP="00BD5809">
            <w:pPr>
              <w:rPr>
                <w:sz w:val="22"/>
                <w:szCs w:val="22"/>
              </w:rPr>
            </w:pPr>
            <w:r w:rsidRPr="00812B56">
              <w:rPr>
                <w:sz w:val="22"/>
                <w:szCs w:val="22"/>
              </w:rPr>
              <w:t>Kacetl, J.: článek Social Media in Tourism</w:t>
            </w:r>
          </w:p>
        </w:tc>
      </w:tr>
      <w:tr w:rsidR="009E0F2A" w:rsidRPr="00812B56" w:rsidTr="0076475C">
        <w:tc>
          <w:tcPr>
            <w:tcW w:w="3397" w:type="dxa"/>
          </w:tcPr>
          <w:p w:rsidR="009E0F2A" w:rsidRPr="00812B56" w:rsidRDefault="009E0F2A" w:rsidP="00EB4702">
            <w:pPr>
              <w:rPr>
                <w:sz w:val="22"/>
                <w:szCs w:val="22"/>
              </w:rPr>
            </w:pPr>
            <w:r w:rsidRPr="00812B56">
              <w:rPr>
                <w:sz w:val="22"/>
                <w:szCs w:val="22"/>
              </w:rPr>
              <w:t>SPEV Zelenka2018.pdf</w:t>
            </w:r>
          </w:p>
        </w:tc>
        <w:tc>
          <w:tcPr>
            <w:tcW w:w="5657" w:type="dxa"/>
          </w:tcPr>
          <w:p w:rsidR="009E0F2A" w:rsidRPr="00812B56" w:rsidRDefault="009E0F2A" w:rsidP="00EB4702">
            <w:pPr>
              <w:rPr>
                <w:sz w:val="22"/>
                <w:szCs w:val="22"/>
              </w:rPr>
            </w:pPr>
            <w:r w:rsidRPr="00812B56">
              <w:rPr>
                <w:sz w:val="22"/>
                <w:szCs w:val="22"/>
              </w:rPr>
              <w:t xml:space="preserve">Originál výstupu výsledovky projektu z IS </w:t>
            </w:r>
            <w:proofErr w:type="spellStart"/>
            <w:r w:rsidRPr="00812B56">
              <w:rPr>
                <w:sz w:val="22"/>
                <w:szCs w:val="22"/>
              </w:rPr>
              <w:t>Magion</w:t>
            </w:r>
            <w:proofErr w:type="spellEnd"/>
          </w:p>
        </w:tc>
      </w:tr>
      <w:tr w:rsidR="009E0F2A" w:rsidRPr="00812B56" w:rsidTr="0076475C">
        <w:tc>
          <w:tcPr>
            <w:tcW w:w="3397" w:type="dxa"/>
          </w:tcPr>
          <w:p w:rsidR="009E0F2A" w:rsidRPr="00812B56" w:rsidRDefault="009E0F2A" w:rsidP="00EB4702">
            <w:pPr>
              <w:rPr>
                <w:sz w:val="22"/>
                <w:szCs w:val="22"/>
              </w:rPr>
            </w:pPr>
            <w:r w:rsidRPr="00812B56">
              <w:rPr>
                <w:sz w:val="22"/>
                <w:szCs w:val="22"/>
              </w:rPr>
              <w:t>studia_turistica_3_2018.pdf</w:t>
            </w:r>
          </w:p>
        </w:tc>
        <w:tc>
          <w:tcPr>
            <w:tcW w:w="5657" w:type="dxa"/>
          </w:tcPr>
          <w:p w:rsidR="009E0F2A" w:rsidRPr="00812B56" w:rsidRDefault="009E0F2A" w:rsidP="00EB4702">
            <w:pPr>
              <w:rPr>
                <w:sz w:val="22"/>
                <w:szCs w:val="22"/>
              </w:rPr>
            </w:pPr>
            <w:r w:rsidRPr="00812B56">
              <w:rPr>
                <w:sz w:val="22"/>
                <w:szCs w:val="22"/>
              </w:rPr>
              <w:t>Pásková, M.: Management udržitelnosti národních geoparků v České republice</w:t>
            </w:r>
            <w:r w:rsidRPr="00812B56">
              <w:rPr>
                <w:sz w:val="22"/>
                <w:szCs w:val="22"/>
              </w:rPr>
              <w:tab/>
            </w:r>
          </w:p>
        </w:tc>
      </w:tr>
      <w:tr w:rsidR="009E0F2A" w:rsidRPr="00812B56" w:rsidTr="0076475C">
        <w:tc>
          <w:tcPr>
            <w:tcW w:w="3397" w:type="dxa"/>
          </w:tcPr>
          <w:p w:rsidR="009E0F2A" w:rsidRPr="00812B56" w:rsidRDefault="009E0F2A" w:rsidP="00EB4702">
            <w:pPr>
              <w:rPr>
                <w:sz w:val="22"/>
                <w:szCs w:val="22"/>
              </w:rPr>
            </w:pPr>
            <w:proofErr w:type="spellStart"/>
            <w:r w:rsidRPr="00812B56">
              <w:rPr>
                <w:sz w:val="22"/>
                <w:szCs w:val="22"/>
              </w:rPr>
              <w:t>Visual</w:t>
            </w:r>
            <w:proofErr w:type="spellEnd"/>
            <w:r w:rsidRPr="00812B56">
              <w:rPr>
                <w:sz w:val="22"/>
                <w:szCs w:val="22"/>
              </w:rPr>
              <w:t xml:space="preserve"> </w:t>
            </w:r>
            <w:proofErr w:type="spellStart"/>
            <w:r w:rsidRPr="00812B56">
              <w:rPr>
                <w:sz w:val="22"/>
                <w:szCs w:val="22"/>
              </w:rPr>
              <w:t>analysis</w:t>
            </w:r>
            <w:proofErr w:type="spellEnd"/>
            <w:r w:rsidRPr="00812B56">
              <w:rPr>
                <w:sz w:val="22"/>
                <w:szCs w:val="22"/>
              </w:rPr>
              <w:t xml:space="preserve"> </w:t>
            </w:r>
            <w:proofErr w:type="spellStart"/>
            <w:r w:rsidRPr="00812B56">
              <w:rPr>
                <w:sz w:val="22"/>
                <w:szCs w:val="22"/>
              </w:rPr>
              <w:t>of</w:t>
            </w:r>
            <w:proofErr w:type="spellEnd"/>
            <w:r w:rsidRPr="00812B56">
              <w:rPr>
                <w:sz w:val="22"/>
                <w:szCs w:val="22"/>
              </w:rPr>
              <w:t xml:space="preserve"> </w:t>
            </w:r>
            <w:proofErr w:type="spellStart"/>
            <w:r w:rsidRPr="00812B56">
              <w:rPr>
                <w:sz w:val="22"/>
                <w:szCs w:val="22"/>
              </w:rPr>
              <w:t>sustainable</w:t>
            </w:r>
            <w:proofErr w:type="spellEnd"/>
            <w:r w:rsidRPr="00812B56">
              <w:rPr>
                <w:sz w:val="22"/>
                <w:szCs w:val="22"/>
              </w:rPr>
              <w:t xml:space="preserve"> </w:t>
            </w:r>
            <w:proofErr w:type="spellStart"/>
            <w:r w:rsidRPr="00812B56">
              <w:rPr>
                <w:sz w:val="22"/>
                <w:szCs w:val="22"/>
              </w:rPr>
              <w:t>tourism</w:t>
            </w:r>
            <w:proofErr w:type="spellEnd"/>
            <w:r w:rsidRPr="00812B56">
              <w:rPr>
                <w:sz w:val="22"/>
                <w:szCs w:val="22"/>
              </w:rPr>
              <w:t xml:space="preserve"> </w:t>
            </w:r>
            <w:proofErr w:type="spellStart"/>
            <w:r w:rsidRPr="00812B56">
              <w:rPr>
                <w:sz w:val="22"/>
                <w:szCs w:val="22"/>
              </w:rPr>
              <w:t>literature</w:t>
            </w:r>
            <w:proofErr w:type="spellEnd"/>
            <w:r w:rsidRPr="00812B56">
              <w:rPr>
                <w:sz w:val="22"/>
                <w:szCs w:val="22"/>
              </w:rPr>
              <w:t xml:space="preserve"> </w:t>
            </w:r>
            <w:proofErr w:type="spellStart"/>
            <w:r w:rsidRPr="00812B56">
              <w:rPr>
                <w:sz w:val="22"/>
                <w:szCs w:val="22"/>
              </w:rPr>
              <w:t>citation</w:t>
            </w:r>
            <w:proofErr w:type="spellEnd"/>
            <w:r w:rsidRPr="00812B56">
              <w:rPr>
                <w:sz w:val="22"/>
                <w:szCs w:val="22"/>
              </w:rPr>
              <w:t xml:space="preserve"> </w:t>
            </w:r>
            <w:proofErr w:type="spellStart"/>
            <w:r w:rsidRPr="00812B56">
              <w:rPr>
                <w:sz w:val="22"/>
                <w:szCs w:val="22"/>
              </w:rPr>
              <w:t>habits</w:t>
            </w:r>
            <w:proofErr w:type="spellEnd"/>
            <w:r w:rsidRPr="00812B56">
              <w:rPr>
                <w:sz w:val="22"/>
                <w:szCs w:val="22"/>
              </w:rPr>
              <w:t xml:space="preserve"> in </w:t>
            </w:r>
            <w:proofErr w:type="spellStart"/>
            <w:r w:rsidRPr="00812B56">
              <w:rPr>
                <w:sz w:val="22"/>
                <w:szCs w:val="22"/>
              </w:rPr>
              <w:t>Scopus</w:t>
            </w:r>
            <w:proofErr w:type="spellEnd"/>
            <w:r w:rsidRPr="00812B56">
              <w:rPr>
                <w:sz w:val="22"/>
                <w:szCs w:val="22"/>
              </w:rPr>
              <w:t xml:space="preserve"> database.pdf</w:t>
            </w:r>
          </w:p>
        </w:tc>
        <w:tc>
          <w:tcPr>
            <w:tcW w:w="5657" w:type="dxa"/>
          </w:tcPr>
          <w:p w:rsidR="009E0F2A" w:rsidRPr="00812B56" w:rsidRDefault="009E0F2A" w:rsidP="009B2EA6">
            <w:pPr>
              <w:rPr>
                <w:sz w:val="22"/>
                <w:szCs w:val="22"/>
              </w:rPr>
            </w:pPr>
            <w:r w:rsidRPr="00812B56">
              <w:rPr>
                <w:sz w:val="22"/>
                <w:szCs w:val="22"/>
              </w:rPr>
              <w:t xml:space="preserve">Klapka, O., Slabý, A.: </w:t>
            </w:r>
            <w:proofErr w:type="spellStart"/>
            <w:r w:rsidRPr="00812B56">
              <w:rPr>
                <w:sz w:val="22"/>
                <w:szCs w:val="22"/>
              </w:rPr>
              <w:t>Visual</w:t>
            </w:r>
            <w:proofErr w:type="spellEnd"/>
            <w:r w:rsidRPr="00812B56">
              <w:rPr>
                <w:sz w:val="22"/>
                <w:szCs w:val="22"/>
              </w:rPr>
              <w:t xml:space="preserve"> </w:t>
            </w:r>
            <w:proofErr w:type="spellStart"/>
            <w:r w:rsidRPr="00812B56">
              <w:rPr>
                <w:sz w:val="22"/>
                <w:szCs w:val="22"/>
              </w:rPr>
              <w:t>analysis</w:t>
            </w:r>
            <w:proofErr w:type="spellEnd"/>
            <w:r w:rsidRPr="00812B56">
              <w:rPr>
                <w:sz w:val="22"/>
                <w:szCs w:val="22"/>
              </w:rPr>
              <w:t xml:space="preserve"> </w:t>
            </w:r>
            <w:proofErr w:type="spellStart"/>
            <w:r w:rsidRPr="00812B56">
              <w:rPr>
                <w:sz w:val="22"/>
                <w:szCs w:val="22"/>
              </w:rPr>
              <w:t>of</w:t>
            </w:r>
            <w:proofErr w:type="spellEnd"/>
            <w:r w:rsidRPr="00812B56">
              <w:rPr>
                <w:sz w:val="22"/>
                <w:szCs w:val="22"/>
              </w:rPr>
              <w:t xml:space="preserve"> </w:t>
            </w:r>
            <w:proofErr w:type="spellStart"/>
            <w:r w:rsidRPr="00812B56">
              <w:rPr>
                <w:sz w:val="22"/>
                <w:szCs w:val="22"/>
              </w:rPr>
              <w:t>sustainable</w:t>
            </w:r>
            <w:proofErr w:type="spellEnd"/>
            <w:r w:rsidRPr="00812B56">
              <w:rPr>
                <w:sz w:val="22"/>
                <w:szCs w:val="22"/>
              </w:rPr>
              <w:t xml:space="preserve"> </w:t>
            </w:r>
            <w:proofErr w:type="spellStart"/>
            <w:r w:rsidRPr="00812B56">
              <w:rPr>
                <w:sz w:val="22"/>
                <w:szCs w:val="22"/>
              </w:rPr>
              <w:t>tourism</w:t>
            </w:r>
            <w:proofErr w:type="spellEnd"/>
            <w:r w:rsidRPr="00812B56">
              <w:rPr>
                <w:sz w:val="22"/>
                <w:szCs w:val="22"/>
              </w:rPr>
              <w:t xml:space="preserve"> </w:t>
            </w:r>
            <w:proofErr w:type="spellStart"/>
            <w:r w:rsidRPr="00812B56">
              <w:rPr>
                <w:sz w:val="22"/>
                <w:szCs w:val="22"/>
              </w:rPr>
              <w:t>literature</w:t>
            </w:r>
            <w:proofErr w:type="spellEnd"/>
            <w:r w:rsidRPr="00812B56">
              <w:rPr>
                <w:sz w:val="22"/>
                <w:szCs w:val="22"/>
              </w:rPr>
              <w:t xml:space="preserve"> </w:t>
            </w:r>
            <w:proofErr w:type="spellStart"/>
            <w:r w:rsidRPr="00812B56">
              <w:rPr>
                <w:sz w:val="22"/>
                <w:szCs w:val="22"/>
              </w:rPr>
              <w:t>citation</w:t>
            </w:r>
            <w:proofErr w:type="spellEnd"/>
            <w:r w:rsidRPr="00812B56">
              <w:rPr>
                <w:sz w:val="22"/>
                <w:szCs w:val="22"/>
              </w:rPr>
              <w:t xml:space="preserve"> </w:t>
            </w:r>
            <w:proofErr w:type="spellStart"/>
            <w:r w:rsidRPr="00812B56">
              <w:rPr>
                <w:sz w:val="22"/>
                <w:szCs w:val="22"/>
              </w:rPr>
              <w:t>habits</w:t>
            </w:r>
            <w:proofErr w:type="spellEnd"/>
            <w:r w:rsidRPr="00812B56">
              <w:rPr>
                <w:sz w:val="22"/>
                <w:szCs w:val="22"/>
              </w:rPr>
              <w:t xml:space="preserve"> in </w:t>
            </w:r>
            <w:proofErr w:type="spellStart"/>
            <w:r w:rsidRPr="00812B56">
              <w:rPr>
                <w:sz w:val="22"/>
                <w:szCs w:val="22"/>
              </w:rPr>
              <w:t>Scopus</w:t>
            </w:r>
            <w:proofErr w:type="spellEnd"/>
            <w:r w:rsidRPr="00812B56">
              <w:rPr>
                <w:sz w:val="22"/>
                <w:szCs w:val="22"/>
              </w:rPr>
              <w:t xml:space="preserve"> database</w:t>
            </w:r>
          </w:p>
        </w:tc>
      </w:tr>
      <w:tr w:rsidR="009E0F2A" w:rsidRPr="009308C5" w:rsidTr="0076475C">
        <w:tc>
          <w:tcPr>
            <w:tcW w:w="3397" w:type="dxa"/>
          </w:tcPr>
          <w:p w:rsidR="009E0F2A" w:rsidRPr="00812B56" w:rsidRDefault="009E0F2A" w:rsidP="00EB4702">
            <w:pPr>
              <w:rPr>
                <w:sz w:val="22"/>
                <w:szCs w:val="22"/>
              </w:rPr>
            </w:pPr>
            <w:proofErr w:type="spellStart"/>
            <w:r w:rsidRPr="00812B56">
              <w:rPr>
                <w:sz w:val="22"/>
                <w:szCs w:val="22"/>
              </w:rPr>
              <w:t>watchdog</w:t>
            </w:r>
            <w:proofErr w:type="spellEnd"/>
            <w:r w:rsidRPr="00812B56">
              <w:rPr>
                <w:sz w:val="22"/>
                <w:szCs w:val="22"/>
              </w:rPr>
              <w:t xml:space="preserve"> </w:t>
            </w:r>
            <w:proofErr w:type="spellStart"/>
            <w:r w:rsidRPr="00812B56">
              <w:rPr>
                <w:sz w:val="22"/>
                <w:szCs w:val="22"/>
              </w:rPr>
              <w:t>fin</w:t>
            </w:r>
            <w:proofErr w:type="spellEnd"/>
            <w:r w:rsidRPr="00812B56">
              <w:rPr>
                <w:sz w:val="22"/>
                <w:szCs w:val="22"/>
              </w:rPr>
              <w:t xml:space="preserve"> revised.docx</w:t>
            </w:r>
          </w:p>
        </w:tc>
        <w:tc>
          <w:tcPr>
            <w:tcW w:w="5657" w:type="dxa"/>
          </w:tcPr>
          <w:p w:rsidR="009E0F2A" w:rsidRPr="00EB4702" w:rsidRDefault="009E0F2A" w:rsidP="00EB4702">
            <w:pPr>
              <w:rPr>
                <w:sz w:val="22"/>
                <w:szCs w:val="22"/>
              </w:rPr>
            </w:pPr>
            <w:r w:rsidRPr="00812B56">
              <w:rPr>
                <w:sz w:val="22"/>
                <w:szCs w:val="22"/>
              </w:rPr>
              <w:t xml:space="preserve">Trejbal, J., Zelenka, J.: Mobile </w:t>
            </w:r>
            <w:proofErr w:type="spellStart"/>
            <w:r w:rsidRPr="00812B56">
              <w:rPr>
                <w:sz w:val="22"/>
                <w:szCs w:val="22"/>
              </w:rPr>
              <w:t>technologies</w:t>
            </w:r>
            <w:proofErr w:type="spellEnd"/>
            <w:r w:rsidRPr="00812B56">
              <w:rPr>
                <w:sz w:val="22"/>
                <w:szCs w:val="22"/>
              </w:rPr>
              <w:t xml:space="preserve"> as support </w:t>
            </w:r>
            <w:proofErr w:type="spellStart"/>
            <w:r w:rsidRPr="00812B56">
              <w:rPr>
                <w:sz w:val="22"/>
                <w:szCs w:val="22"/>
              </w:rPr>
              <w:t>of</w:t>
            </w:r>
            <w:proofErr w:type="spellEnd"/>
            <w:r w:rsidRPr="00812B56">
              <w:rPr>
                <w:sz w:val="22"/>
                <w:szCs w:val="22"/>
              </w:rPr>
              <w:t xml:space="preserve"> </w:t>
            </w:r>
            <w:proofErr w:type="spellStart"/>
            <w:r w:rsidRPr="00812B56">
              <w:rPr>
                <w:sz w:val="22"/>
                <w:szCs w:val="22"/>
              </w:rPr>
              <w:t>traveling</w:t>
            </w:r>
            <w:proofErr w:type="spellEnd"/>
            <w:r w:rsidRPr="00812B56">
              <w:rPr>
                <w:sz w:val="22"/>
                <w:szCs w:val="22"/>
              </w:rPr>
              <w:t xml:space="preserve"> </w:t>
            </w:r>
            <w:proofErr w:type="spellStart"/>
            <w:r w:rsidRPr="00812B56">
              <w:rPr>
                <w:sz w:val="22"/>
                <w:szCs w:val="22"/>
              </w:rPr>
              <w:t>of</w:t>
            </w:r>
            <w:proofErr w:type="spellEnd"/>
            <w:r w:rsidRPr="00812B56">
              <w:rPr>
                <w:sz w:val="22"/>
                <w:szCs w:val="22"/>
              </w:rPr>
              <w:t xml:space="preserve"> </w:t>
            </w:r>
            <w:proofErr w:type="spellStart"/>
            <w:r w:rsidRPr="00812B56">
              <w:rPr>
                <w:sz w:val="22"/>
                <w:szCs w:val="22"/>
              </w:rPr>
              <w:t>disabled</w:t>
            </w:r>
            <w:proofErr w:type="spellEnd"/>
            <w:r w:rsidRPr="00812B56">
              <w:rPr>
                <w:sz w:val="22"/>
                <w:szCs w:val="22"/>
              </w:rPr>
              <w:t xml:space="preserve"> </w:t>
            </w:r>
            <w:proofErr w:type="spellStart"/>
            <w:r w:rsidRPr="00812B56">
              <w:rPr>
                <w:sz w:val="22"/>
                <w:szCs w:val="22"/>
              </w:rPr>
              <w:t>people</w:t>
            </w:r>
            <w:proofErr w:type="spellEnd"/>
          </w:p>
        </w:tc>
      </w:tr>
    </w:tbl>
    <w:p w:rsidR="00592BCF" w:rsidRDefault="00592BCF" w:rsidP="00592BCF"/>
    <w:p w:rsidR="00592BCF" w:rsidRPr="00592BCF" w:rsidRDefault="00592BCF" w:rsidP="00592BCF"/>
    <w:sectPr w:rsidR="00592BCF" w:rsidRPr="00592BCF" w:rsidSect="00DD2B46">
      <w:footerReference w:type="first" r:id="rId24"/>
      <w:pgSz w:w="11900" w:h="16840"/>
      <w:pgMar w:top="1418" w:right="1418" w:bottom="1134" w:left="1418"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2EB" w:rsidRDefault="004D02EB" w:rsidP="0076475C">
      <w:r>
        <w:separator/>
      </w:r>
    </w:p>
  </w:endnote>
  <w:endnote w:type="continuationSeparator" w:id="0">
    <w:p w:rsidR="004D02EB" w:rsidRDefault="004D02EB" w:rsidP="00764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enia Serif">
    <w:panose1 w:val="02000503000000020004"/>
    <w:charset w:val="00"/>
    <w:family w:val="modern"/>
    <w:notTrueType/>
    <w:pitch w:val="variable"/>
    <w:sig w:usb0="A00000AF" w:usb1="5000207B" w:usb2="00000004" w:usb3="00000000" w:csb0="0000009B"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27B" w:rsidRDefault="001B527B">
    <w:pPr>
      <w:pStyle w:val="Zpat"/>
    </w:pPr>
    <w:r>
      <w:rPr>
        <w:noProof/>
        <w:lang w:eastAsia="cs-CZ"/>
      </w:rPr>
      <mc:AlternateContent>
        <mc:Choice Requires="wps">
          <w:drawing>
            <wp:anchor distT="0" distB="0" distL="114300" distR="114300" simplePos="0" relativeHeight="251661312" behindDoc="0" locked="0" layoutInCell="1" allowOverlap="1">
              <wp:simplePos x="0" y="0"/>
              <wp:positionH relativeFrom="page">
                <wp:posOffset>1232535</wp:posOffset>
              </wp:positionH>
              <wp:positionV relativeFrom="page">
                <wp:posOffset>9810750</wp:posOffset>
              </wp:positionV>
              <wp:extent cx="5400040" cy="360045"/>
              <wp:effectExtent l="0" t="0" r="0" b="0"/>
              <wp:wrapTight wrapText="bothSides">
                <wp:wrapPolygon edited="0">
                  <wp:start x="0" y="0"/>
                  <wp:lineTo x="0" y="20571"/>
                  <wp:lineTo x="21564" y="20571"/>
                  <wp:lineTo x="21564" y="0"/>
                  <wp:lineTo x="0" y="0"/>
                </wp:wrapPolygon>
              </wp:wrapTight>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27B" w:rsidRPr="008E033C" w:rsidRDefault="001B527B" w:rsidP="000F09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97.05pt;margin-top:772.5pt;width:425.2pt;height:28.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EArAIAAKk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" filled="f" stroked="f">
              <v:textbox inset="0,0,0,0">
                <w:txbxContent>
                  <w:p w:rsidR="001B527B" w:rsidRPr="008E033C" w:rsidRDefault="001B527B" w:rsidP="000F0950"/>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2EB" w:rsidRDefault="004D02EB" w:rsidP="0076475C">
      <w:r>
        <w:separator/>
      </w:r>
    </w:p>
  </w:footnote>
  <w:footnote w:type="continuationSeparator" w:id="0">
    <w:p w:rsidR="004D02EB" w:rsidRDefault="004D02EB" w:rsidP="007647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B99"/>
    <w:multiLevelType w:val="hybridMultilevel"/>
    <w:tmpl w:val="737E2740"/>
    <w:lvl w:ilvl="0" w:tplc="1BF0448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B01EFD"/>
    <w:multiLevelType w:val="hybridMultilevel"/>
    <w:tmpl w:val="784A2C44"/>
    <w:lvl w:ilvl="0" w:tplc="006EC03C">
      <w:start w:val="1"/>
      <w:numFmt w:val="decimal"/>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 w15:restartNumberingAfterBreak="0">
    <w:nsid w:val="048F1790"/>
    <w:multiLevelType w:val="hybridMultilevel"/>
    <w:tmpl w:val="D4AEA0A2"/>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06727689"/>
    <w:multiLevelType w:val="hybridMultilevel"/>
    <w:tmpl w:val="93CCA672"/>
    <w:lvl w:ilvl="0" w:tplc="04050001">
      <w:start w:val="1"/>
      <w:numFmt w:val="bullet"/>
      <w:lvlText w:val=""/>
      <w:lvlJc w:val="left"/>
      <w:pPr>
        <w:ind w:left="2007" w:hanging="360"/>
      </w:pPr>
      <w:rPr>
        <w:rFonts w:ascii="Symbol" w:hAnsi="Symbol" w:hint="default"/>
      </w:rPr>
    </w:lvl>
    <w:lvl w:ilvl="1" w:tplc="04050003" w:tentative="1">
      <w:start w:val="1"/>
      <w:numFmt w:val="bullet"/>
      <w:lvlText w:val="o"/>
      <w:lvlJc w:val="left"/>
      <w:pPr>
        <w:ind w:left="2727" w:hanging="360"/>
      </w:pPr>
      <w:rPr>
        <w:rFonts w:ascii="Courier New" w:hAnsi="Courier New" w:cs="Courier New" w:hint="default"/>
      </w:rPr>
    </w:lvl>
    <w:lvl w:ilvl="2" w:tplc="04050005" w:tentative="1">
      <w:start w:val="1"/>
      <w:numFmt w:val="bullet"/>
      <w:lvlText w:val=""/>
      <w:lvlJc w:val="left"/>
      <w:pPr>
        <w:ind w:left="3447" w:hanging="360"/>
      </w:pPr>
      <w:rPr>
        <w:rFonts w:ascii="Wingdings" w:hAnsi="Wingdings" w:hint="default"/>
      </w:rPr>
    </w:lvl>
    <w:lvl w:ilvl="3" w:tplc="04050001" w:tentative="1">
      <w:start w:val="1"/>
      <w:numFmt w:val="bullet"/>
      <w:lvlText w:val=""/>
      <w:lvlJc w:val="left"/>
      <w:pPr>
        <w:ind w:left="4167" w:hanging="360"/>
      </w:pPr>
      <w:rPr>
        <w:rFonts w:ascii="Symbol" w:hAnsi="Symbol" w:hint="default"/>
      </w:rPr>
    </w:lvl>
    <w:lvl w:ilvl="4" w:tplc="04050003" w:tentative="1">
      <w:start w:val="1"/>
      <w:numFmt w:val="bullet"/>
      <w:lvlText w:val="o"/>
      <w:lvlJc w:val="left"/>
      <w:pPr>
        <w:ind w:left="4887" w:hanging="360"/>
      </w:pPr>
      <w:rPr>
        <w:rFonts w:ascii="Courier New" w:hAnsi="Courier New" w:cs="Courier New" w:hint="default"/>
      </w:rPr>
    </w:lvl>
    <w:lvl w:ilvl="5" w:tplc="04050005" w:tentative="1">
      <w:start w:val="1"/>
      <w:numFmt w:val="bullet"/>
      <w:lvlText w:val=""/>
      <w:lvlJc w:val="left"/>
      <w:pPr>
        <w:ind w:left="5607" w:hanging="360"/>
      </w:pPr>
      <w:rPr>
        <w:rFonts w:ascii="Wingdings" w:hAnsi="Wingdings" w:hint="default"/>
      </w:rPr>
    </w:lvl>
    <w:lvl w:ilvl="6" w:tplc="04050001" w:tentative="1">
      <w:start w:val="1"/>
      <w:numFmt w:val="bullet"/>
      <w:lvlText w:val=""/>
      <w:lvlJc w:val="left"/>
      <w:pPr>
        <w:ind w:left="6327" w:hanging="360"/>
      </w:pPr>
      <w:rPr>
        <w:rFonts w:ascii="Symbol" w:hAnsi="Symbol" w:hint="default"/>
      </w:rPr>
    </w:lvl>
    <w:lvl w:ilvl="7" w:tplc="04050003" w:tentative="1">
      <w:start w:val="1"/>
      <w:numFmt w:val="bullet"/>
      <w:lvlText w:val="o"/>
      <w:lvlJc w:val="left"/>
      <w:pPr>
        <w:ind w:left="7047" w:hanging="360"/>
      </w:pPr>
      <w:rPr>
        <w:rFonts w:ascii="Courier New" w:hAnsi="Courier New" w:cs="Courier New" w:hint="default"/>
      </w:rPr>
    </w:lvl>
    <w:lvl w:ilvl="8" w:tplc="04050005" w:tentative="1">
      <w:start w:val="1"/>
      <w:numFmt w:val="bullet"/>
      <w:lvlText w:val=""/>
      <w:lvlJc w:val="left"/>
      <w:pPr>
        <w:ind w:left="7767" w:hanging="360"/>
      </w:pPr>
      <w:rPr>
        <w:rFonts w:ascii="Wingdings" w:hAnsi="Wingdings" w:hint="default"/>
      </w:rPr>
    </w:lvl>
  </w:abstractNum>
  <w:abstractNum w:abstractNumId="4" w15:restartNumberingAfterBreak="0">
    <w:nsid w:val="0C6F3954"/>
    <w:multiLevelType w:val="hybridMultilevel"/>
    <w:tmpl w:val="A46EB23E"/>
    <w:lvl w:ilvl="0" w:tplc="E9B0920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ED00233"/>
    <w:multiLevelType w:val="hybridMultilevel"/>
    <w:tmpl w:val="1CC4FCB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1059636F"/>
    <w:multiLevelType w:val="hybridMultilevel"/>
    <w:tmpl w:val="BA2828DA"/>
    <w:lvl w:ilvl="0" w:tplc="180026FE">
      <w:start w:val="2"/>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207523B"/>
    <w:multiLevelType w:val="hybridMultilevel"/>
    <w:tmpl w:val="D6FAF58E"/>
    <w:lvl w:ilvl="0" w:tplc="24F4E692">
      <w:start w:val="2"/>
      <w:numFmt w:val="decimal"/>
      <w:lvlText w:val="%1."/>
      <w:lvlJc w:val="left"/>
      <w:pPr>
        <w:ind w:left="720" w:hanging="360"/>
      </w:pPr>
      <w:rPr>
        <w:rFonts w:ascii="Comenia Serif" w:eastAsia="Cambria" w:hAnsi="Comenia Serif"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29A5DE1"/>
    <w:multiLevelType w:val="hybridMultilevel"/>
    <w:tmpl w:val="A0DCC78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2FC0481"/>
    <w:multiLevelType w:val="hybridMultilevel"/>
    <w:tmpl w:val="11F4FF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162D75B5"/>
    <w:multiLevelType w:val="hybridMultilevel"/>
    <w:tmpl w:val="0096BC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AB0750A"/>
    <w:multiLevelType w:val="hybridMultilevel"/>
    <w:tmpl w:val="74484D1C"/>
    <w:lvl w:ilvl="0" w:tplc="880E2B18">
      <w:start w:val="1"/>
      <w:numFmt w:val="decimal"/>
      <w:lvlText w:val="%1."/>
      <w:lvlJc w:val="left"/>
      <w:pPr>
        <w:ind w:left="360" w:hanging="360"/>
      </w:pPr>
      <w:rPr>
        <w:rFonts w:ascii="Comenia Serif" w:eastAsia="Cambria" w:hAnsi="Comenia Serif" w:cs="Times New Roman"/>
      </w:rPr>
    </w:lvl>
    <w:lvl w:ilvl="1" w:tplc="04050019" w:tentative="1">
      <w:start w:val="1"/>
      <w:numFmt w:val="lowerLetter"/>
      <w:lvlText w:val="%2."/>
      <w:lvlJc w:val="left"/>
      <w:pPr>
        <w:ind w:left="731" w:hanging="360"/>
      </w:pPr>
    </w:lvl>
    <w:lvl w:ilvl="2" w:tplc="0405001B" w:tentative="1">
      <w:start w:val="1"/>
      <w:numFmt w:val="lowerRoman"/>
      <w:lvlText w:val="%3."/>
      <w:lvlJc w:val="right"/>
      <w:pPr>
        <w:ind w:left="1451" w:hanging="180"/>
      </w:pPr>
    </w:lvl>
    <w:lvl w:ilvl="3" w:tplc="0405000F" w:tentative="1">
      <w:start w:val="1"/>
      <w:numFmt w:val="decimal"/>
      <w:lvlText w:val="%4."/>
      <w:lvlJc w:val="left"/>
      <w:pPr>
        <w:ind w:left="2171" w:hanging="360"/>
      </w:pPr>
    </w:lvl>
    <w:lvl w:ilvl="4" w:tplc="04050019" w:tentative="1">
      <w:start w:val="1"/>
      <w:numFmt w:val="lowerLetter"/>
      <w:lvlText w:val="%5."/>
      <w:lvlJc w:val="left"/>
      <w:pPr>
        <w:ind w:left="2891" w:hanging="360"/>
      </w:pPr>
    </w:lvl>
    <w:lvl w:ilvl="5" w:tplc="0405001B" w:tentative="1">
      <w:start w:val="1"/>
      <w:numFmt w:val="lowerRoman"/>
      <w:lvlText w:val="%6."/>
      <w:lvlJc w:val="right"/>
      <w:pPr>
        <w:ind w:left="3611" w:hanging="180"/>
      </w:pPr>
    </w:lvl>
    <w:lvl w:ilvl="6" w:tplc="0405000F" w:tentative="1">
      <w:start w:val="1"/>
      <w:numFmt w:val="decimal"/>
      <w:lvlText w:val="%7."/>
      <w:lvlJc w:val="left"/>
      <w:pPr>
        <w:ind w:left="4331" w:hanging="360"/>
      </w:pPr>
    </w:lvl>
    <w:lvl w:ilvl="7" w:tplc="04050019" w:tentative="1">
      <w:start w:val="1"/>
      <w:numFmt w:val="lowerLetter"/>
      <w:lvlText w:val="%8."/>
      <w:lvlJc w:val="left"/>
      <w:pPr>
        <w:ind w:left="5051" w:hanging="360"/>
      </w:pPr>
    </w:lvl>
    <w:lvl w:ilvl="8" w:tplc="0405001B" w:tentative="1">
      <w:start w:val="1"/>
      <w:numFmt w:val="lowerRoman"/>
      <w:lvlText w:val="%9."/>
      <w:lvlJc w:val="right"/>
      <w:pPr>
        <w:ind w:left="5771" w:hanging="180"/>
      </w:pPr>
    </w:lvl>
  </w:abstractNum>
  <w:abstractNum w:abstractNumId="12" w15:restartNumberingAfterBreak="0">
    <w:nsid w:val="26497DFC"/>
    <w:multiLevelType w:val="hybridMultilevel"/>
    <w:tmpl w:val="CEF2D53E"/>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272D1586"/>
    <w:multiLevelType w:val="hybridMultilevel"/>
    <w:tmpl w:val="1D84A684"/>
    <w:lvl w:ilvl="0" w:tplc="AF2EFDC6">
      <w:start w:val="2"/>
      <w:numFmt w:val="lowerLetter"/>
      <w:lvlText w:val="%1)"/>
      <w:lvlJc w:val="left"/>
      <w:pPr>
        <w:ind w:left="1647" w:hanging="360"/>
      </w:pPr>
      <w:rPr>
        <w:rFonts w:hint="default"/>
      </w:rPr>
    </w:lvl>
    <w:lvl w:ilvl="1" w:tplc="04050019" w:tentative="1">
      <w:start w:val="1"/>
      <w:numFmt w:val="lowerLetter"/>
      <w:lvlText w:val="%2."/>
      <w:lvlJc w:val="left"/>
      <w:pPr>
        <w:ind w:left="2367" w:hanging="360"/>
      </w:pPr>
    </w:lvl>
    <w:lvl w:ilvl="2" w:tplc="0405001B" w:tentative="1">
      <w:start w:val="1"/>
      <w:numFmt w:val="lowerRoman"/>
      <w:lvlText w:val="%3."/>
      <w:lvlJc w:val="right"/>
      <w:pPr>
        <w:ind w:left="3087" w:hanging="180"/>
      </w:pPr>
    </w:lvl>
    <w:lvl w:ilvl="3" w:tplc="0405000F" w:tentative="1">
      <w:start w:val="1"/>
      <w:numFmt w:val="decimal"/>
      <w:lvlText w:val="%4."/>
      <w:lvlJc w:val="left"/>
      <w:pPr>
        <w:ind w:left="3807" w:hanging="360"/>
      </w:pPr>
    </w:lvl>
    <w:lvl w:ilvl="4" w:tplc="04050019" w:tentative="1">
      <w:start w:val="1"/>
      <w:numFmt w:val="lowerLetter"/>
      <w:lvlText w:val="%5."/>
      <w:lvlJc w:val="left"/>
      <w:pPr>
        <w:ind w:left="4527" w:hanging="360"/>
      </w:pPr>
    </w:lvl>
    <w:lvl w:ilvl="5" w:tplc="0405001B" w:tentative="1">
      <w:start w:val="1"/>
      <w:numFmt w:val="lowerRoman"/>
      <w:lvlText w:val="%6."/>
      <w:lvlJc w:val="right"/>
      <w:pPr>
        <w:ind w:left="5247" w:hanging="180"/>
      </w:pPr>
    </w:lvl>
    <w:lvl w:ilvl="6" w:tplc="0405000F" w:tentative="1">
      <w:start w:val="1"/>
      <w:numFmt w:val="decimal"/>
      <w:lvlText w:val="%7."/>
      <w:lvlJc w:val="left"/>
      <w:pPr>
        <w:ind w:left="5967" w:hanging="360"/>
      </w:pPr>
    </w:lvl>
    <w:lvl w:ilvl="7" w:tplc="04050019" w:tentative="1">
      <w:start w:val="1"/>
      <w:numFmt w:val="lowerLetter"/>
      <w:lvlText w:val="%8."/>
      <w:lvlJc w:val="left"/>
      <w:pPr>
        <w:ind w:left="6687" w:hanging="360"/>
      </w:pPr>
    </w:lvl>
    <w:lvl w:ilvl="8" w:tplc="0405001B" w:tentative="1">
      <w:start w:val="1"/>
      <w:numFmt w:val="lowerRoman"/>
      <w:lvlText w:val="%9."/>
      <w:lvlJc w:val="right"/>
      <w:pPr>
        <w:ind w:left="7407" w:hanging="180"/>
      </w:pPr>
    </w:lvl>
  </w:abstractNum>
  <w:abstractNum w:abstractNumId="14" w15:restartNumberingAfterBreak="0">
    <w:nsid w:val="27B801EA"/>
    <w:multiLevelType w:val="hybridMultilevel"/>
    <w:tmpl w:val="5CA2233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3A88243B"/>
    <w:multiLevelType w:val="hybridMultilevel"/>
    <w:tmpl w:val="3ED8742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41454088"/>
    <w:multiLevelType w:val="hybridMultilevel"/>
    <w:tmpl w:val="D2AA44B2"/>
    <w:lvl w:ilvl="0" w:tplc="F1DE574E">
      <w:start w:val="1"/>
      <w:numFmt w:val="lowerLetter"/>
      <w:lvlText w:val="%1)"/>
      <w:lvlJc w:val="left"/>
      <w:pPr>
        <w:ind w:left="1647" w:hanging="360"/>
      </w:pPr>
      <w:rPr>
        <w:rFonts w:hint="default"/>
      </w:rPr>
    </w:lvl>
    <w:lvl w:ilvl="1" w:tplc="04050019" w:tentative="1">
      <w:start w:val="1"/>
      <w:numFmt w:val="lowerLetter"/>
      <w:lvlText w:val="%2."/>
      <w:lvlJc w:val="left"/>
      <w:pPr>
        <w:ind w:left="2367" w:hanging="360"/>
      </w:pPr>
    </w:lvl>
    <w:lvl w:ilvl="2" w:tplc="0405001B" w:tentative="1">
      <w:start w:val="1"/>
      <w:numFmt w:val="lowerRoman"/>
      <w:lvlText w:val="%3."/>
      <w:lvlJc w:val="right"/>
      <w:pPr>
        <w:ind w:left="3087" w:hanging="180"/>
      </w:pPr>
    </w:lvl>
    <w:lvl w:ilvl="3" w:tplc="0405000F" w:tentative="1">
      <w:start w:val="1"/>
      <w:numFmt w:val="decimal"/>
      <w:lvlText w:val="%4."/>
      <w:lvlJc w:val="left"/>
      <w:pPr>
        <w:ind w:left="3807" w:hanging="360"/>
      </w:pPr>
    </w:lvl>
    <w:lvl w:ilvl="4" w:tplc="04050019" w:tentative="1">
      <w:start w:val="1"/>
      <w:numFmt w:val="lowerLetter"/>
      <w:lvlText w:val="%5."/>
      <w:lvlJc w:val="left"/>
      <w:pPr>
        <w:ind w:left="4527" w:hanging="360"/>
      </w:pPr>
    </w:lvl>
    <w:lvl w:ilvl="5" w:tplc="0405001B" w:tentative="1">
      <w:start w:val="1"/>
      <w:numFmt w:val="lowerRoman"/>
      <w:lvlText w:val="%6."/>
      <w:lvlJc w:val="right"/>
      <w:pPr>
        <w:ind w:left="5247" w:hanging="180"/>
      </w:pPr>
    </w:lvl>
    <w:lvl w:ilvl="6" w:tplc="0405000F" w:tentative="1">
      <w:start w:val="1"/>
      <w:numFmt w:val="decimal"/>
      <w:lvlText w:val="%7."/>
      <w:lvlJc w:val="left"/>
      <w:pPr>
        <w:ind w:left="5967" w:hanging="360"/>
      </w:pPr>
    </w:lvl>
    <w:lvl w:ilvl="7" w:tplc="04050019" w:tentative="1">
      <w:start w:val="1"/>
      <w:numFmt w:val="lowerLetter"/>
      <w:lvlText w:val="%8."/>
      <w:lvlJc w:val="left"/>
      <w:pPr>
        <w:ind w:left="6687" w:hanging="360"/>
      </w:pPr>
    </w:lvl>
    <w:lvl w:ilvl="8" w:tplc="0405001B" w:tentative="1">
      <w:start w:val="1"/>
      <w:numFmt w:val="lowerRoman"/>
      <w:lvlText w:val="%9."/>
      <w:lvlJc w:val="right"/>
      <w:pPr>
        <w:ind w:left="7407" w:hanging="180"/>
      </w:pPr>
    </w:lvl>
  </w:abstractNum>
  <w:abstractNum w:abstractNumId="17" w15:restartNumberingAfterBreak="0">
    <w:nsid w:val="4560420C"/>
    <w:multiLevelType w:val="hybridMultilevel"/>
    <w:tmpl w:val="D89EB592"/>
    <w:lvl w:ilvl="0" w:tplc="CAF6D674">
      <w:start w:val="1"/>
      <w:numFmt w:val="lowerLetter"/>
      <w:lvlText w:val="%1)"/>
      <w:lvlJc w:val="left"/>
      <w:pPr>
        <w:ind w:left="1647" w:hanging="360"/>
      </w:pPr>
      <w:rPr>
        <w:rFonts w:hint="default"/>
      </w:rPr>
    </w:lvl>
    <w:lvl w:ilvl="1" w:tplc="04050019" w:tentative="1">
      <w:start w:val="1"/>
      <w:numFmt w:val="lowerLetter"/>
      <w:lvlText w:val="%2."/>
      <w:lvlJc w:val="left"/>
      <w:pPr>
        <w:ind w:left="2367" w:hanging="360"/>
      </w:pPr>
    </w:lvl>
    <w:lvl w:ilvl="2" w:tplc="0405001B" w:tentative="1">
      <w:start w:val="1"/>
      <w:numFmt w:val="lowerRoman"/>
      <w:lvlText w:val="%3."/>
      <w:lvlJc w:val="right"/>
      <w:pPr>
        <w:ind w:left="3087" w:hanging="180"/>
      </w:pPr>
    </w:lvl>
    <w:lvl w:ilvl="3" w:tplc="0405000F" w:tentative="1">
      <w:start w:val="1"/>
      <w:numFmt w:val="decimal"/>
      <w:lvlText w:val="%4."/>
      <w:lvlJc w:val="left"/>
      <w:pPr>
        <w:ind w:left="3807" w:hanging="360"/>
      </w:pPr>
    </w:lvl>
    <w:lvl w:ilvl="4" w:tplc="04050019" w:tentative="1">
      <w:start w:val="1"/>
      <w:numFmt w:val="lowerLetter"/>
      <w:lvlText w:val="%5."/>
      <w:lvlJc w:val="left"/>
      <w:pPr>
        <w:ind w:left="4527" w:hanging="360"/>
      </w:pPr>
    </w:lvl>
    <w:lvl w:ilvl="5" w:tplc="0405001B" w:tentative="1">
      <w:start w:val="1"/>
      <w:numFmt w:val="lowerRoman"/>
      <w:lvlText w:val="%6."/>
      <w:lvlJc w:val="right"/>
      <w:pPr>
        <w:ind w:left="5247" w:hanging="180"/>
      </w:pPr>
    </w:lvl>
    <w:lvl w:ilvl="6" w:tplc="0405000F" w:tentative="1">
      <w:start w:val="1"/>
      <w:numFmt w:val="decimal"/>
      <w:lvlText w:val="%7."/>
      <w:lvlJc w:val="left"/>
      <w:pPr>
        <w:ind w:left="5967" w:hanging="360"/>
      </w:pPr>
    </w:lvl>
    <w:lvl w:ilvl="7" w:tplc="04050019" w:tentative="1">
      <w:start w:val="1"/>
      <w:numFmt w:val="lowerLetter"/>
      <w:lvlText w:val="%8."/>
      <w:lvlJc w:val="left"/>
      <w:pPr>
        <w:ind w:left="6687" w:hanging="360"/>
      </w:pPr>
    </w:lvl>
    <w:lvl w:ilvl="8" w:tplc="0405001B" w:tentative="1">
      <w:start w:val="1"/>
      <w:numFmt w:val="lowerRoman"/>
      <w:lvlText w:val="%9."/>
      <w:lvlJc w:val="right"/>
      <w:pPr>
        <w:ind w:left="7407" w:hanging="180"/>
      </w:pPr>
    </w:lvl>
  </w:abstractNum>
  <w:abstractNum w:abstractNumId="18" w15:restartNumberingAfterBreak="0">
    <w:nsid w:val="45632C36"/>
    <w:multiLevelType w:val="hybridMultilevel"/>
    <w:tmpl w:val="019614FE"/>
    <w:lvl w:ilvl="0" w:tplc="AFE678D4">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9" w15:restartNumberingAfterBreak="0">
    <w:nsid w:val="4A9C1922"/>
    <w:multiLevelType w:val="hybridMultilevel"/>
    <w:tmpl w:val="50A061AE"/>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57C2751B"/>
    <w:multiLevelType w:val="hybridMultilevel"/>
    <w:tmpl w:val="6EBECAE4"/>
    <w:lvl w:ilvl="0" w:tplc="E9B0920C">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8464386"/>
    <w:multiLevelType w:val="hybridMultilevel"/>
    <w:tmpl w:val="4BA21C7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64654AD4"/>
    <w:multiLevelType w:val="hybridMultilevel"/>
    <w:tmpl w:val="C2A81936"/>
    <w:lvl w:ilvl="0" w:tplc="6AA26B1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15:restartNumberingAfterBreak="0">
    <w:nsid w:val="67D058A9"/>
    <w:multiLevelType w:val="hybridMultilevel"/>
    <w:tmpl w:val="FF4CCBDA"/>
    <w:lvl w:ilvl="0" w:tplc="8B12D28C">
      <w:start w:val="1"/>
      <w:numFmt w:val="lowerLetter"/>
      <w:lvlText w:val="%1)"/>
      <w:lvlJc w:val="left"/>
      <w:pPr>
        <w:ind w:left="927"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6BE56F1D"/>
    <w:multiLevelType w:val="hybridMultilevel"/>
    <w:tmpl w:val="D196F7E0"/>
    <w:lvl w:ilvl="0" w:tplc="1234B608">
      <w:numFmt w:val="bullet"/>
      <w:lvlText w:val="-"/>
      <w:lvlJc w:val="left"/>
      <w:pPr>
        <w:ind w:left="720" w:hanging="360"/>
      </w:pPr>
      <w:rPr>
        <w:rFonts w:ascii="Comenia Serif" w:eastAsiaTheme="minorHAnsi" w:hAnsi="Comenia Serif"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AB30929"/>
    <w:multiLevelType w:val="hybridMultilevel"/>
    <w:tmpl w:val="6D7205BC"/>
    <w:lvl w:ilvl="0" w:tplc="80A475EC">
      <w:numFmt w:val="bullet"/>
      <w:lvlText w:val="•"/>
      <w:lvlJc w:val="left"/>
      <w:pPr>
        <w:ind w:left="1647" w:hanging="360"/>
      </w:pPr>
      <w:rPr>
        <w:rFonts w:ascii="Comenia Serif" w:eastAsia="Cambria" w:hAnsi="Comenia Serif" w:cs="Times New Roman"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26" w15:restartNumberingAfterBreak="0">
    <w:nsid w:val="7D3824ED"/>
    <w:multiLevelType w:val="hybridMultilevel"/>
    <w:tmpl w:val="9A2E5D32"/>
    <w:lvl w:ilvl="0" w:tplc="04050001">
      <w:start w:val="1"/>
      <w:numFmt w:val="bullet"/>
      <w:lvlText w:val=""/>
      <w:lvlJc w:val="left"/>
      <w:pPr>
        <w:ind w:left="1647" w:hanging="360"/>
      </w:pPr>
      <w:rPr>
        <w:rFonts w:ascii="Symbol" w:hAnsi="Symbol" w:hint="default"/>
      </w:rPr>
    </w:lvl>
    <w:lvl w:ilvl="1" w:tplc="04050019" w:tentative="1">
      <w:start w:val="1"/>
      <w:numFmt w:val="lowerLetter"/>
      <w:lvlText w:val="%2."/>
      <w:lvlJc w:val="left"/>
      <w:pPr>
        <w:ind w:left="2367" w:hanging="360"/>
      </w:pPr>
    </w:lvl>
    <w:lvl w:ilvl="2" w:tplc="0405001B" w:tentative="1">
      <w:start w:val="1"/>
      <w:numFmt w:val="lowerRoman"/>
      <w:lvlText w:val="%3."/>
      <w:lvlJc w:val="right"/>
      <w:pPr>
        <w:ind w:left="3087" w:hanging="180"/>
      </w:pPr>
    </w:lvl>
    <w:lvl w:ilvl="3" w:tplc="0405000F" w:tentative="1">
      <w:start w:val="1"/>
      <w:numFmt w:val="decimal"/>
      <w:lvlText w:val="%4."/>
      <w:lvlJc w:val="left"/>
      <w:pPr>
        <w:ind w:left="3807" w:hanging="360"/>
      </w:pPr>
    </w:lvl>
    <w:lvl w:ilvl="4" w:tplc="04050019" w:tentative="1">
      <w:start w:val="1"/>
      <w:numFmt w:val="lowerLetter"/>
      <w:lvlText w:val="%5."/>
      <w:lvlJc w:val="left"/>
      <w:pPr>
        <w:ind w:left="4527" w:hanging="360"/>
      </w:pPr>
    </w:lvl>
    <w:lvl w:ilvl="5" w:tplc="0405001B" w:tentative="1">
      <w:start w:val="1"/>
      <w:numFmt w:val="lowerRoman"/>
      <w:lvlText w:val="%6."/>
      <w:lvlJc w:val="right"/>
      <w:pPr>
        <w:ind w:left="5247" w:hanging="180"/>
      </w:pPr>
    </w:lvl>
    <w:lvl w:ilvl="6" w:tplc="0405000F" w:tentative="1">
      <w:start w:val="1"/>
      <w:numFmt w:val="decimal"/>
      <w:lvlText w:val="%7."/>
      <w:lvlJc w:val="left"/>
      <w:pPr>
        <w:ind w:left="5967" w:hanging="360"/>
      </w:pPr>
    </w:lvl>
    <w:lvl w:ilvl="7" w:tplc="04050019" w:tentative="1">
      <w:start w:val="1"/>
      <w:numFmt w:val="lowerLetter"/>
      <w:lvlText w:val="%8."/>
      <w:lvlJc w:val="left"/>
      <w:pPr>
        <w:ind w:left="6687" w:hanging="360"/>
      </w:pPr>
    </w:lvl>
    <w:lvl w:ilvl="8" w:tplc="0405001B" w:tentative="1">
      <w:start w:val="1"/>
      <w:numFmt w:val="lowerRoman"/>
      <w:lvlText w:val="%9."/>
      <w:lvlJc w:val="right"/>
      <w:pPr>
        <w:ind w:left="7407" w:hanging="180"/>
      </w:pPr>
    </w:lvl>
  </w:abstractNum>
  <w:abstractNum w:abstractNumId="27" w15:restartNumberingAfterBreak="0">
    <w:nsid w:val="7E240F07"/>
    <w:multiLevelType w:val="hybridMultilevel"/>
    <w:tmpl w:val="D9006E36"/>
    <w:lvl w:ilvl="0" w:tplc="425631C6">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0"/>
  </w:num>
  <w:num w:numId="2">
    <w:abstractNumId w:val="23"/>
  </w:num>
  <w:num w:numId="3">
    <w:abstractNumId w:val="4"/>
  </w:num>
  <w:num w:numId="4">
    <w:abstractNumId w:val="11"/>
  </w:num>
  <w:num w:numId="5">
    <w:abstractNumId w:val="19"/>
  </w:num>
  <w:num w:numId="6">
    <w:abstractNumId w:val="12"/>
  </w:num>
  <w:num w:numId="7">
    <w:abstractNumId w:val="26"/>
  </w:num>
  <w:num w:numId="8">
    <w:abstractNumId w:val="24"/>
  </w:num>
  <w:num w:numId="9">
    <w:abstractNumId w:val="0"/>
  </w:num>
  <w:num w:numId="10">
    <w:abstractNumId w:val="27"/>
  </w:num>
  <w:num w:numId="11">
    <w:abstractNumId w:val="22"/>
  </w:num>
  <w:num w:numId="12">
    <w:abstractNumId w:val="1"/>
  </w:num>
  <w:num w:numId="13">
    <w:abstractNumId w:val="16"/>
  </w:num>
  <w:num w:numId="14">
    <w:abstractNumId w:val="18"/>
  </w:num>
  <w:num w:numId="15">
    <w:abstractNumId w:val="13"/>
  </w:num>
  <w:num w:numId="16">
    <w:abstractNumId w:val="17"/>
  </w:num>
  <w:num w:numId="17">
    <w:abstractNumId w:val="10"/>
  </w:num>
  <w:num w:numId="18">
    <w:abstractNumId w:val="3"/>
  </w:num>
  <w:num w:numId="19">
    <w:abstractNumId w:val="25"/>
  </w:num>
  <w:num w:numId="20">
    <w:abstractNumId w:val="9"/>
  </w:num>
  <w:num w:numId="21">
    <w:abstractNumId w:val="14"/>
  </w:num>
  <w:num w:numId="22">
    <w:abstractNumId w:val="5"/>
  </w:num>
  <w:num w:numId="23">
    <w:abstractNumId w:val="6"/>
  </w:num>
  <w:num w:numId="24">
    <w:abstractNumId w:val="2"/>
  </w:num>
  <w:num w:numId="25">
    <w:abstractNumId w:val="21"/>
  </w:num>
  <w:num w:numId="26">
    <w:abstractNumId w:val="7"/>
  </w:num>
  <w:num w:numId="27">
    <w:abstractNumId w:val="8"/>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shadow color="black" opacity="49151f" offset=".74833mm,.74833mm"/>
      <v:textbox inset="100mm,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E04"/>
    <w:rsid w:val="00000EDF"/>
    <w:rsid w:val="00004B29"/>
    <w:rsid w:val="000062ED"/>
    <w:rsid w:val="000115F0"/>
    <w:rsid w:val="000137C9"/>
    <w:rsid w:val="000324C0"/>
    <w:rsid w:val="00033808"/>
    <w:rsid w:val="00052AD1"/>
    <w:rsid w:val="000659CC"/>
    <w:rsid w:val="00072532"/>
    <w:rsid w:val="00072F23"/>
    <w:rsid w:val="00074AAE"/>
    <w:rsid w:val="00075153"/>
    <w:rsid w:val="00075295"/>
    <w:rsid w:val="00085CB3"/>
    <w:rsid w:val="00087BDF"/>
    <w:rsid w:val="00090157"/>
    <w:rsid w:val="00095502"/>
    <w:rsid w:val="000971D1"/>
    <w:rsid w:val="000A18EE"/>
    <w:rsid w:val="000A58A3"/>
    <w:rsid w:val="000B69C0"/>
    <w:rsid w:val="000B6C69"/>
    <w:rsid w:val="000C5053"/>
    <w:rsid w:val="000C5324"/>
    <w:rsid w:val="000D2AD5"/>
    <w:rsid w:val="000D2BCF"/>
    <w:rsid w:val="000D4662"/>
    <w:rsid w:val="000D485C"/>
    <w:rsid w:val="000E08A0"/>
    <w:rsid w:val="000E16B8"/>
    <w:rsid w:val="000E2AFA"/>
    <w:rsid w:val="000E43AF"/>
    <w:rsid w:val="000E4FFC"/>
    <w:rsid w:val="000F0950"/>
    <w:rsid w:val="000F13CC"/>
    <w:rsid w:val="000F4B72"/>
    <w:rsid w:val="000F57F5"/>
    <w:rsid w:val="000F7093"/>
    <w:rsid w:val="001020C3"/>
    <w:rsid w:val="001031BE"/>
    <w:rsid w:val="001133CF"/>
    <w:rsid w:val="0011413D"/>
    <w:rsid w:val="0011439F"/>
    <w:rsid w:val="001166E4"/>
    <w:rsid w:val="00121A13"/>
    <w:rsid w:val="00130640"/>
    <w:rsid w:val="0013064C"/>
    <w:rsid w:val="00130BFD"/>
    <w:rsid w:val="00131567"/>
    <w:rsid w:val="00133C38"/>
    <w:rsid w:val="00140B13"/>
    <w:rsid w:val="00142B3D"/>
    <w:rsid w:val="00153B99"/>
    <w:rsid w:val="00154D47"/>
    <w:rsid w:val="00157C89"/>
    <w:rsid w:val="001629A1"/>
    <w:rsid w:val="001639EF"/>
    <w:rsid w:val="0016508E"/>
    <w:rsid w:val="001655C6"/>
    <w:rsid w:val="00171BDF"/>
    <w:rsid w:val="0017669A"/>
    <w:rsid w:val="00180E40"/>
    <w:rsid w:val="00181664"/>
    <w:rsid w:val="001903B0"/>
    <w:rsid w:val="001A4C8E"/>
    <w:rsid w:val="001A6EF1"/>
    <w:rsid w:val="001B0531"/>
    <w:rsid w:val="001B2052"/>
    <w:rsid w:val="001B498D"/>
    <w:rsid w:val="001B498F"/>
    <w:rsid w:val="001B4FAC"/>
    <w:rsid w:val="001B527B"/>
    <w:rsid w:val="001C0AB9"/>
    <w:rsid w:val="001C2A1E"/>
    <w:rsid w:val="001D4235"/>
    <w:rsid w:val="001D48B9"/>
    <w:rsid w:val="001E0286"/>
    <w:rsid w:val="001E52D3"/>
    <w:rsid w:val="001F47AC"/>
    <w:rsid w:val="00205C21"/>
    <w:rsid w:val="002273CB"/>
    <w:rsid w:val="002335C1"/>
    <w:rsid w:val="00236315"/>
    <w:rsid w:val="00236586"/>
    <w:rsid w:val="00236639"/>
    <w:rsid w:val="00237EDB"/>
    <w:rsid w:val="00247307"/>
    <w:rsid w:val="002525EC"/>
    <w:rsid w:val="002540B0"/>
    <w:rsid w:val="00254F28"/>
    <w:rsid w:val="00256ABA"/>
    <w:rsid w:val="0026647B"/>
    <w:rsid w:val="00266C14"/>
    <w:rsid w:val="00270B85"/>
    <w:rsid w:val="00276075"/>
    <w:rsid w:val="00285871"/>
    <w:rsid w:val="00293EB8"/>
    <w:rsid w:val="00293F73"/>
    <w:rsid w:val="00294C69"/>
    <w:rsid w:val="002974B9"/>
    <w:rsid w:val="002A4E19"/>
    <w:rsid w:val="002A59A8"/>
    <w:rsid w:val="002A6D57"/>
    <w:rsid w:val="002B71F9"/>
    <w:rsid w:val="002B7A41"/>
    <w:rsid w:val="002C194D"/>
    <w:rsid w:val="002E2EE0"/>
    <w:rsid w:val="002F467F"/>
    <w:rsid w:val="003053C9"/>
    <w:rsid w:val="00322AA3"/>
    <w:rsid w:val="00331E98"/>
    <w:rsid w:val="00337029"/>
    <w:rsid w:val="00340EA0"/>
    <w:rsid w:val="00341485"/>
    <w:rsid w:val="003437E9"/>
    <w:rsid w:val="00344BD1"/>
    <w:rsid w:val="00347350"/>
    <w:rsid w:val="00363529"/>
    <w:rsid w:val="00364177"/>
    <w:rsid w:val="00366745"/>
    <w:rsid w:val="003713DC"/>
    <w:rsid w:val="00376F01"/>
    <w:rsid w:val="00384BC7"/>
    <w:rsid w:val="003A032C"/>
    <w:rsid w:val="003B344A"/>
    <w:rsid w:val="003B5C20"/>
    <w:rsid w:val="003C07D5"/>
    <w:rsid w:val="003C6FC6"/>
    <w:rsid w:val="003D3956"/>
    <w:rsid w:val="003D5A38"/>
    <w:rsid w:val="003E207B"/>
    <w:rsid w:val="003E2EDA"/>
    <w:rsid w:val="003E38B3"/>
    <w:rsid w:val="003E7C5A"/>
    <w:rsid w:val="003F1352"/>
    <w:rsid w:val="003F3975"/>
    <w:rsid w:val="003F4FE8"/>
    <w:rsid w:val="003F5509"/>
    <w:rsid w:val="003F6D28"/>
    <w:rsid w:val="00410AAF"/>
    <w:rsid w:val="00413AAB"/>
    <w:rsid w:val="00425FD5"/>
    <w:rsid w:val="00430274"/>
    <w:rsid w:val="00431BE9"/>
    <w:rsid w:val="00432711"/>
    <w:rsid w:val="004337EF"/>
    <w:rsid w:val="00443C89"/>
    <w:rsid w:val="00447843"/>
    <w:rsid w:val="00447914"/>
    <w:rsid w:val="00451ADF"/>
    <w:rsid w:val="00456271"/>
    <w:rsid w:val="00464185"/>
    <w:rsid w:val="004716BB"/>
    <w:rsid w:val="00487CE4"/>
    <w:rsid w:val="00491727"/>
    <w:rsid w:val="004A0DFD"/>
    <w:rsid w:val="004B0974"/>
    <w:rsid w:val="004B4C2B"/>
    <w:rsid w:val="004B6F06"/>
    <w:rsid w:val="004C4F32"/>
    <w:rsid w:val="004D02EB"/>
    <w:rsid w:val="004D243E"/>
    <w:rsid w:val="004D3085"/>
    <w:rsid w:val="004D6FB2"/>
    <w:rsid w:val="004F5A7C"/>
    <w:rsid w:val="004F77BC"/>
    <w:rsid w:val="00500C51"/>
    <w:rsid w:val="00503679"/>
    <w:rsid w:val="00503B54"/>
    <w:rsid w:val="00513BDB"/>
    <w:rsid w:val="00523E04"/>
    <w:rsid w:val="005338A8"/>
    <w:rsid w:val="00534769"/>
    <w:rsid w:val="00535EBD"/>
    <w:rsid w:val="00535F7C"/>
    <w:rsid w:val="005374B5"/>
    <w:rsid w:val="00541B2D"/>
    <w:rsid w:val="005473ED"/>
    <w:rsid w:val="00562B25"/>
    <w:rsid w:val="00570B1B"/>
    <w:rsid w:val="00576705"/>
    <w:rsid w:val="005859C4"/>
    <w:rsid w:val="00592BCF"/>
    <w:rsid w:val="005A731B"/>
    <w:rsid w:val="005A769A"/>
    <w:rsid w:val="005B14A4"/>
    <w:rsid w:val="005B43A5"/>
    <w:rsid w:val="005D5F67"/>
    <w:rsid w:val="005D63B3"/>
    <w:rsid w:val="005E487C"/>
    <w:rsid w:val="005F07BC"/>
    <w:rsid w:val="005F71EB"/>
    <w:rsid w:val="006024B6"/>
    <w:rsid w:val="0060338C"/>
    <w:rsid w:val="00607E3B"/>
    <w:rsid w:val="0062074E"/>
    <w:rsid w:val="00622246"/>
    <w:rsid w:val="00623A9B"/>
    <w:rsid w:val="006250F6"/>
    <w:rsid w:val="00625423"/>
    <w:rsid w:val="00634DF1"/>
    <w:rsid w:val="00642F3E"/>
    <w:rsid w:val="0064464F"/>
    <w:rsid w:val="00645A49"/>
    <w:rsid w:val="00647BCD"/>
    <w:rsid w:val="00650255"/>
    <w:rsid w:val="006505DE"/>
    <w:rsid w:val="006562D9"/>
    <w:rsid w:val="006572D8"/>
    <w:rsid w:val="00661BC0"/>
    <w:rsid w:val="0066221B"/>
    <w:rsid w:val="006631C5"/>
    <w:rsid w:val="00681C33"/>
    <w:rsid w:val="00695AD9"/>
    <w:rsid w:val="00697F8B"/>
    <w:rsid w:val="006A29A3"/>
    <w:rsid w:val="006A4457"/>
    <w:rsid w:val="006A74EC"/>
    <w:rsid w:val="006B40C8"/>
    <w:rsid w:val="006B768C"/>
    <w:rsid w:val="006B7FED"/>
    <w:rsid w:val="006C22E4"/>
    <w:rsid w:val="006C4050"/>
    <w:rsid w:val="006C6258"/>
    <w:rsid w:val="006C648E"/>
    <w:rsid w:val="006D4E51"/>
    <w:rsid w:val="006D60AF"/>
    <w:rsid w:val="006F0DBE"/>
    <w:rsid w:val="006F58C6"/>
    <w:rsid w:val="00703801"/>
    <w:rsid w:val="00704F19"/>
    <w:rsid w:val="0070626C"/>
    <w:rsid w:val="00706A5A"/>
    <w:rsid w:val="00706FAB"/>
    <w:rsid w:val="00713DAB"/>
    <w:rsid w:val="007178A3"/>
    <w:rsid w:val="00725E25"/>
    <w:rsid w:val="00726838"/>
    <w:rsid w:val="00727520"/>
    <w:rsid w:val="007277AD"/>
    <w:rsid w:val="007314C1"/>
    <w:rsid w:val="00740995"/>
    <w:rsid w:val="007430B2"/>
    <w:rsid w:val="0076475C"/>
    <w:rsid w:val="00764C50"/>
    <w:rsid w:val="00766E3B"/>
    <w:rsid w:val="007718A9"/>
    <w:rsid w:val="00772410"/>
    <w:rsid w:val="00772F58"/>
    <w:rsid w:val="00781CE6"/>
    <w:rsid w:val="00783156"/>
    <w:rsid w:val="00786626"/>
    <w:rsid w:val="00796400"/>
    <w:rsid w:val="007A015E"/>
    <w:rsid w:val="007A165C"/>
    <w:rsid w:val="007A3324"/>
    <w:rsid w:val="007B2353"/>
    <w:rsid w:val="007C0124"/>
    <w:rsid w:val="007C7559"/>
    <w:rsid w:val="007E207E"/>
    <w:rsid w:val="007E259B"/>
    <w:rsid w:val="007E7D02"/>
    <w:rsid w:val="007F134E"/>
    <w:rsid w:val="007F1D57"/>
    <w:rsid w:val="007F24A1"/>
    <w:rsid w:val="007F589E"/>
    <w:rsid w:val="007F725A"/>
    <w:rsid w:val="00805681"/>
    <w:rsid w:val="00810B91"/>
    <w:rsid w:val="00812B56"/>
    <w:rsid w:val="0082252A"/>
    <w:rsid w:val="008248CA"/>
    <w:rsid w:val="0082642F"/>
    <w:rsid w:val="00833912"/>
    <w:rsid w:val="00833E87"/>
    <w:rsid w:val="008407EB"/>
    <w:rsid w:val="0084709A"/>
    <w:rsid w:val="0085316F"/>
    <w:rsid w:val="00854865"/>
    <w:rsid w:val="00862D26"/>
    <w:rsid w:val="00867B26"/>
    <w:rsid w:val="00872CA0"/>
    <w:rsid w:val="0087583E"/>
    <w:rsid w:val="00883327"/>
    <w:rsid w:val="00884B11"/>
    <w:rsid w:val="00893D51"/>
    <w:rsid w:val="008A3C18"/>
    <w:rsid w:val="008A549E"/>
    <w:rsid w:val="008A60E2"/>
    <w:rsid w:val="008A6A8E"/>
    <w:rsid w:val="008B0FEA"/>
    <w:rsid w:val="008C0164"/>
    <w:rsid w:val="008C3226"/>
    <w:rsid w:val="008C3A8C"/>
    <w:rsid w:val="008C6E89"/>
    <w:rsid w:val="008C7CEA"/>
    <w:rsid w:val="008D2901"/>
    <w:rsid w:val="008D6DFA"/>
    <w:rsid w:val="008E033C"/>
    <w:rsid w:val="008E47E6"/>
    <w:rsid w:val="008E4D3B"/>
    <w:rsid w:val="009063E0"/>
    <w:rsid w:val="00906921"/>
    <w:rsid w:val="00913CFF"/>
    <w:rsid w:val="00920B47"/>
    <w:rsid w:val="00921BAF"/>
    <w:rsid w:val="00921C21"/>
    <w:rsid w:val="0092528D"/>
    <w:rsid w:val="009337E1"/>
    <w:rsid w:val="00935E72"/>
    <w:rsid w:val="00936898"/>
    <w:rsid w:val="009376BC"/>
    <w:rsid w:val="009409B2"/>
    <w:rsid w:val="00947A1E"/>
    <w:rsid w:val="009505D1"/>
    <w:rsid w:val="00952DF6"/>
    <w:rsid w:val="00953C89"/>
    <w:rsid w:val="00963657"/>
    <w:rsid w:val="00964B6F"/>
    <w:rsid w:val="009656C6"/>
    <w:rsid w:val="00977C03"/>
    <w:rsid w:val="009834AA"/>
    <w:rsid w:val="0098456D"/>
    <w:rsid w:val="0099164D"/>
    <w:rsid w:val="009A0BD4"/>
    <w:rsid w:val="009A4E33"/>
    <w:rsid w:val="009A5B57"/>
    <w:rsid w:val="009A6D7A"/>
    <w:rsid w:val="009B2EA6"/>
    <w:rsid w:val="009B71D8"/>
    <w:rsid w:val="009C0FF8"/>
    <w:rsid w:val="009C2D96"/>
    <w:rsid w:val="009C3824"/>
    <w:rsid w:val="009C3EA3"/>
    <w:rsid w:val="009C49B4"/>
    <w:rsid w:val="009D56C4"/>
    <w:rsid w:val="009E0F2A"/>
    <w:rsid w:val="009E1714"/>
    <w:rsid w:val="009E5AE8"/>
    <w:rsid w:val="009E7E55"/>
    <w:rsid w:val="009F070F"/>
    <w:rsid w:val="009F113F"/>
    <w:rsid w:val="009F462F"/>
    <w:rsid w:val="00A0542D"/>
    <w:rsid w:val="00A06633"/>
    <w:rsid w:val="00A10B58"/>
    <w:rsid w:val="00A117A5"/>
    <w:rsid w:val="00A126BB"/>
    <w:rsid w:val="00A264C8"/>
    <w:rsid w:val="00A31C9F"/>
    <w:rsid w:val="00A3724D"/>
    <w:rsid w:val="00A47563"/>
    <w:rsid w:val="00A53BB3"/>
    <w:rsid w:val="00A6034D"/>
    <w:rsid w:val="00A60CA4"/>
    <w:rsid w:val="00A61DB7"/>
    <w:rsid w:val="00A65386"/>
    <w:rsid w:val="00A70916"/>
    <w:rsid w:val="00A70E60"/>
    <w:rsid w:val="00A70FAF"/>
    <w:rsid w:val="00A73E5B"/>
    <w:rsid w:val="00A74581"/>
    <w:rsid w:val="00A86367"/>
    <w:rsid w:val="00A90BBA"/>
    <w:rsid w:val="00A9352D"/>
    <w:rsid w:val="00A9741E"/>
    <w:rsid w:val="00AA7570"/>
    <w:rsid w:val="00AB594B"/>
    <w:rsid w:val="00AC1724"/>
    <w:rsid w:val="00AD418E"/>
    <w:rsid w:val="00AE4003"/>
    <w:rsid w:val="00AE6D96"/>
    <w:rsid w:val="00AF6844"/>
    <w:rsid w:val="00B01BE2"/>
    <w:rsid w:val="00B04475"/>
    <w:rsid w:val="00B07A11"/>
    <w:rsid w:val="00B130A1"/>
    <w:rsid w:val="00B21A42"/>
    <w:rsid w:val="00B24ED2"/>
    <w:rsid w:val="00B25D9B"/>
    <w:rsid w:val="00B450A9"/>
    <w:rsid w:val="00B50BC0"/>
    <w:rsid w:val="00B545EF"/>
    <w:rsid w:val="00B7050E"/>
    <w:rsid w:val="00B75C1C"/>
    <w:rsid w:val="00B80B72"/>
    <w:rsid w:val="00B838CA"/>
    <w:rsid w:val="00B86018"/>
    <w:rsid w:val="00B90399"/>
    <w:rsid w:val="00B9377A"/>
    <w:rsid w:val="00B969BF"/>
    <w:rsid w:val="00BA03E4"/>
    <w:rsid w:val="00BA68AB"/>
    <w:rsid w:val="00BA72EB"/>
    <w:rsid w:val="00BB16A7"/>
    <w:rsid w:val="00BC29A5"/>
    <w:rsid w:val="00BC4B92"/>
    <w:rsid w:val="00BD3B74"/>
    <w:rsid w:val="00BD5809"/>
    <w:rsid w:val="00BD6A7F"/>
    <w:rsid w:val="00BE668D"/>
    <w:rsid w:val="00BE6786"/>
    <w:rsid w:val="00BF1386"/>
    <w:rsid w:val="00BF46F9"/>
    <w:rsid w:val="00C10DBB"/>
    <w:rsid w:val="00C177FF"/>
    <w:rsid w:val="00C215F7"/>
    <w:rsid w:val="00C21FFA"/>
    <w:rsid w:val="00C22DB8"/>
    <w:rsid w:val="00C23A9A"/>
    <w:rsid w:val="00C35316"/>
    <w:rsid w:val="00C35590"/>
    <w:rsid w:val="00C356E3"/>
    <w:rsid w:val="00C40891"/>
    <w:rsid w:val="00C46F62"/>
    <w:rsid w:val="00C503A9"/>
    <w:rsid w:val="00C55E51"/>
    <w:rsid w:val="00C560EA"/>
    <w:rsid w:val="00C569AC"/>
    <w:rsid w:val="00C603E6"/>
    <w:rsid w:val="00C62A7D"/>
    <w:rsid w:val="00C64530"/>
    <w:rsid w:val="00C64772"/>
    <w:rsid w:val="00C64D16"/>
    <w:rsid w:val="00C710C8"/>
    <w:rsid w:val="00C73EBD"/>
    <w:rsid w:val="00C76DEA"/>
    <w:rsid w:val="00C80F97"/>
    <w:rsid w:val="00C84A76"/>
    <w:rsid w:val="00C96851"/>
    <w:rsid w:val="00C97F55"/>
    <w:rsid w:val="00CA2517"/>
    <w:rsid w:val="00CA4231"/>
    <w:rsid w:val="00CA4AA5"/>
    <w:rsid w:val="00CB409C"/>
    <w:rsid w:val="00CC063B"/>
    <w:rsid w:val="00CC0846"/>
    <w:rsid w:val="00CC2F68"/>
    <w:rsid w:val="00CD227D"/>
    <w:rsid w:val="00CD5A92"/>
    <w:rsid w:val="00CD7CC8"/>
    <w:rsid w:val="00CE3E88"/>
    <w:rsid w:val="00D03409"/>
    <w:rsid w:val="00D04AE4"/>
    <w:rsid w:val="00D11C3B"/>
    <w:rsid w:val="00D165FA"/>
    <w:rsid w:val="00D175D5"/>
    <w:rsid w:val="00D2125A"/>
    <w:rsid w:val="00D2295D"/>
    <w:rsid w:val="00D27E0A"/>
    <w:rsid w:val="00D3454F"/>
    <w:rsid w:val="00D349F9"/>
    <w:rsid w:val="00D427CF"/>
    <w:rsid w:val="00D43A27"/>
    <w:rsid w:val="00D468F3"/>
    <w:rsid w:val="00D52900"/>
    <w:rsid w:val="00D52A36"/>
    <w:rsid w:val="00D633D1"/>
    <w:rsid w:val="00D74661"/>
    <w:rsid w:val="00D768AC"/>
    <w:rsid w:val="00D83489"/>
    <w:rsid w:val="00D8457E"/>
    <w:rsid w:val="00D92875"/>
    <w:rsid w:val="00DA238D"/>
    <w:rsid w:val="00DB3023"/>
    <w:rsid w:val="00DB4F79"/>
    <w:rsid w:val="00DB79E5"/>
    <w:rsid w:val="00DC0BDA"/>
    <w:rsid w:val="00DC6B01"/>
    <w:rsid w:val="00DD2B46"/>
    <w:rsid w:val="00DD4BDE"/>
    <w:rsid w:val="00DD6BAA"/>
    <w:rsid w:val="00DE33D6"/>
    <w:rsid w:val="00DE7D36"/>
    <w:rsid w:val="00DF063A"/>
    <w:rsid w:val="00DF4D9E"/>
    <w:rsid w:val="00DF5974"/>
    <w:rsid w:val="00DF6EC8"/>
    <w:rsid w:val="00E025B1"/>
    <w:rsid w:val="00E0680B"/>
    <w:rsid w:val="00E07CFB"/>
    <w:rsid w:val="00E12389"/>
    <w:rsid w:val="00E12534"/>
    <w:rsid w:val="00E131E8"/>
    <w:rsid w:val="00E1461A"/>
    <w:rsid w:val="00E151D4"/>
    <w:rsid w:val="00E3759E"/>
    <w:rsid w:val="00E44488"/>
    <w:rsid w:val="00E541B4"/>
    <w:rsid w:val="00E628B3"/>
    <w:rsid w:val="00E62985"/>
    <w:rsid w:val="00E671B2"/>
    <w:rsid w:val="00E676E7"/>
    <w:rsid w:val="00E74B15"/>
    <w:rsid w:val="00E82A0C"/>
    <w:rsid w:val="00E82B8B"/>
    <w:rsid w:val="00E85E6F"/>
    <w:rsid w:val="00E9184F"/>
    <w:rsid w:val="00E93B7C"/>
    <w:rsid w:val="00E951ED"/>
    <w:rsid w:val="00EA0458"/>
    <w:rsid w:val="00EA1AC0"/>
    <w:rsid w:val="00EA5B0A"/>
    <w:rsid w:val="00EB2980"/>
    <w:rsid w:val="00EB341D"/>
    <w:rsid w:val="00EB4702"/>
    <w:rsid w:val="00EB5D14"/>
    <w:rsid w:val="00EB60C7"/>
    <w:rsid w:val="00EB7265"/>
    <w:rsid w:val="00EC363D"/>
    <w:rsid w:val="00EC734B"/>
    <w:rsid w:val="00EC790A"/>
    <w:rsid w:val="00EC7BB3"/>
    <w:rsid w:val="00ED51C4"/>
    <w:rsid w:val="00EE4CB3"/>
    <w:rsid w:val="00EE7181"/>
    <w:rsid w:val="00EF2D12"/>
    <w:rsid w:val="00EF39EE"/>
    <w:rsid w:val="00F1177C"/>
    <w:rsid w:val="00F15CF3"/>
    <w:rsid w:val="00F16E6C"/>
    <w:rsid w:val="00F245C4"/>
    <w:rsid w:val="00F40FBA"/>
    <w:rsid w:val="00F43359"/>
    <w:rsid w:val="00F47A82"/>
    <w:rsid w:val="00F50FDF"/>
    <w:rsid w:val="00F519AE"/>
    <w:rsid w:val="00F52D7F"/>
    <w:rsid w:val="00F56DDB"/>
    <w:rsid w:val="00F70B47"/>
    <w:rsid w:val="00F71DBF"/>
    <w:rsid w:val="00F75284"/>
    <w:rsid w:val="00F83D1E"/>
    <w:rsid w:val="00F840DE"/>
    <w:rsid w:val="00F842C4"/>
    <w:rsid w:val="00F92456"/>
    <w:rsid w:val="00F92CD0"/>
    <w:rsid w:val="00FA03CC"/>
    <w:rsid w:val="00FA071A"/>
    <w:rsid w:val="00FA26D2"/>
    <w:rsid w:val="00FA77D8"/>
    <w:rsid w:val="00FB2198"/>
    <w:rsid w:val="00FB22A3"/>
    <w:rsid w:val="00FC0CAC"/>
    <w:rsid w:val="00FD2D7B"/>
    <w:rsid w:val="00FD2D93"/>
    <w:rsid w:val="00FD5D04"/>
    <w:rsid w:val="00FD7E92"/>
    <w:rsid w:val="00FD7F29"/>
    <w:rsid w:val="00FE3532"/>
    <w:rsid w:val="00FE58C8"/>
    <w:rsid w:val="00FE6BF2"/>
    <w:rsid w:val="00FF072F"/>
    <w:rsid w:val="00FF4D34"/>
    <w:rsid w:val="00FF51FE"/>
    <w:rsid w:val="00FF71FC"/>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on="f"/>
      <v:shadow color="black" opacity="49151f" offset=".74833mm,.74833mm"/>
      <v:textbox inset="100mm,0,0,0"/>
    </o:shapedefaults>
    <o:shapelayout v:ext="edit">
      <o:idmap v:ext="edit" data="1"/>
    </o:shapelayout>
  </w:shapeDefaults>
  <w:decimalSymbol w:val=","/>
  <w:listSeparator w:val=";"/>
  <w14:docId w14:val="7844D87B"/>
  <w15:docId w15:val="{A5F06755-EF87-4C69-BA19-139A5AA6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E033C"/>
    <w:rPr>
      <w:sz w:val="24"/>
      <w:szCs w:val="24"/>
      <w:lang w:eastAsia="en-US"/>
    </w:rPr>
  </w:style>
  <w:style w:type="paragraph" w:styleId="Nadpis1">
    <w:name w:val="heading 1"/>
    <w:basedOn w:val="Normln"/>
    <w:next w:val="Normln"/>
    <w:link w:val="Nadpis1Char"/>
    <w:uiPriority w:val="9"/>
    <w:qFormat/>
    <w:rsid w:val="0096170A"/>
    <w:pPr>
      <w:keepNext/>
      <w:keepLines/>
      <w:spacing w:before="480"/>
      <w:outlineLvl w:val="0"/>
    </w:pPr>
    <w:rPr>
      <w:rFonts w:ascii="Calibri" w:eastAsia="Times New Roman" w:hAnsi="Calibri"/>
      <w:b/>
      <w:bCs/>
      <w:color w:val="345A8A"/>
      <w:sz w:val="32"/>
      <w:szCs w:val="32"/>
    </w:rPr>
  </w:style>
  <w:style w:type="paragraph" w:styleId="Nadpis2">
    <w:name w:val="heading 2"/>
    <w:basedOn w:val="Normln"/>
    <w:next w:val="Normln"/>
    <w:link w:val="Nadpis2Char"/>
    <w:semiHidden/>
    <w:unhideWhenUsed/>
    <w:qFormat/>
    <w:rsid w:val="00F840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semiHidden/>
    <w:unhideWhenUsed/>
    <w:qFormat/>
    <w:rsid w:val="00935E72"/>
    <w:pPr>
      <w:keepNext/>
      <w:keepLines/>
      <w:spacing w:before="40"/>
      <w:outlineLvl w:val="2"/>
    </w:pPr>
    <w:rPr>
      <w:rFonts w:asciiTheme="majorHAnsi" w:eastAsiaTheme="majorEastAsia" w:hAnsiTheme="majorHAnsi" w:cstheme="majorBidi"/>
      <w:color w:val="243F60" w:themeColor="accent1" w:themeShade="7F"/>
    </w:rPr>
  </w:style>
  <w:style w:type="paragraph" w:styleId="Nadpis5">
    <w:name w:val="heading 5"/>
    <w:basedOn w:val="Normln"/>
    <w:next w:val="Normln"/>
    <w:link w:val="Nadpis5Char"/>
    <w:semiHidden/>
    <w:unhideWhenUsed/>
    <w:qFormat/>
    <w:rsid w:val="00FF072F"/>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6170A"/>
    <w:rPr>
      <w:rFonts w:ascii="Calibri" w:eastAsia="Times New Roman" w:hAnsi="Calibri" w:cs="Times New Roman"/>
      <w:b/>
      <w:bCs/>
      <w:color w:val="345A8A"/>
      <w:sz w:val="32"/>
      <w:szCs w:val="32"/>
    </w:rPr>
  </w:style>
  <w:style w:type="paragraph" w:styleId="Zhlav">
    <w:name w:val="header"/>
    <w:basedOn w:val="Normln"/>
    <w:link w:val="ZhlavChar"/>
    <w:rsid w:val="009A3B2B"/>
    <w:pPr>
      <w:tabs>
        <w:tab w:val="center" w:pos="4153"/>
        <w:tab w:val="right" w:pos="8306"/>
      </w:tabs>
    </w:pPr>
  </w:style>
  <w:style w:type="character" w:customStyle="1" w:styleId="ZhlavChar">
    <w:name w:val="Záhlaví Char"/>
    <w:basedOn w:val="Standardnpsmoodstavce"/>
    <w:link w:val="Zhlav"/>
    <w:rsid w:val="009A3B2B"/>
    <w:rPr>
      <w:sz w:val="24"/>
      <w:szCs w:val="24"/>
    </w:rPr>
  </w:style>
  <w:style w:type="paragraph" w:styleId="Zpat">
    <w:name w:val="footer"/>
    <w:basedOn w:val="Normln"/>
    <w:link w:val="ZpatChar"/>
    <w:rsid w:val="009A3B2B"/>
    <w:pPr>
      <w:tabs>
        <w:tab w:val="center" w:pos="4153"/>
        <w:tab w:val="right" w:pos="8306"/>
      </w:tabs>
    </w:pPr>
  </w:style>
  <w:style w:type="character" w:customStyle="1" w:styleId="ZpatChar">
    <w:name w:val="Zápatí Char"/>
    <w:basedOn w:val="Standardnpsmoodstavce"/>
    <w:link w:val="Zpat"/>
    <w:rsid w:val="009A3B2B"/>
    <w:rPr>
      <w:sz w:val="24"/>
      <w:szCs w:val="24"/>
    </w:rPr>
  </w:style>
  <w:style w:type="character" w:customStyle="1" w:styleId="Nadpis2Char">
    <w:name w:val="Nadpis 2 Char"/>
    <w:basedOn w:val="Standardnpsmoodstavce"/>
    <w:link w:val="Nadpis2"/>
    <w:semiHidden/>
    <w:rsid w:val="00F840DE"/>
    <w:rPr>
      <w:rFonts w:asciiTheme="majorHAnsi" w:eastAsiaTheme="majorEastAsia" w:hAnsiTheme="majorHAnsi" w:cstheme="majorBidi"/>
      <w:b/>
      <w:bCs/>
      <w:color w:val="4F81BD" w:themeColor="accent1"/>
      <w:sz w:val="26"/>
      <w:szCs w:val="26"/>
      <w:lang w:eastAsia="en-US"/>
    </w:rPr>
  </w:style>
  <w:style w:type="paragraph" w:styleId="Textbubliny">
    <w:name w:val="Balloon Text"/>
    <w:basedOn w:val="Normln"/>
    <w:link w:val="TextbublinyChar"/>
    <w:rsid w:val="00F840DE"/>
    <w:rPr>
      <w:rFonts w:ascii="Tahoma" w:hAnsi="Tahoma" w:cs="Tahoma"/>
      <w:sz w:val="16"/>
      <w:szCs w:val="16"/>
    </w:rPr>
  </w:style>
  <w:style w:type="character" w:customStyle="1" w:styleId="TextbublinyChar">
    <w:name w:val="Text bubliny Char"/>
    <w:basedOn w:val="Standardnpsmoodstavce"/>
    <w:link w:val="Textbubliny"/>
    <w:rsid w:val="00F840DE"/>
    <w:rPr>
      <w:rFonts w:ascii="Tahoma" w:hAnsi="Tahoma" w:cs="Tahoma"/>
      <w:sz w:val="16"/>
      <w:szCs w:val="16"/>
      <w:lang w:eastAsia="en-US"/>
    </w:rPr>
  </w:style>
  <w:style w:type="character" w:customStyle="1" w:styleId="Nadpis5Char">
    <w:name w:val="Nadpis 5 Char"/>
    <w:basedOn w:val="Standardnpsmoodstavce"/>
    <w:link w:val="Nadpis5"/>
    <w:semiHidden/>
    <w:rsid w:val="00FF072F"/>
    <w:rPr>
      <w:rFonts w:asciiTheme="majorHAnsi" w:eastAsiaTheme="majorEastAsia" w:hAnsiTheme="majorHAnsi" w:cstheme="majorBidi"/>
      <w:color w:val="243F60" w:themeColor="accent1" w:themeShade="7F"/>
      <w:sz w:val="24"/>
      <w:szCs w:val="24"/>
      <w:lang w:eastAsia="en-US"/>
    </w:rPr>
  </w:style>
  <w:style w:type="paragraph" w:styleId="Odstavecseseznamem">
    <w:name w:val="List Paragraph"/>
    <w:basedOn w:val="Normln"/>
    <w:uiPriority w:val="34"/>
    <w:qFormat/>
    <w:rsid w:val="00703801"/>
    <w:pPr>
      <w:spacing w:line="276" w:lineRule="auto"/>
      <w:ind w:left="720"/>
      <w:contextualSpacing/>
    </w:pPr>
    <w:rPr>
      <w:rFonts w:asciiTheme="minorHAnsi" w:eastAsiaTheme="minorHAnsi" w:hAnsiTheme="minorHAnsi" w:cstheme="minorBidi"/>
      <w:sz w:val="22"/>
      <w:szCs w:val="22"/>
    </w:rPr>
  </w:style>
  <w:style w:type="character" w:styleId="Hypertextovodkaz">
    <w:name w:val="Hyperlink"/>
    <w:basedOn w:val="Standardnpsmoodstavce"/>
    <w:uiPriority w:val="99"/>
    <w:unhideWhenUsed/>
    <w:rsid w:val="00703801"/>
    <w:rPr>
      <w:color w:val="0000FF" w:themeColor="hyperlink"/>
      <w:u w:val="single"/>
    </w:rPr>
  </w:style>
  <w:style w:type="paragraph" w:customStyle="1" w:styleId="Default">
    <w:name w:val="Default"/>
    <w:rsid w:val="00703801"/>
    <w:pPr>
      <w:autoSpaceDE w:val="0"/>
      <w:autoSpaceDN w:val="0"/>
      <w:adjustRightInd w:val="0"/>
    </w:pPr>
    <w:rPr>
      <w:rFonts w:ascii="Times New Roman" w:eastAsiaTheme="minorHAnsi" w:hAnsi="Times New Roman"/>
      <w:color w:val="000000"/>
      <w:sz w:val="24"/>
      <w:szCs w:val="24"/>
      <w:lang w:eastAsia="en-US"/>
    </w:rPr>
  </w:style>
  <w:style w:type="character" w:styleId="Odkaznakoment">
    <w:name w:val="annotation reference"/>
    <w:basedOn w:val="Standardnpsmoodstavce"/>
    <w:semiHidden/>
    <w:unhideWhenUsed/>
    <w:rsid w:val="00FD2D7B"/>
    <w:rPr>
      <w:sz w:val="16"/>
      <w:szCs w:val="16"/>
    </w:rPr>
  </w:style>
  <w:style w:type="paragraph" w:styleId="Textkomente">
    <w:name w:val="annotation text"/>
    <w:basedOn w:val="Normln"/>
    <w:link w:val="TextkomenteChar"/>
    <w:semiHidden/>
    <w:unhideWhenUsed/>
    <w:rsid w:val="00FD2D7B"/>
    <w:rPr>
      <w:sz w:val="20"/>
      <w:szCs w:val="20"/>
    </w:rPr>
  </w:style>
  <w:style w:type="character" w:customStyle="1" w:styleId="TextkomenteChar">
    <w:name w:val="Text komentáře Char"/>
    <w:basedOn w:val="Standardnpsmoodstavce"/>
    <w:link w:val="Textkomente"/>
    <w:semiHidden/>
    <w:rsid w:val="00FD2D7B"/>
    <w:rPr>
      <w:lang w:eastAsia="en-US"/>
    </w:rPr>
  </w:style>
  <w:style w:type="paragraph" w:styleId="Pedmtkomente">
    <w:name w:val="annotation subject"/>
    <w:basedOn w:val="Textkomente"/>
    <w:next w:val="Textkomente"/>
    <w:link w:val="PedmtkomenteChar"/>
    <w:semiHidden/>
    <w:unhideWhenUsed/>
    <w:rsid w:val="00FD2D7B"/>
    <w:rPr>
      <w:b/>
      <w:bCs/>
    </w:rPr>
  </w:style>
  <w:style w:type="character" w:customStyle="1" w:styleId="PedmtkomenteChar">
    <w:name w:val="Předmět komentáře Char"/>
    <w:basedOn w:val="TextkomenteChar"/>
    <w:link w:val="Pedmtkomente"/>
    <w:semiHidden/>
    <w:rsid w:val="00FD2D7B"/>
    <w:rPr>
      <w:b/>
      <w:bCs/>
      <w:lang w:eastAsia="en-US"/>
    </w:rPr>
  </w:style>
  <w:style w:type="paragraph" w:styleId="Normlnweb">
    <w:name w:val="Normal (Web)"/>
    <w:basedOn w:val="Normln"/>
    <w:uiPriority w:val="99"/>
    <w:unhideWhenUsed/>
    <w:rsid w:val="009A6D7A"/>
    <w:rPr>
      <w:rFonts w:ascii="Times New Roman" w:eastAsiaTheme="minorHAnsi" w:hAnsi="Times New Roman"/>
      <w:lang w:eastAsia="cs-CZ"/>
    </w:rPr>
  </w:style>
  <w:style w:type="character" w:customStyle="1" w:styleId="cmsbreadcrumbscurrentitem">
    <w:name w:val="cmsbreadcrumbscurrentitem"/>
    <w:basedOn w:val="Standardnpsmoodstavce"/>
    <w:rsid w:val="009A6D7A"/>
  </w:style>
  <w:style w:type="character" w:customStyle="1" w:styleId="Nadpis3Char">
    <w:name w:val="Nadpis 3 Char"/>
    <w:basedOn w:val="Standardnpsmoodstavce"/>
    <w:link w:val="Nadpis3"/>
    <w:semiHidden/>
    <w:rsid w:val="00935E72"/>
    <w:rPr>
      <w:rFonts w:asciiTheme="majorHAnsi" w:eastAsiaTheme="majorEastAsia" w:hAnsiTheme="majorHAnsi" w:cstheme="majorBidi"/>
      <w:color w:val="243F60" w:themeColor="accent1" w:themeShade="7F"/>
      <w:sz w:val="24"/>
      <w:szCs w:val="24"/>
      <w:lang w:eastAsia="en-US"/>
    </w:rPr>
  </w:style>
  <w:style w:type="table" w:styleId="Mkatabulky">
    <w:name w:val="Table Grid"/>
    <w:basedOn w:val="Normlntabulka"/>
    <w:rsid w:val="001D48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nhideWhenUsed/>
    <w:qFormat/>
    <w:rsid w:val="00C46F62"/>
    <w:pPr>
      <w:spacing w:after="200"/>
    </w:pPr>
    <w:rPr>
      <w:b/>
      <w:iCs/>
      <w:color w:val="1F497D" w:themeColor="text2"/>
      <w:sz w:val="20"/>
      <w:szCs w:val="18"/>
    </w:rPr>
  </w:style>
  <w:style w:type="character" w:customStyle="1" w:styleId="apple-converted-space">
    <w:name w:val="apple-converted-space"/>
    <w:rsid w:val="00C97F55"/>
  </w:style>
  <w:style w:type="paragraph" w:customStyle="1" w:styleId="author">
    <w:name w:val="author"/>
    <w:basedOn w:val="Normln"/>
    <w:next w:val="Normln"/>
    <w:rsid w:val="00E671B2"/>
    <w:pPr>
      <w:overflowPunct w:val="0"/>
      <w:autoSpaceDE w:val="0"/>
      <w:autoSpaceDN w:val="0"/>
      <w:adjustRightInd w:val="0"/>
      <w:spacing w:after="200" w:line="240" w:lineRule="atLeast"/>
      <w:jc w:val="center"/>
      <w:textAlignment w:val="baseline"/>
    </w:pPr>
    <w:rPr>
      <w:rFonts w:ascii="Times New Roman" w:eastAsia="Times New Roman" w:hAnsi="Times New Roman"/>
      <w:sz w:val="20"/>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89409">
      <w:bodyDiv w:val="1"/>
      <w:marLeft w:val="0"/>
      <w:marRight w:val="0"/>
      <w:marTop w:val="0"/>
      <w:marBottom w:val="0"/>
      <w:divBdr>
        <w:top w:val="none" w:sz="0" w:space="0" w:color="auto"/>
        <w:left w:val="none" w:sz="0" w:space="0" w:color="auto"/>
        <w:bottom w:val="none" w:sz="0" w:space="0" w:color="auto"/>
        <w:right w:val="none" w:sz="0" w:space="0" w:color="auto"/>
      </w:divBdr>
    </w:div>
    <w:div w:id="261646451">
      <w:bodyDiv w:val="1"/>
      <w:marLeft w:val="0"/>
      <w:marRight w:val="0"/>
      <w:marTop w:val="0"/>
      <w:marBottom w:val="0"/>
      <w:divBdr>
        <w:top w:val="none" w:sz="0" w:space="0" w:color="auto"/>
        <w:left w:val="none" w:sz="0" w:space="0" w:color="auto"/>
        <w:bottom w:val="none" w:sz="0" w:space="0" w:color="auto"/>
        <w:right w:val="none" w:sz="0" w:space="0" w:color="auto"/>
      </w:divBdr>
    </w:div>
    <w:div w:id="337584392">
      <w:bodyDiv w:val="1"/>
      <w:marLeft w:val="0"/>
      <w:marRight w:val="0"/>
      <w:marTop w:val="0"/>
      <w:marBottom w:val="0"/>
      <w:divBdr>
        <w:top w:val="none" w:sz="0" w:space="0" w:color="auto"/>
        <w:left w:val="none" w:sz="0" w:space="0" w:color="auto"/>
        <w:bottom w:val="none" w:sz="0" w:space="0" w:color="auto"/>
        <w:right w:val="none" w:sz="0" w:space="0" w:color="auto"/>
      </w:divBdr>
    </w:div>
    <w:div w:id="549806913">
      <w:bodyDiv w:val="1"/>
      <w:marLeft w:val="0"/>
      <w:marRight w:val="0"/>
      <w:marTop w:val="0"/>
      <w:marBottom w:val="0"/>
      <w:divBdr>
        <w:top w:val="none" w:sz="0" w:space="0" w:color="auto"/>
        <w:left w:val="none" w:sz="0" w:space="0" w:color="auto"/>
        <w:bottom w:val="none" w:sz="0" w:space="0" w:color="auto"/>
        <w:right w:val="none" w:sz="0" w:space="0" w:color="auto"/>
      </w:divBdr>
    </w:div>
    <w:div w:id="761224815">
      <w:bodyDiv w:val="1"/>
      <w:marLeft w:val="0"/>
      <w:marRight w:val="0"/>
      <w:marTop w:val="0"/>
      <w:marBottom w:val="0"/>
      <w:divBdr>
        <w:top w:val="none" w:sz="0" w:space="0" w:color="auto"/>
        <w:left w:val="none" w:sz="0" w:space="0" w:color="auto"/>
        <w:bottom w:val="none" w:sz="0" w:space="0" w:color="auto"/>
        <w:right w:val="none" w:sz="0" w:space="0" w:color="auto"/>
      </w:divBdr>
    </w:div>
    <w:div w:id="879706828">
      <w:bodyDiv w:val="1"/>
      <w:marLeft w:val="0"/>
      <w:marRight w:val="0"/>
      <w:marTop w:val="0"/>
      <w:marBottom w:val="0"/>
      <w:divBdr>
        <w:top w:val="none" w:sz="0" w:space="0" w:color="auto"/>
        <w:left w:val="none" w:sz="0" w:space="0" w:color="auto"/>
        <w:bottom w:val="none" w:sz="0" w:space="0" w:color="auto"/>
        <w:right w:val="none" w:sz="0" w:space="0" w:color="auto"/>
      </w:divBdr>
    </w:div>
    <w:div w:id="998575723">
      <w:bodyDiv w:val="1"/>
      <w:marLeft w:val="0"/>
      <w:marRight w:val="0"/>
      <w:marTop w:val="0"/>
      <w:marBottom w:val="0"/>
      <w:divBdr>
        <w:top w:val="none" w:sz="0" w:space="0" w:color="auto"/>
        <w:left w:val="none" w:sz="0" w:space="0" w:color="auto"/>
        <w:bottom w:val="none" w:sz="0" w:space="0" w:color="auto"/>
        <w:right w:val="none" w:sz="0" w:space="0" w:color="auto"/>
      </w:divBdr>
    </w:div>
    <w:div w:id="1058552212">
      <w:bodyDiv w:val="1"/>
      <w:marLeft w:val="0"/>
      <w:marRight w:val="0"/>
      <w:marTop w:val="0"/>
      <w:marBottom w:val="0"/>
      <w:divBdr>
        <w:top w:val="none" w:sz="0" w:space="0" w:color="auto"/>
        <w:left w:val="none" w:sz="0" w:space="0" w:color="auto"/>
        <w:bottom w:val="none" w:sz="0" w:space="0" w:color="auto"/>
        <w:right w:val="none" w:sz="0" w:space="0" w:color="auto"/>
      </w:divBdr>
    </w:div>
    <w:div w:id="1075469516">
      <w:bodyDiv w:val="1"/>
      <w:marLeft w:val="0"/>
      <w:marRight w:val="0"/>
      <w:marTop w:val="0"/>
      <w:marBottom w:val="0"/>
      <w:divBdr>
        <w:top w:val="none" w:sz="0" w:space="0" w:color="auto"/>
        <w:left w:val="none" w:sz="0" w:space="0" w:color="auto"/>
        <w:bottom w:val="none" w:sz="0" w:space="0" w:color="auto"/>
        <w:right w:val="none" w:sz="0" w:space="0" w:color="auto"/>
      </w:divBdr>
    </w:div>
    <w:div w:id="1117258392">
      <w:bodyDiv w:val="1"/>
      <w:marLeft w:val="0"/>
      <w:marRight w:val="0"/>
      <w:marTop w:val="0"/>
      <w:marBottom w:val="0"/>
      <w:divBdr>
        <w:top w:val="none" w:sz="0" w:space="0" w:color="auto"/>
        <w:left w:val="none" w:sz="0" w:space="0" w:color="auto"/>
        <w:bottom w:val="none" w:sz="0" w:space="0" w:color="auto"/>
        <w:right w:val="none" w:sz="0" w:space="0" w:color="auto"/>
      </w:divBdr>
    </w:div>
    <w:div w:id="1155335397">
      <w:bodyDiv w:val="1"/>
      <w:marLeft w:val="0"/>
      <w:marRight w:val="0"/>
      <w:marTop w:val="0"/>
      <w:marBottom w:val="0"/>
      <w:divBdr>
        <w:top w:val="none" w:sz="0" w:space="0" w:color="auto"/>
        <w:left w:val="none" w:sz="0" w:space="0" w:color="auto"/>
        <w:bottom w:val="none" w:sz="0" w:space="0" w:color="auto"/>
        <w:right w:val="none" w:sz="0" w:space="0" w:color="auto"/>
      </w:divBdr>
    </w:div>
    <w:div w:id="1315405126">
      <w:bodyDiv w:val="1"/>
      <w:marLeft w:val="0"/>
      <w:marRight w:val="0"/>
      <w:marTop w:val="0"/>
      <w:marBottom w:val="0"/>
      <w:divBdr>
        <w:top w:val="none" w:sz="0" w:space="0" w:color="auto"/>
        <w:left w:val="none" w:sz="0" w:space="0" w:color="auto"/>
        <w:bottom w:val="none" w:sz="0" w:space="0" w:color="auto"/>
        <w:right w:val="none" w:sz="0" w:space="0" w:color="auto"/>
      </w:divBdr>
    </w:div>
    <w:div w:id="1328095224">
      <w:bodyDiv w:val="1"/>
      <w:marLeft w:val="0"/>
      <w:marRight w:val="0"/>
      <w:marTop w:val="0"/>
      <w:marBottom w:val="0"/>
      <w:divBdr>
        <w:top w:val="none" w:sz="0" w:space="0" w:color="auto"/>
        <w:left w:val="none" w:sz="0" w:space="0" w:color="auto"/>
        <w:bottom w:val="none" w:sz="0" w:space="0" w:color="auto"/>
        <w:right w:val="none" w:sz="0" w:space="0" w:color="auto"/>
      </w:divBdr>
    </w:div>
    <w:div w:id="2066758086">
      <w:bodyDiv w:val="1"/>
      <w:marLeft w:val="0"/>
      <w:marRight w:val="0"/>
      <w:marTop w:val="0"/>
      <w:marBottom w:val="0"/>
      <w:divBdr>
        <w:top w:val="none" w:sz="0" w:space="0" w:color="auto"/>
        <w:left w:val="none" w:sz="0" w:space="0" w:color="auto"/>
        <w:bottom w:val="none" w:sz="0" w:space="0" w:color="auto"/>
        <w:right w:val="none" w:sz="0" w:space="0" w:color="auto"/>
      </w:divBdr>
    </w:div>
    <w:div w:id="2097483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tacr.cz/dokums_raw/eta/2vs/vyhlaseni_vysledku_podporeno.pdf" TargetMode="External"/><Relationship Id="rId13" Type="http://schemas.openxmlformats.org/officeDocument/2006/relationships/image" Target="media/image5.PNG"/><Relationship Id="rId18" Type="http://schemas.openxmlformats.org/officeDocument/2006/relationships/hyperlink" Target="https://dx.doi.org/10.15240/tul/001/2018-4-01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8052/www.scipress.com/SGG.2.4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scipress.com/SGG.2.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ccci2018.org/static/downloads/ICCCI_2018_Program.pdf" TargetMode="External"/><Relationship Id="rId10" Type="http://schemas.openxmlformats.org/officeDocument/2006/relationships/image" Target="media/image2.PNG"/><Relationship Id="rId19" Type="http://schemas.openxmlformats.org/officeDocument/2006/relationships/hyperlink" Target="https://onlinelibrary.wiley.com/page/journal/15221970/homepage/forauthors.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vspj.cz/vyzkum-a-projekty/casopisy-vspj/studia-turisti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ekviji1\Data%20aplikac&#237;\Microsoft\&#352;ablony\FIM_UHK_dopisni_papir_funkce_znacky.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7002E-688D-4495-B2BF-953A6BDE2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FIM_UHK_dopisni_papir_funkce_znacky</Template>
  <TotalTime>45</TotalTime>
  <Pages>19</Pages>
  <Words>3331</Words>
  <Characters>19659</Characters>
  <Application>Microsoft Office Word</Application>
  <DocSecurity>0</DocSecurity>
  <Lines>163</Lines>
  <Paragraphs>45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virginurban</Company>
  <LinksUpToDate>false</LinksUpToDate>
  <CharactersWithSpaces>22945</CharactersWithSpaces>
  <SharedDoc>false</SharedDoc>
  <HLinks>
    <vt:vector size="12" baseType="variant">
      <vt:variant>
        <vt:i4>7602186</vt:i4>
      </vt:variant>
      <vt:variant>
        <vt:i4>-1</vt:i4>
      </vt:variant>
      <vt:variant>
        <vt:i4>1030</vt:i4>
      </vt:variant>
      <vt:variant>
        <vt:i4>1</vt:i4>
      </vt:variant>
      <vt:variant>
        <vt:lpwstr>UHK_FIM_znacky_100</vt:lpwstr>
      </vt:variant>
      <vt:variant>
        <vt:lpwstr/>
      </vt:variant>
      <vt:variant>
        <vt:i4>113</vt:i4>
      </vt:variant>
      <vt:variant>
        <vt:i4>-1</vt:i4>
      </vt:variant>
      <vt:variant>
        <vt:i4>2057</vt:i4>
      </vt:variant>
      <vt:variant>
        <vt:i4>1</vt:i4>
      </vt:variant>
      <vt:variant>
        <vt:lpwstr>UHK_FIM_logo_100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matulzd1</dc:creator>
  <cp:lastModifiedBy>Zelenka Josef</cp:lastModifiedBy>
  <cp:revision>6</cp:revision>
  <cp:lastPrinted>2019-01-03T11:03:00Z</cp:lastPrinted>
  <dcterms:created xsi:type="dcterms:W3CDTF">2019-01-28T10:38:00Z</dcterms:created>
  <dcterms:modified xsi:type="dcterms:W3CDTF">2019-01-28T11:29:00Z</dcterms:modified>
</cp:coreProperties>
</file>