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2" w:rsidRDefault="00B56BC6">
      <w:r>
        <w:t>Výpis z</w:t>
      </w:r>
      <w:r w:rsidR="00177EF8">
        <w:t> </w:t>
      </w:r>
      <w:r>
        <w:t>OBD</w:t>
      </w:r>
      <w:r w:rsidR="00177EF8">
        <w:t xml:space="preserve"> k 6. lednu 2020</w:t>
      </w:r>
      <w:bookmarkStart w:id="0" w:name="_GoBack"/>
      <w:bookmarkEnd w:id="0"/>
    </w:p>
    <w:p w:rsidR="00177EF8" w:rsidRDefault="00177EF8">
      <w:r>
        <w:t>Časopisy</w:t>
      </w:r>
    </w:p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2" name="Obrázek 2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Use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Smartphone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Applications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English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Language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—A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Challenge</w:t>
            </w:r>
            <w:proofErr w:type="spellEnd"/>
            <w:proofErr w:type="gram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for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Foreign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Language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1" name="Obrázek 1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Kacetl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Jaroslav; 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sciences,Volume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9,Issue 3,"Article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number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179",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43875263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kacetja1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(Jaroslav.Kacetl@uhk.cz)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Jsc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6" name="Obrázek 6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Impact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Mobile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Students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’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Achievement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Results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.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5" name="Obrázek 5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sciences,9,2,"Article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number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90",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43875138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Jsc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4" name="Obrázek 4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Microbiome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Cognitive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Impairment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: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Can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Any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Diets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Influence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Processes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 a Positive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Way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?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3" name="Obrázek 3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Novotný Michal; Klímová Blanka; Vališ Martin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Frontiers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aging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neuroscience,</w:t>
            </w:r>
            <w:proofErr w:type="gram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11,JUN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,"Article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Number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 170",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43875234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Jimp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8" name="Obrázek 8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Mobile technology and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generation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Z in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English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language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classroom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– A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preliminary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study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7" name="Obrázek 7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Petra Poláková; 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sciences,9,3,"Article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number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203",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43875274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Jsc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10" name="Obrázek 10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Utilization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Linguistic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Aspects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Bloom’s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Taxonomy in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Blended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9" name="Obrázek 9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Pikhart Marcel; 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sciences,9,3,"Article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number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235",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43875305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pikhama1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(marcel.pikhart@uhk.cz)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Jsc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7729"/>
        <w:gridCol w:w="1800"/>
        <w:gridCol w:w="840"/>
      </w:tblGrid>
      <w:tr w:rsidR="00177EF8" w:rsidRPr="00177EF8" w:rsidTr="00177EF8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19" name="Obrázek 19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</w: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66700" cy="219075"/>
                  <wp:effectExtent l="0" t="0" r="0" b="9525"/>
                  <wp:docPr id="18" name="Obrázek 18" descr="Upravit publikaci (id:43875405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pravit publikaci (id:43875405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Cognitive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Applied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Linguistics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Aspects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Using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Social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Media: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Impact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Use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Facebook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Developing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Writing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Skills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English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as a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Foreign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Language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17" name="Obrázek 17" descr="Rozpracova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Rozpracova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Blanka; Pikhart Marcel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43875405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177EF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pikhama1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(marcel.pikhart@uhk.cz)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Jsc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177EF8" w:rsidRDefault="00177EF8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237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Effect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extra-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virgin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olive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oil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intake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delay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cognitive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decline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: role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secoiridoid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oleuropein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?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12" name="Obrázek 12" descr="Rozpracova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Rozpracova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Klímová Blanka;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Novotny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Michal;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Valis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Martin; Kuča Kamil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Neuropsychiatric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disease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and treatment,15,1,3033—3040,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43875609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Jimp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154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1624"/>
        <w:gridCol w:w="1800"/>
        <w:gridCol w:w="840"/>
      </w:tblGrid>
      <w:tr w:rsidR="00B56BC6" w:rsidRPr="00B56BC6" w:rsidTr="00B56BC6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16" name="Obrázek 16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"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Muscle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-Gut-Brain Axis":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Can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Physical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Activity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Help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Patients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with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Alzheimer's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Disease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Due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Microbiome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Modulation</w:t>
            </w:r>
            <w:proofErr w:type="spellEnd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?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15" name="Obrázek 15" descr="Ulož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Ulož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Schlegel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Petr; Novotný Michal; Klímová Blanka; Vališ Martin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Journal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Alzheimer’s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disease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43875577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B56B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B56BC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schlepe1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B56BC6" w:rsidRPr="00B56BC6" w:rsidTr="00B56BC6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J_ČLÁNEK V ODBORNÉM PERIODIKU  (</w:t>
            </w:r>
            <w:proofErr w:type="spellStart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Jimp</w:t>
            </w:r>
            <w:proofErr w:type="spellEnd"/>
            <w:r w:rsidRPr="00B56BC6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56BC6" w:rsidRPr="00B56BC6" w:rsidRDefault="00B56BC6" w:rsidP="00B56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177EF8" w:rsidRDefault="00177EF8"/>
    <w:p w:rsidR="00B56BC6" w:rsidRDefault="00177EF8">
      <w:r>
        <w:t>Konference</w:t>
      </w:r>
    </w:p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7729"/>
        <w:gridCol w:w="1800"/>
        <w:gridCol w:w="840"/>
      </w:tblGrid>
      <w:tr w:rsidR="00177EF8" w:rsidRPr="00177EF8" w:rsidTr="00177EF8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21" name="Obrázek 21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Assistive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technology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for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active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independent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aging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.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20" name="Obrázek 20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Human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Aspects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IT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for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Aged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Population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Social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Media,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Games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Assistive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Environments,383-392,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43875248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177EF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D_ČLÁNEK VE SBORNÍKU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B56BC6" w:rsidRDefault="00B56BC6"/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7729"/>
        <w:gridCol w:w="1800"/>
        <w:gridCol w:w="840"/>
      </w:tblGrid>
      <w:tr w:rsidR="00177EF8" w:rsidRPr="00177EF8" w:rsidTr="00177EF8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23" name="Obrázek 23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Mobile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Blended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Evaluation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Its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Effectiveness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Students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’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Achievement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.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22" name="Obrázek 22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Blanka; Pražák Pavel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Blended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: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Educational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Innovation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for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Personalized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Learning,216-224,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43875235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177EF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D_ČLÁNEK VE SBORNÍKU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177EF8" w:rsidRDefault="00177EF8"/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7729"/>
        <w:gridCol w:w="1800"/>
        <w:gridCol w:w="840"/>
      </w:tblGrid>
      <w:tr w:rsidR="00177EF8" w:rsidRPr="00177EF8" w:rsidTr="00177EF8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25" name="Obrázek 25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Teaching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culture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literature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german-speaking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countries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with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support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virtual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environment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reflection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self-reflection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students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management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tourism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—A case</w:t>
            </w:r>
            <w:proofErr w:type="gram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study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24" name="Obrázek 24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Blanka; Semrádová Ilona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Smart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Innovation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, Systems and Technologies,65-75,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43875224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177EF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D_ČLÁNEK VE SBORNÍKU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177EF8" w:rsidRDefault="00177EF8"/>
    <w:tbl>
      <w:tblPr>
        <w:tblW w:w="21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5"/>
        <w:gridCol w:w="17729"/>
        <w:gridCol w:w="1800"/>
        <w:gridCol w:w="840"/>
      </w:tblGrid>
      <w:tr w:rsidR="00177EF8" w:rsidRPr="00177EF8" w:rsidTr="00177EF8">
        <w:trPr>
          <w:tblCellSpacing w:w="0" w:type="dxa"/>
        </w:trPr>
        <w:tc>
          <w:tcPr>
            <w:tcW w:w="75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D82D9"/>
                <w:sz w:val="18"/>
                <w:szCs w:val="18"/>
                <w:lang w:eastAsia="cs-CZ"/>
              </w:rPr>
              <w:drawing>
                <wp:inline distT="0" distB="0" distL="0" distR="0">
                  <wp:extent cx="257175" cy="285750"/>
                  <wp:effectExtent l="0" t="0" r="9525" b="0"/>
                  <wp:docPr id="27" name="Obrázek 27" descr="Detaily publika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taily publika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TIT</w:t>
            </w:r>
          </w:p>
        </w:tc>
        <w:tc>
          <w:tcPr>
            <w:tcW w:w="5000" w:type="pc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Mobile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Application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as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Appropriate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Support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for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the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Retention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of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New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English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Words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Phrases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English-Language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cs-CZ"/>
              </w:rPr>
              <w:drawing>
                <wp:inline distT="0" distB="0" distL="0" distR="0">
                  <wp:extent cx="476250" cy="466725"/>
                  <wp:effectExtent l="0" t="0" r="0" b="9525"/>
                  <wp:docPr id="26" name="Obrázek 26" descr="Přija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0" descr="Přija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Klímová Blanka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Smart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Education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and e-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Learning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2019. Smart </w:t>
            </w:r>
            <w:proofErr w:type="spellStart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Innovation</w:t>
            </w:r>
            <w:proofErr w:type="spell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, Systems and Technologies,325-333,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RPT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ID:</w:t>
            </w:r>
            <w:proofErr w:type="gramStart"/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43875225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  <w:r w:rsidRPr="00177E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; 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rok</w:t>
            </w:r>
            <w:proofErr w:type="gramEnd"/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:2019 ; vlastník: </w:t>
            </w:r>
            <w:r w:rsidRPr="00177EF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cs-CZ"/>
              </w:rPr>
              <w:t>klimobl1</w:t>
            </w: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(Blanka.Klimova@uhk.cz)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  <w:tr w:rsidR="00177EF8" w:rsidRPr="00177EF8" w:rsidTr="00177EF8">
        <w:trPr>
          <w:tblCellSpacing w:w="0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b/>
                <w:bCs/>
                <w:color w:val="848484"/>
                <w:sz w:val="18"/>
                <w:szCs w:val="18"/>
                <w:lang w:eastAsia="cs-CZ"/>
              </w:rPr>
              <w:t>DRU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177EF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D_ČLÁNEK VE SBORNÍKU 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177EF8" w:rsidRPr="00177EF8" w:rsidRDefault="00177EF8" w:rsidP="00177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177EF8" w:rsidRDefault="00177EF8"/>
    <w:sectPr w:rsidR="0017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C6"/>
    <w:rsid w:val="001578D2"/>
    <w:rsid w:val="00177EF8"/>
    <w:rsid w:val="00B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C299"/>
  <w15:chartTrackingRefBased/>
  <w15:docId w15:val="{FB73DD55-B917-450A-9C8E-ED76C2C6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obd.uhk.cz/fcgi/verso.fpl/_TS_/1578293072?__p_ob=&amp;fname=obd_m_sez&amp;_uloz_filtr=ano&amp;_diakritika=0&amp;f_fulltext=use+of+smartphone&amp;__idf=FF559A40304F11EAB07E5FCAB66F95C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 Marcel</dc:creator>
  <cp:keywords/>
  <dc:description/>
  <cp:lastModifiedBy>Pikhart Marcel</cp:lastModifiedBy>
  <cp:revision>2</cp:revision>
  <cp:lastPrinted>2020-01-06T07:59:00Z</cp:lastPrinted>
  <dcterms:created xsi:type="dcterms:W3CDTF">2020-01-06T07:00:00Z</dcterms:created>
  <dcterms:modified xsi:type="dcterms:W3CDTF">2020-01-06T07:59:00Z</dcterms:modified>
</cp:coreProperties>
</file>