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E3E1D">
      <w:pPr>
        <w:pStyle w:val="Nadpis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Seznam literatury podle šablony ID záznamu</w:t>
      </w:r>
    </w:p>
    <w:p w:rsidR="00000000" w:rsidRDefault="007E3E1D">
      <w:pPr>
        <w:jc w:val="center"/>
        <w:divId w:val="536355182"/>
        <w:rPr>
          <w:rFonts w:eastAsia="Times New Roman"/>
        </w:rPr>
      </w:pPr>
      <w:r>
        <w:rPr>
          <w:rFonts w:eastAsia="Times New Roman"/>
        </w:rPr>
        <w:pict>
          <v:rect id="_x0000_i1025" style="width:453.2pt;height:1.65pt" o:hralign="center" o:hrstd="t" o:hr="t" fillcolor="#a0a0a0" stroked="f"/>
        </w:pict>
      </w:r>
    </w:p>
    <w:p w:rsidR="00000000" w:rsidRDefault="007E3E1D">
      <w:pPr>
        <w:divId w:val="2127388545"/>
        <w:rPr>
          <w:rFonts w:eastAsia="Times New Roman"/>
        </w:rPr>
      </w:pPr>
      <w:r>
        <w:rPr>
          <w:rFonts w:eastAsia="Times New Roman"/>
          <w:b/>
          <w:bCs/>
        </w:rPr>
        <w:t>Mambou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JS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Dobrovolný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Marešová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Kuča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>. N</w:t>
      </w:r>
      <w:r>
        <w:rPr>
          <w:rFonts w:eastAsia="Times New Roman"/>
        </w:rPr>
        <w:t xml:space="preserve">ovel </w:t>
      </w:r>
      <w:proofErr w:type="spellStart"/>
      <w:r>
        <w:rPr>
          <w:rFonts w:eastAsia="Times New Roman"/>
        </w:rPr>
        <w:t>Thermal</w:t>
      </w:r>
      <w:proofErr w:type="spellEnd"/>
      <w:r>
        <w:rPr>
          <w:rFonts w:eastAsia="Times New Roman"/>
        </w:rPr>
        <w:t xml:space="preserve"> Image </w:t>
      </w:r>
      <w:proofErr w:type="spellStart"/>
      <w:r>
        <w:rPr>
          <w:rFonts w:eastAsia="Times New Roman"/>
        </w:rPr>
        <w:t>Classification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Techniques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Derived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Mathematical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Morphology</w:t>
      </w:r>
      <w:proofErr w:type="spellEnd"/>
      <w:r>
        <w:rPr>
          <w:rFonts w:eastAsia="Times New Roman"/>
        </w:rPr>
        <w:t xml:space="preserve">: Case of </w:t>
      </w:r>
      <w:proofErr w:type="spellStart"/>
      <w:r>
        <w:rPr>
          <w:rFonts w:eastAsia="Times New Roman"/>
        </w:rPr>
        <w:t>Breast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 xml:space="preserve">), IWBBIO </w:t>
      </w:r>
      <w:r>
        <w:rPr>
          <w:rFonts w:eastAsia="Times New Roman"/>
          <w:i/>
          <w:iCs/>
        </w:rPr>
        <w:t>2020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12s.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43876659) (RIV ID: 50017049)</w:t>
      </w:r>
    </w:p>
    <w:p w:rsidR="00000000" w:rsidRDefault="007E3E1D">
      <w:pPr>
        <w:jc w:val="center"/>
        <w:divId w:val="2127388545"/>
        <w:rPr>
          <w:rFonts w:eastAsia="Times New Roman"/>
        </w:rPr>
      </w:pPr>
      <w:r>
        <w:rPr>
          <w:rFonts w:eastAsia="Times New Roman"/>
        </w:rPr>
        <w:pict>
          <v:rect id="_x0000_i1026" style="width:453.2pt;height:1.65pt" o:hralign="center" o:hrstd="t" o:hr="t" fillcolor="#a0a0a0" stroked="f"/>
        </w:pict>
      </w:r>
    </w:p>
    <w:p w:rsidR="00000000" w:rsidRDefault="007E3E1D">
      <w:pPr>
        <w:divId w:val="17893835"/>
        <w:rPr>
          <w:rFonts w:eastAsia="Times New Roman"/>
        </w:rPr>
      </w:pPr>
      <w:r>
        <w:rPr>
          <w:rFonts w:eastAsia="Times New Roman"/>
          <w:b/>
          <w:bCs/>
        </w:rPr>
        <w:t>Hailu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N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Postema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Haile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DA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Nebulization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Criteria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Qu</w:t>
      </w:r>
      <w:r>
        <w:rPr>
          <w:rFonts w:eastAsia="Times New Roman"/>
        </w:rPr>
        <w:t>antification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FLUIDS</w:t>
      </w:r>
      <w:r>
        <w:rPr>
          <w:rFonts w:eastAsia="Times New Roman"/>
        </w:rPr>
        <w:t>. BASEL : MDPI, 2020. 19s. ISSN: 2311-5521. Kód UT ISI: 000551188600001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43876667) (RIV ID: 50017057)</w:t>
      </w:r>
    </w:p>
    <w:p w:rsidR="00000000" w:rsidRDefault="007E3E1D">
      <w:pPr>
        <w:jc w:val="center"/>
        <w:divId w:val="17893835"/>
        <w:rPr>
          <w:rFonts w:eastAsia="Times New Roman"/>
        </w:rPr>
      </w:pPr>
      <w:r>
        <w:rPr>
          <w:rFonts w:eastAsia="Times New Roman"/>
        </w:rPr>
        <w:pict>
          <v:rect id="_x0000_i1027" style="width:453.2pt;height:1.65pt" o:hralign="center" o:hrstd="t" o:hr="t" fillcolor="#a0a0a0" stroked="f"/>
        </w:pict>
      </w:r>
    </w:p>
    <w:p w:rsidR="00000000" w:rsidRDefault="007E3E1D">
      <w:pPr>
        <w:divId w:val="1002274786"/>
        <w:rPr>
          <w:rFonts w:eastAsia="Times New Roman"/>
        </w:rPr>
      </w:pPr>
      <w:r>
        <w:rPr>
          <w:rFonts w:eastAsia="Times New Roman"/>
          <w:b/>
          <w:bCs/>
        </w:rPr>
        <w:t>Zuhair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H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Multi-Tier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Streaming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Analytics</w:t>
      </w:r>
      <w:proofErr w:type="spellEnd"/>
      <w:r>
        <w:rPr>
          <w:rFonts w:eastAsia="Times New Roman"/>
        </w:rPr>
        <w:t xml:space="preserve"> Model of 0-Day </w:t>
      </w:r>
      <w:proofErr w:type="spellStart"/>
      <w:r>
        <w:rPr>
          <w:rFonts w:eastAsia="Times New Roman"/>
        </w:rPr>
        <w:t>Ransomware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Machine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Learning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APPLIED SCIENCES-BASEL</w:t>
      </w:r>
      <w:r>
        <w:rPr>
          <w:rFonts w:eastAsia="Times New Roman"/>
        </w:rPr>
        <w:t>. BASEL : MDPI, 2020. 23s. ISSN: 2076-3417. Kód UT ISI: 000535541900223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43876672) (RIV ID: 50017062)</w:t>
      </w:r>
    </w:p>
    <w:p w:rsidR="00000000" w:rsidRDefault="007E3E1D">
      <w:pPr>
        <w:jc w:val="center"/>
        <w:divId w:val="1002274786"/>
        <w:rPr>
          <w:rFonts w:eastAsia="Times New Roman"/>
        </w:rPr>
      </w:pPr>
      <w:r>
        <w:rPr>
          <w:rFonts w:eastAsia="Times New Roman"/>
        </w:rPr>
        <w:pict>
          <v:rect id="_x0000_i1028" style="width:453.2pt;height:1.65pt" o:hralign="center" o:hrstd="t" o:hr="t" fillcolor="#a0a0a0" stroked="f"/>
        </w:pict>
      </w:r>
    </w:p>
    <w:p w:rsidR="00000000" w:rsidRDefault="007E3E1D">
      <w:pPr>
        <w:divId w:val="1046375644"/>
        <w:rPr>
          <w:rFonts w:eastAsia="Times New Roman"/>
        </w:rPr>
      </w:pPr>
      <w:r>
        <w:rPr>
          <w:rFonts w:eastAsia="Times New Roman"/>
          <w:b/>
          <w:bCs/>
        </w:rPr>
        <w:t>Kirimtat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Herrera-Viedma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E</w:t>
      </w:r>
      <w:r>
        <w:rPr>
          <w:rFonts w:eastAsia="Times New Roman"/>
        </w:rPr>
        <w:t xml:space="preserve">. FLIR </w:t>
      </w:r>
      <w:proofErr w:type="spellStart"/>
      <w:r>
        <w:rPr>
          <w:rFonts w:eastAsia="Times New Roman"/>
        </w:rPr>
        <w:t>vs</w:t>
      </w:r>
      <w:proofErr w:type="spellEnd"/>
      <w:r>
        <w:rPr>
          <w:rFonts w:eastAsia="Times New Roman"/>
        </w:rPr>
        <w:t xml:space="preserve"> SEEK </w:t>
      </w:r>
      <w:proofErr w:type="spellStart"/>
      <w:r>
        <w:rPr>
          <w:rFonts w:eastAsia="Times New Roman"/>
        </w:rPr>
        <w:t>thermal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cameras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biomedicine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comparative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infra</w:t>
      </w:r>
      <w:r>
        <w:rPr>
          <w:rFonts w:eastAsia="Times New Roman"/>
        </w:rPr>
        <w:t>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thermography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. LONDON : BMC, 2020. 10s. ISSN: 1471-2105. Kód UT ISI: 000521105700001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43876674) (RIV ID: 50017064)</w:t>
      </w:r>
    </w:p>
    <w:p w:rsidR="00000000" w:rsidRDefault="007E3E1D">
      <w:pPr>
        <w:jc w:val="center"/>
        <w:divId w:val="1046375644"/>
        <w:rPr>
          <w:rFonts w:eastAsia="Times New Roman"/>
        </w:rPr>
      </w:pPr>
      <w:r>
        <w:rPr>
          <w:rFonts w:eastAsia="Times New Roman"/>
        </w:rPr>
        <w:pict>
          <v:rect id="_x0000_i1029" style="width:453.2pt;height:1.65pt" o:hralign="center" o:hrstd="t" o:hr="t" fillcolor="#a0a0a0" stroked="f"/>
        </w:pict>
      </w:r>
    </w:p>
    <w:p w:rsidR="00000000" w:rsidRDefault="007E3E1D">
      <w:pPr>
        <w:divId w:val="1859812537"/>
        <w:rPr>
          <w:rFonts w:eastAsia="Times New Roman"/>
        </w:rPr>
      </w:pPr>
      <w:r>
        <w:rPr>
          <w:rFonts w:eastAsia="Times New Roman"/>
          <w:b/>
          <w:bCs/>
        </w:rPr>
        <w:t>Kirimtat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Tasgetiren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MF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Evolutionary</w:t>
      </w:r>
      <w:proofErr w:type="spellEnd"/>
      <w:r>
        <w:rPr>
          <w:rFonts w:eastAsia="Times New Roman"/>
        </w:rPr>
        <w:t xml:space="preserve"> Computation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of Smart </w:t>
      </w:r>
      <w:proofErr w:type="spellStart"/>
      <w:r>
        <w:rPr>
          <w:rFonts w:eastAsia="Times New Roman"/>
        </w:rPr>
        <w:t>Floating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Cities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2020 IEEE INTERNATIONAL CONFERENCE ON INDUSTRIAL TECHNOLOGY (ICIT)</w:t>
      </w:r>
      <w:r>
        <w:rPr>
          <w:rFonts w:eastAsia="Times New Roman"/>
        </w:rPr>
        <w:t>. NEW YORK : IEEE, 2020. 7s. ISBN: 978-1-72815-754-2. ISSN: 2643-2978. Kód UT ISI: 000560681600125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</w:t>
      </w:r>
      <w:r>
        <w:rPr>
          <w:rFonts w:eastAsia="Times New Roman"/>
        </w:rPr>
        <w:t>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43876676) (RIV ID: 50017066)</w:t>
      </w:r>
    </w:p>
    <w:p w:rsidR="00000000" w:rsidRDefault="007E3E1D">
      <w:pPr>
        <w:jc w:val="center"/>
        <w:divId w:val="1859812537"/>
        <w:rPr>
          <w:rFonts w:eastAsia="Times New Roman"/>
        </w:rPr>
      </w:pPr>
      <w:r>
        <w:rPr>
          <w:rFonts w:eastAsia="Times New Roman"/>
        </w:rPr>
        <w:pict>
          <v:rect id="_x0000_i1030" style="width:453.2pt;height:1.65pt" o:hralign="center" o:hrstd="t" o:hr="t" fillcolor="#a0a0a0" stroked="f"/>
        </w:pict>
      </w:r>
    </w:p>
    <w:p w:rsidR="00000000" w:rsidRDefault="007E3E1D">
      <w:pPr>
        <w:divId w:val="1608347700"/>
        <w:rPr>
          <w:rFonts w:eastAsia="Times New Roman"/>
        </w:rPr>
      </w:pPr>
      <w:r>
        <w:rPr>
          <w:rFonts w:eastAsia="Times New Roman"/>
          <w:b/>
          <w:bCs/>
        </w:rPr>
        <w:t>Alpar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>. Pin-</w:t>
      </w:r>
      <w:proofErr w:type="spellStart"/>
      <w:r>
        <w:rPr>
          <w:rFonts w:eastAsia="Times New Roman"/>
        </w:rPr>
        <w:t>Code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Authenti</w:t>
      </w:r>
      <w:r>
        <w:rPr>
          <w:rFonts w:eastAsia="Times New Roman"/>
        </w:rPr>
        <w:t>cation</w:t>
      </w:r>
      <w:proofErr w:type="spellEnd"/>
      <w:r>
        <w:rPr>
          <w:rFonts w:eastAsia="Times New Roman"/>
        </w:rPr>
        <w:t xml:space="preserve"> by </w:t>
      </w:r>
      <w:proofErr w:type="spellStart"/>
      <w:r>
        <w:rPr>
          <w:rFonts w:eastAsia="Times New Roman"/>
        </w:rPr>
        <w:t>Local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Proximity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Touchstroke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Classifier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IWBBIO 2020,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</w:t>
      </w:r>
      <w:r>
        <w:rPr>
          <w:rFonts w:eastAsia="Times New Roman"/>
        </w:rPr>
        <w:t>2020. 12s.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43876679) (RIV ID: 50017069)</w:t>
      </w:r>
    </w:p>
    <w:p w:rsidR="00000000" w:rsidRDefault="007E3E1D">
      <w:pPr>
        <w:jc w:val="center"/>
        <w:divId w:val="1608347700"/>
        <w:rPr>
          <w:rFonts w:eastAsia="Times New Roman"/>
        </w:rPr>
      </w:pPr>
      <w:r>
        <w:rPr>
          <w:rFonts w:eastAsia="Times New Roman"/>
        </w:rPr>
        <w:pict>
          <v:rect id="_x0000_i1031" style="width:453.2pt;height:1.65pt" o:hralign="center" o:hrstd="t" o:hr="t" fillcolor="#a0a0a0" stroked="f"/>
        </w:pict>
      </w:r>
    </w:p>
    <w:p w:rsidR="00000000" w:rsidRDefault="007E3E1D">
      <w:pPr>
        <w:divId w:val="435755531"/>
        <w:rPr>
          <w:rFonts w:eastAsia="Times New Roman"/>
        </w:rPr>
      </w:pPr>
      <w:r>
        <w:rPr>
          <w:rFonts w:eastAsia="Times New Roman"/>
          <w:b/>
          <w:bCs/>
        </w:rPr>
        <w:t>Kirimtat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 Brain MRI Modality </w:t>
      </w:r>
      <w:proofErr w:type="spellStart"/>
      <w:r>
        <w:rPr>
          <w:rFonts w:eastAsia="Times New Roman"/>
        </w:rPr>
        <w:t>Understanding</w:t>
      </w:r>
      <w:proofErr w:type="spellEnd"/>
      <w:r>
        <w:rPr>
          <w:rFonts w:eastAsia="Times New Roman"/>
        </w:rPr>
        <w:t xml:space="preserve">: A </w:t>
      </w:r>
      <w:proofErr w:type="spellStart"/>
      <w:r>
        <w:rPr>
          <w:rFonts w:eastAsia="Times New Roman"/>
        </w:rPr>
        <w:t>Guide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Image </w:t>
      </w:r>
      <w:proofErr w:type="spellStart"/>
      <w:r>
        <w:rPr>
          <w:rFonts w:eastAsia="Times New Roman"/>
        </w:rPr>
        <w:t>Processing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Segmentation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</w:t>
      </w:r>
      <w:r>
        <w:rPr>
          <w:rFonts w:eastAsia="Times New Roman"/>
          <w:i/>
          <w:iCs/>
        </w:rPr>
        <w:t xml:space="preserve">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11s.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Granty: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EF18_069/0010054.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43876680) (RIV ID: 50017070)</w:t>
      </w:r>
    </w:p>
    <w:p w:rsidR="00000000" w:rsidRDefault="007E3E1D">
      <w:pPr>
        <w:jc w:val="center"/>
        <w:divId w:val="435755531"/>
        <w:rPr>
          <w:rFonts w:eastAsia="Times New Roman"/>
        </w:rPr>
      </w:pPr>
      <w:r>
        <w:rPr>
          <w:rFonts w:eastAsia="Times New Roman"/>
        </w:rPr>
        <w:pict>
          <v:rect id="_x0000_i1032" style="width:453.2pt;height:1.65pt" o:hralign="center" o:hrstd="t" o:hr="t" fillcolor="#a0a0a0" stroked="f"/>
        </w:pict>
      </w:r>
    </w:p>
    <w:p w:rsidR="00000000" w:rsidRDefault="007E3E1D">
      <w:pPr>
        <w:divId w:val="767888774"/>
        <w:rPr>
          <w:rFonts w:eastAsia="Times New Roman"/>
        </w:rPr>
      </w:pPr>
      <w:r>
        <w:rPr>
          <w:rFonts w:eastAsia="Times New Roman"/>
          <w:b/>
          <w:bCs/>
        </w:rPr>
        <w:t>Dobrovolný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Mls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Mambou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JS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Image Data </w:t>
      </w:r>
      <w:proofErr w:type="spellStart"/>
      <w:r>
        <w:rPr>
          <w:rFonts w:eastAsia="Times New Roman"/>
        </w:rPr>
        <w:t>Upscaling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Generative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Adversarial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Networks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</w:t>
      </w:r>
      <w:r>
        <w:rPr>
          <w:rFonts w:eastAsia="Times New Roman"/>
          <w:i/>
          <w:iCs/>
        </w:rPr>
        <w:t>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IWWBIO 2020,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11s.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43876681) (RIV ID: 50017071)</w:t>
      </w:r>
    </w:p>
    <w:p w:rsidR="00000000" w:rsidRDefault="007E3E1D">
      <w:pPr>
        <w:jc w:val="center"/>
        <w:divId w:val="767888774"/>
        <w:rPr>
          <w:rFonts w:eastAsia="Times New Roman"/>
        </w:rPr>
      </w:pPr>
      <w:r>
        <w:rPr>
          <w:rFonts w:eastAsia="Times New Roman"/>
        </w:rPr>
        <w:pict>
          <v:rect id="_x0000_i1033" style="width:453.2pt;height:1.65pt" o:hralign="center" o:hrstd="t" o:hr="t" fillcolor="#a0a0a0" stroked="f"/>
        </w:pict>
      </w:r>
    </w:p>
    <w:p w:rsidR="00000000" w:rsidRDefault="007E3E1D">
      <w:pPr>
        <w:divId w:val="1539506327"/>
        <w:rPr>
          <w:rFonts w:eastAsia="Times New Roman"/>
        </w:rPr>
      </w:pPr>
      <w:r>
        <w:rPr>
          <w:rFonts w:eastAsia="Times New Roman"/>
          <w:b/>
          <w:bCs/>
        </w:rPr>
        <w:t>Alpar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Window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t xml:space="preserve"> in Rhythm 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Biometric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Authentication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IWBBIO 2020,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11s.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</w:t>
      </w:r>
      <w:r>
        <w:rPr>
          <w:rFonts w:eastAsia="Times New Roman"/>
        </w:rPr>
        <w:t>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43876682) (RIV ID: 50017072)</w:t>
      </w:r>
    </w:p>
    <w:p w:rsidR="00000000" w:rsidRDefault="007E3E1D">
      <w:pPr>
        <w:jc w:val="center"/>
        <w:divId w:val="1539506327"/>
        <w:rPr>
          <w:rFonts w:eastAsia="Times New Roman"/>
        </w:rPr>
      </w:pPr>
      <w:r>
        <w:rPr>
          <w:rFonts w:eastAsia="Times New Roman"/>
        </w:rPr>
        <w:pict>
          <v:rect id="_x0000_i1034" style="width:453.2pt;height:1.65pt" o:hralign="center" o:hrstd="t" o:hr="t" fillcolor="#a0a0a0" stroked="f"/>
        </w:pict>
      </w:r>
    </w:p>
    <w:p w:rsidR="00000000" w:rsidRDefault="007E3E1D">
      <w:pPr>
        <w:divId w:val="655035158"/>
        <w:rPr>
          <w:rFonts w:eastAsia="Times New Roman"/>
        </w:rPr>
      </w:pPr>
      <w:r>
        <w:rPr>
          <w:rFonts w:eastAsia="Times New Roman"/>
          <w:b/>
          <w:bCs/>
        </w:rPr>
        <w:t>Kirimtat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Doležal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 A Mini </w:t>
      </w:r>
      <w:proofErr w:type="spellStart"/>
      <w:r>
        <w:rPr>
          <w:rFonts w:eastAsia="Times New Roman"/>
        </w:rPr>
        <w:t>Review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Parallel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Processing</w:t>
      </w:r>
      <w:proofErr w:type="spellEnd"/>
      <w:r>
        <w:rPr>
          <w:rFonts w:eastAsia="Times New Roman"/>
        </w:rPr>
        <w:t xml:space="preserve"> of Brain </w:t>
      </w:r>
      <w:proofErr w:type="spellStart"/>
      <w:r>
        <w:rPr>
          <w:rFonts w:eastAsia="Times New Roman"/>
        </w:rPr>
        <w:t>Magnetic</w:t>
      </w:r>
      <w:proofErr w:type="spellEnd"/>
      <w:r>
        <w:rPr>
          <w:rFonts w:eastAsia="Times New Roman"/>
        </w:rPr>
        <w:t xml:space="preserve"> Resonance </w:t>
      </w:r>
      <w:proofErr w:type="spellStart"/>
      <w:r>
        <w:rPr>
          <w:rFonts w:eastAsia="Times New Roman"/>
        </w:rPr>
        <w:t>Imaging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IWBBIO 2020,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12s. ISBN: 978-3-030-45384-8.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</w:t>
      </w:r>
      <w:r>
        <w:rPr>
          <w:rFonts w:eastAsia="Times New Roman"/>
        </w:rPr>
        <w:t>3876683) (RIV ID: 50017073)</w:t>
      </w:r>
    </w:p>
    <w:p w:rsidR="00000000" w:rsidRDefault="007E3E1D">
      <w:pPr>
        <w:jc w:val="center"/>
        <w:divId w:val="655035158"/>
        <w:rPr>
          <w:rFonts w:eastAsia="Times New Roman"/>
        </w:rPr>
      </w:pPr>
      <w:r>
        <w:rPr>
          <w:rFonts w:eastAsia="Times New Roman"/>
        </w:rPr>
        <w:pict>
          <v:rect id="_x0000_i1035" style="width:453.2pt;height:1.65pt" o:hralign="center" o:hrstd="t" o:hr="t" fillcolor="#a0a0a0" stroked="f"/>
        </w:pict>
      </w:r>
    </w:p>
    <w:p w:rsidR="00000000" w:rsidRDefault="007E3E1D">
      <w:pPr>
        <w:divId w:val="1314523436"/>
        <w:rPr>
          <w:rFonts w:eastAsia="Times New Roman"/>
        </w:rPr>
      </w:pP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Ibrahim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Isah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S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>. Finger-</w:t>
      </w:r>
      <w:proofErr w:type="spellStart"/>
      <w:r>
        <w:rPr>
          <w:rFonts w:eastAsia="Times New Roman"/>
        </w:rPr>
        <w:t>Vein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Classification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Granular</w:t>
      </w:r>
      <w:proofErr w:type="spellEnd"/>
      <w:r>
        <w:rPr>
          <w:rFonts w:eastAsia="Times New Roman"/>
        </w:rPr>
        <w:t xml:space="preserve"> Support </w:t>
      </w:r>
      <w:proofErr w:type="spellStart"/>
      <w:r>
        <w:rPr>
          <w:rFonts w:eastAsia="Times New Roman"/>
        </w:rPr>
        <w:t>Vector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Machine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Computer</w:t>
      </w:r>
      <w:proofErr w:type="spellEnd"/>
      <w:r>
        <w:rPr>
          <w:rFonts w:eastAsia="Times New Roman"/>
          <w:i/>
          <w:iCs/>
        </w:rPr>
        <w:t xml:space="preserve"> Science (</w:t>
      </w:r>
      <w:proofErr w:type="spellStart"/>
      <w:r>
        <w:rPr>
          <w:rFonts w:eastAsia="Times New Roman"/>
          <w:i/>
          <w:iCs/>
        </w:rPr>
        <w:t>including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subseries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</w:t>
      </w:r>
      <w:r>
        <w:rPr>
          <w:rFonts w:eastAsia="Times New Roman"/>
          <w:i/>
          <w:iCs/>
        </w:rPr>
        <w:t xml:space="preserve">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Lecture</w:t>
      </w:r>
      <w:proofErr w:type="spellEnd"/>
      <w:r>
        <w:rPr>
          <w:rFonts w:eastAsia="Times New Roman"/>
          <w:i/>
          <w:iCs/>
        </w:rPr>
        <w:t xml:space="preserve"> Notes in </w:t>
      </w:r>
      <w:proofErr w:type="spellStart"/>
      <w:r>
        <w:rPr>
          <w:rFonts w:eastAsia="Times New Roman"/>
          <w:i/>
          <w:iCs/>
        </w:rPr>
        <w:t>Bioinformatics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 xml:space="preserve">. ACIIDS 2020,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 : Springer, 2020. 12s. ISBN: 978-3-030-41963-9. ISSN: 0302-9743.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43876684) (RIV ID: 50017074)</w:t>
      </w:r>
    </w:p>
    <w:p w:rsidR="00000000" w:rsidRDefault="007E3E1D">
      <w:pPr>
        <w:jc w:val="center"/>
        <w:divId w:val="1517039091"/>
        <w:rPr>
          <w:rFonts w:eastAsia="Times New Roman"/>
        </w:rPr>
      </w:pPr>
      <w:r>
        <w:rPr>
          <w:rFonts w:eastAsia="Times New Roman"/>
        </w:rPr>
        <w:pict>
          <v:rect id="_x0000_i1036" style="width:453.2pt;height:1.65pt" o:hralign="center" o:hrstd="t" o:hr="t" fillcolor="#a0a0a0" stroked="f"/>
        </w:pict>
      </w:r>
    </w:p>
    <w:p w:rsidR="00000000" w:rsidRDefault="007E3E1D">
      <w:pPr>
        <w:divId w:val="1276205924"/>
        <w:rPr>
          <w:rFonts w:eastAsia="Times New Roman"/>
        </w:rPr>
      </w:pPr>
      <w:r>
        <w:rPr>
          <w:rFonts w:eastAsia="Times New Roman"/>
          <w:b/>
          <w:bCs/>
        </w:rPr>
        <w:t>Abdul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BS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Predictive</w:t>
      </w:r>
      <w:proofErr w:type="spellEnd"/>
      <w:r>
        <w:rPr>
          <w:rFonts w:eastAsia="Times New Roman"/>
        </w:rPr>
        <w:t xml:space="preserve"> modeling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student grade </w:t>
      </w:r>
      <w:proofErr w:type="spellStart"/>
      <w:r>
        <w:rPr>
          <w:rFonts w:eastAsia="Times New Roman"/>
        </w:rPr>
        <w:t>prediction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mac</w:t>
      </w:r>
      <w:r>
        <w:rPr>
          <w:rFonts w:eastAsia="Times New Roman"/>
        </w:rPr>
        <w:t>hine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learning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visual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analytics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Frontiers</w:t>
      </w:r>
      <w:proofErr w:type="spellEnd"/>
      <w:r>
        <w:rPr>
          <w:rFonts w:eastAsia="Times New Roman"/>
          <w:i/>
          <w:iCs/>
        </w:rPr>
        <w:t xml:space="preserve">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Applications</w:t>
      </w:r>
      <w:proofErr w:type="spellEnd"/>
      <w:r>
        <w:rPr>
          <w:rFonts w:eastAsia="Times New Roman"/>
        </w:rPr>
        <w:t xml:space="preserve">. SOMET 2020, Amsterdam : IOS </w:t>
      </w:r>
      <w:proofErr w:type="spellStart"/>
      <w:r>
        <w:rPr>
          <w:rFonts w:eastAsia="Times New Roman"/>
        </w:rPr>
        <w:t>Press</w:t>
      </w:r>
      <w:proofErr w:type="spellEnd"/>
      <w:r>
        <w:rPr>
          <w:rFonts w:eastAsia="Times New Roman"/>
        </w:rPr>
        <w:t xml:space="preserve"> BV, 2020. 11s. ISBN: 978-1-64368-114-6. ISSN: 0922-6389.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43876814) (</w:t>
      </w:r>
      <w:r>
        <w:rPr>
          <w:rFonts w:eastAsia="Times New Roman"/>
        </w:rPr>
        <w:t>RIV ID: 50017204)</w:t>
      </w:r>
    </w:p>
    <w:p w:rsidR="00000000" w:rsidRDefault="007E3E1D">
      <w:pPr>
        <w:jc w:val="center"/>
        <w:divId w:val="1276205924"/>
        <w:rPr>
          <w:rFonts w:eastAsia="Times New Roman"/>
        </w:rPr>
      </w:pPr>
      <w:r>
        <w:rPr>
          <w:rFonts w:eastAsia="Times New Roman"/>
        </w:rPr>
        <w:pict>
          <v:rect id="_x0000_i1037" style="width:453.2pt;height:1.65pt" o:hralign="center" o:hrstd="t" o:hr="t" fillcolor="#a0a0a0" stroked="f"/>
        </w:pict>
      </w:r>
    </w:p>
    <w:p w:rsidR="00000000" w:rsidRDefault="007E3E1D">
      <w:pPr>
        <w:divId w:val="1080711120"/>
        <w:rPr>
          <w:rFonts w:eastAsia="Times New Roman"/>
        </w:rPr>
      </w:pPr>
      <w:r>
        <w:rPr>
          <w:rFonts w:eastAsia="Times New Roman"/>
          <w:b/>
          <w:bCs/>
        </w:rPr>
        <w:t>Zakaria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Fujita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H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</w:t>
      </w:r>
      <w:proofErr w:type="spellEnd"/>
      <w:r>
        <w:rPr>
          <w:rFonts w:eastAsia="Times New Roman"/>
        </w:rPr>
        <w:t xml:space="preserve"> ensemble </w:t>
      </w:r>
      <w:proofErr w:type="spellStart"/>
      <w:r>
        <w:rPr>
          <w:rFonts w:eastAsia="Times New Roman"/>
        </w:rPr>
        <w:t>learner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bagged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Algorithm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student performance </w:t>
      </w:r>
      <w:proofErr w:type="spellStart"/>
      <w:r>
        <w:rPr>
          <w:rFonts w:eastAsia="Times New Roman"/>
        </w:rPr>
        <w:t>prediction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Frontiers</w:t>
      </w:r>
      <w:proofErr w:type="spellEnd"/>
      <w:r>
        <w:rPr>
          <w:rFonts w:eastAsia="Times New Roman"/>
          <w:i/>
          <w:iCs/>
        </w:rPr>
        <w:t xml:space="preserve"> in </w:t>
      </w:r>
      <w:proofErr w:type="spellStart"/>
      <w:r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>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Applications</w:t>
      </w:r>
      <w:proofErr w:type="spellEnd"/>
      <w:r>
        <w:rPr>
          <w:rFonts w:eastAsia="Times New Roman"/>
        </w:rPr>
        <w:t xml:space="preserve">. SOMET 2020, Amsterdam : IOS </w:t>
      </w:r>
      <w:proofErr w:type="spellStart"/>
      <w:r>
        <w:rPr>
          <w:rFonts w:eastAsia="Times New Roman"/>
        </w:rPr>
        <w:t>Press</w:t>
      </w:r>
      <w:proofErr w:type="spellEnd"/>
      <w:r>
        <w:rPr>
          <w:rFonts w:eastAsia="Times New Roman"/>
        </w:rPr>
        <w:t xml:space="preserve"> BV, 2020. 10s. ISBN: 978-1-64368-114-6. ISSN: 0922-6389.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43876815) (RIV ID: 50017205)</w:t>
      </w:r>
    </w:p>
    <w:p w:rsidR="00000000" w:rsidRDefault="007E3E1D">
      <w:pPr>
        <w:jc w:val="center"/>
        <w:divId w:val="1080711120"/>
        <w:rPr>
          <w:rFonts w:eastAsia="Times New Roman"/>
        </w:rPr>
      </w:pPr>
      <w:r>
        <w:rPr>
          <w:rFonts w:eastAsia="Times New Roman"/>
        </w:rPr>
        <w:pict>
          <v:rect id="_x0000_i1038" style="width:453.2pt;height:1.65pt" o:hralign="center" o:hrstd="t" o:hr="t" fillcolor="#a0a0a0" stroked="f"/>
        </w:pict>
      </w:r>
    </w:p>
    <w:p w:rsidR="00000000" w:rsidRDefault="007E3E1D">
      <w:pPr>
        <w:divId w:val="1990206269"/>
        <w:rPr>
          <w:rFonts w:eastAsia="Times New Roman"/>
        </w:rPr>
      </w:pPr>
      <w:r>
        <w:rPr>
          <w:rFonts w:eastAsia="Times New Roman"/>
          <w:b/>
          <w:bCs/>
        </w:rPr>
        <w:t>Lim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Mohamed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ZM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Alias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Mohamed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F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comparative</w:t>
      </w:r>
      <w:proofErr w:type="spellEnd"/>
      <w:r>
        <w:rPr>
          <w:rFonts w:eastAsia="Times New Roman"/>
        </w:rPr>
        <w:t xml:space="preserve"> study of major </w:t>
      </w:r>
      <w:proofErr w:type="spellStart"/>
      <w:r>
        <w:rPr>
          <w:rFonts w:eastAsia="Times New Roman"/>
        </w:rPr>
        <w:t>clustering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techniques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MAR </w:t>
      </w:r>
      <w:proofErr w:type="spellStart"/>
      <w:r>
        <w:rPr>
          <w:rFonts w:eastAsia="Times New Roman"/>
        </w:rPr>
        <w:t>learning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usability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prioritization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processes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Frontiers</w:t>
      </w:r>
      <w:proofErr w:type="spellEnd"/>
      <w:r>
        <w:rPr>
          <w:rFonts w:eastAsia="Times New Roman"/>
          <w:i/>
          <w:iCs/>
        </w:rPr>
        <w:t xml:space="preserve"> in </w:t>
      </w:r>
      <w:proofErr w:type="spellStart"/>
      <w:r>
        <w:rPr>
          <w:rFonts w:eastAsia="Times New Roman"/>
          <w:i/>
          <w:iCs/>
        </w:rPr>
        <w:t>Artificial</w:t>
      </w:r>
      <w:proofErr w:type="spellEnd"/>
      <w:r>
        <w:rPr>
          <w:rFonts w:eastAsia="Times New Roman"/>
          <w:i/>
          <w:iCs/>
        </w:rPr>
        <w:t xml:space="preserve"> Intelligence and </w:t>
      </w:r>
      <w:proofErr w:type="spellStart"/>
      <w:r>
        <w:rPr>
          <w:rFonts w:eastAsia="Times New Roman"/>
          <w:i/>
          <w:iCs/>
        </w:rPr>
        <w:t>Applications</w:t>
      </w:r>
      <w:proofErr w:type="spellEnd"/>
      <w:r>
        <w:rPr>
          <w:rFonts w:eastAsia="Times New Roman"/>
        </w:rPr>
        <w:t xml:space="preserve">. SOMET 2020, Amsterdam : IOS </w:t>
      </w:r>
      <w:proofErr w:type="spellStart"/>
      <w:r>
        <w:rPr>
          <w:rFonts w:eastAsia="Times New Roman"/>
        </w:rPr>
        <w:t>Press</w:t>
      </w:r>
      <w:proofErr w:type="spellEnd"/>
      <w:r>
        <w:rPr>
          <w:rFonts w:eastAsia="Times New Roman"/>
        </w:rPr>
        <w:t xml:space="preserve"> BV, 2020. 13s. ISBN: 978-1-64368-114-6. ISSN: 0922-6389.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D_ČLÁNEK VE SBORNÍKU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43876816) (RIV ID: 50017206)</w:t>
      </w:r>
    </w:p>
    <w:p w:rsidR="00000000" w:rsidRDefault="007E3E1D">
      <w:pPr>
        <w:jc w:val="center"/>
        <w:divId w:val="1990206269"/>
        <w:rPr>
          <w:rFonts w:eastAsia="Times New Roman"/>
        </w:rPr>
      </w:pPr>
      <w:r>
        <w:rPr>
          <w:rFonts w:eastAsia="Times New Roman"/>
        </w:rPr>
        <w:pict>
          <v:rect id="_x0000_i1039" style="width:453.2pt;height:1.65pt" o:hralign="center" o:hrstd="t" o:hr="t" fillcolor="#a0a0a0" stroked="f"/>
        </w:pict>
      </w:r>
    </w:p>
    <w:p w:rsidR="00000000" w:rsidRDefault="007E3E1D">
      <w:pPr>
        <w:divId w:val="1948854614"/>
        <w:rPr>
          <w:rFonts w:eastAsia="Times New Roman"/>
        </w:rPr>
      </w:pPr>
      <w:r>
        <w:rPr>
          <w:rFonts w:eastAsia="Times New Roman"/>
          <w:b/>
          <w:bCs/>
        </w:rPr>
        <w:t>Saeed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IA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Rohani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MF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Chaudhry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JA</w:t>
      </w:r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Systematic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>-of-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-Art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Multi</w:t>
      </w:r>
      <w:proofErr w:type="spellEnd"/>
      <w:r>
        <w:rPr>
          <w:rFonts w:eastAsia="Times New Roman"/>
        </w:rPr>
        <w:t xml:space="preserve">-Agent </w:t>
      </w:r>
      <w:proofErr w:type="spellStart"/>
      <w:r>
        <w:rPr>
          <w:rFonts w:eastAsia="Times New Roman"/>
        </w:rPr>
        <w:t>Intrusion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Detection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b/>
          <w:i/>
          <w:iCs/>
        </w:rPr>
        <w:t>IEEE Access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PISCATAWAY : IEEE-INST ELECTRICAL ELECTRONICS ENGINEERS INC, 2020. 26s. ISSN: 2169-3536. Kód UT ISI: 000578634300001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</w:t>
      </w:r>
      <w:r>
        <w:rPr>
          <w:rFonts w:eastAsia="Times New Roman"/>
        </w:rPr>
        <w:t>D: 43876824) (RIV ID: 50017214)</w:t>
      </w:r>
    </w:p>
    <w:p w:rsidR="00000000" w:rsidRDefault="007E3E1D">
      <w:pPr>
        <w:jc w:val="center"/>
        <w:divId w:val="1948854614"/>
        <w:rPr>
          <w:rFonts w:eastAsia="Times New Roman"/>
        </w:rPr>
      </w:pPr>
      <w:r>
        <w:rPr>
          <w:rFonts w:eastAsia="Times New Roman"/>
        </w:rPr>
        <w:pict>
          <v:rect id="_x0000_i1040" style="width:453.2pt;height:1.65pt" o:hralign="center" o:hrstd="t" o:hr="t" fillcolor="#a0a0a0" stroked="f"/>
        </w:pict>
      </w:r>
    </w:p>
    <w:p w:rsidR="00000000" w:rsidRDefault="007E3E1D">
      <w:pPr>
        <w:divId w:val="1594047314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Gupta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  <w:b/>
          <w:bCs/>
        </w:rPr>
        <w:t>Khanna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Ya</w:t>
      </w:r>
      <w:r>
        <w:rPr>
          <w:rFonts w:eastAsia="Times New Roman"/>
          <w:b/>
          <w:bCs/>
        </w:rPr>
        <w:t>zidi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AWkS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adaptive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k-</w:t>
      </w:r>
      <w:proofErr w:type="spellStart"/>
      <w:r>
        <w:rPr>
          <w:rFonts w:eastAsia="Times New Roman"/>
        </w:rPr>
        <w:t>means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superpixels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improved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saliency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detection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Pattern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Analysis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Applications</w:t>
      </w:r>
      <w:proofErr w:type="spellEnd"/>
      <w:r>
        <w:rPr>
          <w:rFonts w:eastAsia="Times New Roman"/>
        </w:rPr>
        <w:t xml:space="preserve">. Springer Science and Business Media </w:t>
      </w:r>
      <w:proofErr w:type="spellStart"/>
      <w:r>
        <w:rPr>
          <w:rFonts w:eastAsia="Times New Roman"/>
        </w:rPr>
        <w:t>Deutschland</w:t>
      </w:r>
      <w:proofErr w:type="spellEnd"/>
      <w:r>
        <w:rPr>
          <w:rFonts w:eastAsia="Times New Roman"/>
        </w:rPr>
        <w:t xml:space="preserve"> GmbH, 2020. 15s. ISSN: 1433-7541. Kód UT ISI: 000588586200001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</w:t>
      </w:r>
      <w:r>
        <w:rPr>
          <w:rFonts w:eastAsia="Times New Roman"/>
        </w:rPr>
        <w:t>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43876931) (RIV ID: 50017321)</w:t>
      </w:r>
    </w:p>
    <w:p w:rsidR="00000000" w:rsidRDefault="007E3E1D">
      <w:pPr>
        <w:jc w:val="center"/>
        <w:divId w:val="1594047314"/>
        <w:rPr>
          <w:rFonts w:eastAsia="Times New Roman"/>
        </w:rPr>
      </w:pPr>
      <w:r>
        <w:rPr>
          <w:rFonts w:eastAsia="Times New Roman"/>
        </w:rPr>
        <w:pict>
          <v:rect id="_x0000_i1041" style="width:453.2pt;height:1.65pt" o:hralign="center" o:hrstd="t" o:hr="t" fillcolor="#a0a0a0" stroked="f"/>
        </w:pict>
      </w:r>
    </w:p>
    <w:p w:rsidR="00000000" w:rsidRDefault="007E3E1D">
      <w:pPr>
        <w:divId w:val="1667857857"/>
        <w:rPr>
          <w:rFonts w:eastAsia="Times New Roman"/>
        </w:rPr>
      </w:pPr>
      <w:r>
        <w:rPr>
          <w:rFonts w:eastAsia="Times New Roman"/>
          <w:b/>
          <w:bCs/>
        </w:rPr>
        <w:t>Namazi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H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Pregnancy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by </w:t>
      </w:r>
      <w:proofErr w:type="spellStart"/>
      <w:r>
        <w:rPr>
          <w:rFonts w:eastAsia="Times New Roman"/>
        </w:rPr>
        <w:t>Complexity</w:t>
      </w:r>
      <w:proofErr w:type="spellEnd"/>
      <w:r>
        <w:rPr>
          <w:rFonts w:eastAsia="Times New Roman"/>
        </w:rPr>
        <w:t xml:space="preserve"> and Information-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Fetal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Phonocardiogram</w:t>
      </w:r>
      <w:proofErr w:type="spellEnd"/>
      <w:r>
        <w:rPr>
          <w:rFonts w:eastAsia="Times New Roman"/>
        </w:rPr>
        <w:t xml:space="preserve"> (PCG) </w:t>
      </w:r>
      <w:proofErr w:type="spellStart"/>
      <w:r>
        <w:rPr>
          <w:rFonts w:eastAsia="Times New Roman"/>
        </w:rPr>
        <w:t>Signals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Fluctuati</w:t>
      </w:r>
      <w:r>
        <w:rPr>
          <w:rFonts w:eastAsia="Times New Roman"/>
          <w:i/>
          <w:iCs/>
        </w:rPr>
        <w:t>on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Noise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lastRenderedPageBreak/>
        <w:t>Letters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>, 2020. ISSN: 0219-4775.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43877190) (RIV ID: 50017580)</w:t>
      </w:r>
    </w:p>
    <w:p w:rsidR="00000000" w:rsidRDefault="007E3E1D">
      <w:pPr>
        <w:jc w:val="center"/>
        <w:divId w:val="1667857857"/>
        <w:rPr>
          <w:rFonts w:eastAsia="Times New Roman"/>
        </w:rPr>
      </w:pPr>
      <w:r>
        <w:rPr>
          <w:rFonts w:eastAsia="Times New Roman"/>
        </w:rPr>
        <w:pict>
          <v:rect id="_x0000_i1042" style="width:453.2pt;height:1.65pt" o:hralign="center" o:hrstd="t" o:hr="t" fillcolor="#a0a0a0" stroked="f"/>
        </w:pict>
      </w:r>
    </w:p>
    <w:p w:rsidR="00000000" w:rsidRDefault="007E3E1D">
      <w:pPr>
        <w:divId w:val="1667857857"/>
        <w:rPr>
          <w:rFonts w:eastAsia="Times New Roman"/>
        </w:rPr>
      </w:pPr>
    </w:p>
    <w:p w:rsidR="00000000" w:rsidRDefault="007E3E1D">
      <w:pPr>
        <w:divId w:val="1667857857"/>
        <w:rPr>
          <w:rFonts w:eastAsia="Times New Roman"/>
        </w:rPr>
      </w:pPr>
      <w:r>
        <w:rPr>
          <w:rFonts w:eastAsia="Times New Roman"/>
          <w:b/>
          <w:bCs/>
        </w:rPr>
        <w:t>Frischer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Selamat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AB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Kuča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 3D </w:t>
      </w:r>
      <w:proofErr w:type="spellStart"/>
      <w:r>
        <w:rPr>
          <w:rFonts w:eastAsia="Times New Roman"/>
        </w:rPr>
        <w:t>surface</w:t>
      </w:r>
      <w:proofErr w:type="spellEnd"/>
      <w:r>
        <w:rPr>
          <w:rFonts w:eastAsia="Times New Roman"/>
        </w:rPr>
        <w:t xml:space="preserve"> profile </w:t>
      </w:r>
      <w:proofErr w:type="spellStart"/>
      <w:r>
        <w:rPr>
          <w:rFonts w:eastAsia="Times New Roman"/>
        </w:rPr>
        <w:t>diagnosis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digital</w:t>
      </w:r>
      <w:proofErr w:type="spellEnd"/>
      <w:r>
        <w:rPr>
          <w:rFonts w:eastAsia="Times New Roman"/>
        </w:rPr>
        <w:t xml:space="preserve"> image </w:t>
      </w:r>
      <w:proofErr w:type="spellStart"/>
      <w:r>
        <w:rPr>
          <w:rFonts w:eastAsia="Times New Roman"/>
        </w:rPr>
        <w:t>processing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laboratory</w:t>
      </w:r>
      <w:proofErr w:type="spellEnd"/>
      <w:r>
        <w:rPr>
          <w:rFonts w:eastAsia="Times New Roman"/>
        </w:rPr>
        <w:t xml:space="preserve"> use. </w:t>
      </w:r>
      <w:r>
        <w:rPr>
          <w:rFonts w:eastAsia="Times New Roman"/>
          <w:i/>
          <w:iCs/>
        </w:rPr>
        <w:t>JOURNAL OF CENTRAL SOUTH UNIVERSITY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HUNAN : JOURNAL OF CENTRAL SOUTH UNIV, 2020. 13s. ISSN: 2095-2899. Kód UT ISI: 000525793200012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43876451) (RIV ID: 50016841)</w:t>
      </w:r>
    </w:p>
    <w:p w:rsidR="00000000" w:rsidRDefault="007E3E1D">
      <w:pPr>
        <w:jc w:val="center"/>
        <w:divId w:val="1667857857"/>
        <w:rPr>
          <w:rFonts w:eastAsia="Times New Roman"/>
        </w:rPr>
      </w:pPr>
      <w:r>
        <w:rPr>
          <w:rFonts w:eastAsia="Times New Roman"/>
        </w:rPr>
        <w:pict>
          <v:rect id="_x0000_i1043" style="width:453.2pt;height:1.65pt" o:hralign="center" o:hrstd="t" o:hr="t" fillcolor="#a0a0a0" stroked="f"/>
        </w:pict>
      </w:r>
    </w:p>
    <w:p w:rsidR="00000000" w:rsidRDefault="007E3E1D">
      <w:pPr>
        <w:divId w:val="1667857857"/>
        <w:rPr>
          <w:rFonts w:eastAsia="Times New Roman"/>
        </w:rPr>
      </w:pPr>
      <w:r>
        <w:rPr>
          <w:rFonts w:eastAsia="Times New Roman"/>
          <w:b/>
          <w:bCs/>
        </w:rPr>
        <w:t>Seal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Reddy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PPN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Chaithanya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Meghana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Jahnavi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K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Krejcar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O</w:t>
      </w:r>
      <w:r>
        <w:rPr>
          <w:rFonts w:eastAsia="Times New Roman"/>
        </w:rPr>
        <w:t xml:space="preserve">., </w:t>
      </w:r>
      <w:r>
        <w:rPr>
          <w:rFonts w:eastAsia="Times New Roman"/>
          <w:b/>
          <w:bCs/>
        </w:rPr>
        <w:t>Hudak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R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EEG Database and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Initial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Benchmark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Emotion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Classification</w:t>
      </w:r>
      <w:proofErr w:type="spellEnd"/>
      <w:r>
        <w:rPr>
          <w:rFonts w:eastAsia="Times New Roman"/>
        </w:rPr>
        <w:t xml:space="preserve"> Performance. </w:t>
      </w:r>
      <w:r>
        <w:rPr>
          <w:rFonts w:eastAsia="Times New Roman"/>
          <w:i/>
          <w:iCs/>
        </w:rPr>
        <w:t>COMPUTATIONAL AND MATHEMATICAL METHODS IN MEDICINE</w:t>
      </w:r>
      <w:r>
        <w:rPr>
          <w:rFonts w:eastAsia="Times New Roman"/>
        </w:rPr>
        <w:t>. LONDON : HINDAWI LTD, 2020. 14s. ISSN: 1748-670X. Kód UT ISI: 000562862400002</w:t>
      </w:r>
      <w:r>
        <w:rPr>
          <w:rFonts w:eastAsia="Times New Roman"/>
        </w:rPr>
        <w:t>.</w:t>
      </w:r>
      <w:r>
        <w:rPr>
          <w:rFonts w:eastAsia="Times New Roman"/>
        </w:rPr>
        <w:br/>
        <w:t xml:space="preserve">granty: </w:t>
      </w:r>
      <w:r>
        <w:rPr>
          <w:rFonts w:eastAsia="Times New Roman"/>
        </w:rPr>
        <w:t>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Spec</w:t>
      </w:r>
      <w:proofErr w:type="spellEnd"/>
      <w:r>
        <w:rPr>
          <w:rFonts w:eastAsia="Times New Roman"/>
        </w:rPr>
        <w:t>. výzkum: S</w:t>
      </w:r>
      <w:r>
        <w:rPr>
          <w:rFonts w:eastAsia="Times New Roman"/>
        </w:rPr>
        <w:br/>
        <w:t>Forma: J_ČLÁNEK V ODBORNÉM PERIODIKU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(ID: 43876666) (RIV ID: 50017056)</w:t>
      </w:r>
    </w:p>
    <w:p w:rsidR="007E3E1D" w:rsidRDefault="007E3E1D">
      <w:pPr>
        <w:divId w:val="1667857857"/>
        <w:rPr>
          <w:rFonts w:eastAsia="Times New Roman"/>
        </w:rPr>
      </w:pPr>
    </w:p>
    <w:sectPr w:rsidR="007E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3DB4"/>
    <w:rsid w:val="007E3E1D"/>
    <w:rsid w:val="00A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13D6-9EAD-42AA-A198-8AE5A92D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Krejcar</dc:creator>
  <cp:keywords/>
  <dc:description/>
  <cp:lastModifiedBy>Krejcar</cp:lastModifiedBy>
  <cp:revision>2</cp:revision>
  <dcterms:created xsi:type="dcterms:W3CDTF">2021-01-11T13:15:00Z</dcterms:created>
  <dcterms:modified xsi:type="dcterms:W3CDTF">2021-01-11T13:15:00Z</dcterms:modified>
</cp:coreProperties>
</file>