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70" w:rsidRPr="00AC7A54" w:rsidRDefault="002D0A70" w:rsidP="002D0A70">
      <w:pPr>
        <w:pStyle w:val="Default"/>
        <w:rPr>
          <w:rFonts w:ascii="Comenia Serif" w:hAnsi="Comenia Serif"/>
          <w:color w:val="FF0000"/>
          <w:sz w:val="20"/>
          <w:szCs w:val="20"/>
        </w:rPr>
      </w:pPr>
    </w:p>
    <w:p w:rsidR="002D0A70" w:rsidRDefault="002D0A70" w:rsidP="002D0A70">
      <w:pPr>
        <w:pStyle w:val="Nadpis3"/>
        <w:rPr>
          <w:rFonts w:eastAsia="Times New Roman"/>
        </w:rPr>
      </w:pPr>
      <w:r>
        <w:rPr>
          <w:rFonts w:eastAsia="Times New Roman"/>
        </w:rPr>
        <w:t>Seznam literatu</w:t>
      </w:r>
      <w:r w:rsidR="003B6CF6">
        <w:rPr>
          <w:rFonts w:eastAsia="Times New Roman"/>
        </w:rPr>
        <w:t>ry podle šablony ID záznamu</w:t>
      </w:r>
      <w:r w:rsidR="003B6CF6">
        <w:rPr>
          <w:rFonts w:eastAsia="Times New Roman"/>
        </w:rPr>
        <w:tab/>
      </w:r>
      <w:r w:rsidR="003B6CF6">
        <w:rPr>
          <w:rFonts w:eastAsia="Times New Roman"/>
        </w:rPr>
        <w:tab/>
      </w:r>
      <w:r w:rsidR="003B6CF6">
        <w:rPr>
          <w:rFonts w:eastAsia="Times New Roman"/>
        </w:rPr>
        <w:tab/>
        <w:t>30.12</w:t>
      </w:r>
      <w:bookmarkStart w:id="0" w:name="_GoBack"/>
      <w:bookmarkEnd w:id="0"/>
      <w:r>
        <w:rPr>
          <w:rFonts w:eastAsia="Times New Roman"/>
        </w:rPr>
        <w:t>. 2020</w:t>
      </w:r>
    </w:p>
    <w:p w:rsidR="002D0A70" w:rsidRDefault="002D0A70" w:rsidP="002D0A70"/>
    <w:p w:rsidR="002D0A70" w:rsidRPr="00ED41C9" w:rsidRDefault="002D0A70" w:rsidP="002D0A70">
      <w:pPr>
        <w:rPr>
          <w:rFonts w:ascii="Arial" w:hAnsi="Arial" w:cs="Arial"/>
          <w:b/>
          <w:color w:val="333333"/>
          <w:sz w:val="18"/>
          <w:szCs w:val="18"/>
          <w:shd w:val="clear" w:color="auto" w:fill="F5F5F5"/>
        </w:rPr>
      </w:pPr>
      <w:r w:rsidRPr="00ED41C9">
        <w:rPr>
          <w:rFonts w:ascii="Arial" w:hAnsi="Arial" w:cs="Arial"/>
          <w:b/>
          <w:color w:val="333333"/>
          <w:sz w:val="18"/>
          <w:szCs w:val="18"/>
          <w:shd w:val="clear" w:color="auto" w:fill="F5F5F5"/>
        </w:rPr>
        <w:t>IF</w:t>
      </w: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Marešová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P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Fadeyi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O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Kuča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K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Are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Social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Networks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Sufficiently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Used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Companies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? Case Study 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Czech Republic. </w:t>
      </w:r>
      <w:r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>SUSTAINABILITY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BASEL : MDPI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 2020. 14s. ISSN: 2071-1050. Kód UT ISI: 000524899602047.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granty: 0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Spec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výzkum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: 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Forma: J_ČLÁNEK V ODBORNÉM PERIODIKU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(ID: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43876449) (RIV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ID: 50016839)</w:t>
      </w: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</w:p>
    <w:p w:rsidR="002D0A70" w:rsidRPr="0014042D" w:rsidRDefault="002D0A70" w:rsidP="002D0A70">
      <w:pPr>
        <w:rPr>
          <w:rFonts w:ascii="Arial" w:hAnsi="Arial" w:cs="Arial"/>
          <w:color w:val="FF0000"/>
          <w:sz w:val="18"/>
          <w:szCs w:val="18"/>
          <w:shd w:val="clear" w:color="auto" w:fill="F5F5F5"/>
        </w:rPr>
      </w:pP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Klímová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B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Marešová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P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Lee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S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Elderly’s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Attitude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towards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Selected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Types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of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e-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Health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. </w:t>
      </w:r>
      <w:proofErr w:type="spellStart"/>
      <w:r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>Healthcare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. MDPI-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Molecular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diversity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preservation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international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 2020. 12s. ISSN: 2227-9032. Kód UT ISI: 000523720400004.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granty: 0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Spec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výzkum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: S.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Forma: J_ČLÁNEK V ODBORNÉM PERIODIKU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(ID: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43876204) (RIV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ID: 50016594)</w:t>
      </w: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</w:p>
    <w:p w:rsidR="002D0A70" w:rsidRDefault="002D0A70" w:rsidP="002D0A70">
      <w:pPr>
        <w:rPr>
          <w:rFonts w:ascii="Arial" w:hAnsi="Arial" w:cs="Arial"/>
          <w:b/>
          <w:color w:val="333333"/>
          <w:sz w:val="18"/>
          <w:szCs w:val="18"/>
          <w:shd w:val="clear" w:color="auto" w:fill="F5F5F5"/>
        </w:rPr>
      </w:pPr>
      <w:r w:rsidRPr="00ED41C9">
        <w:rPr>
          <w:rFonts w:ascii="Arial" w:hAnsi="Arial" w:cs="Arial"/>
          <w:b/>
          <w:color w:val="333333"/>
          <w:sz w:val="18"/>
          <w:szCs w:val="18"/>
          <w:shd w:val="clear" w:color="auto" w:fill="F5F5F5"/>
        </w:rPr>
        <w:t>ESCI</w:t>
      </w:r>
    </w:p>
    <w:p w:rsidR="002D0A70" w:rsidRPr="00ED41C9" w:rsidRDefault="002D0A70" w:rsidP="002D0A70">
      <w:pPr>
        <w:rPr>
          <w:rFonts w:ascii="Arial" w:hAnsi="Arial" w:cs="Arial"/>
          <w:b/>
          <w:color w:val="333333"/>
          <w:sz w:val="18"/>
          <w:szCs w:val="18"/>
          <w:shd w:val="clear" w:color="auto" w:fill="F5F5F5"/>
        </w:rPr>
      </w:pP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Hruška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J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Marešová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P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Use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of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Social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Media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Platforms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among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Adults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United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States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—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Behavior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on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Social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Media. 2020.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Granty: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Spec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výzkum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: S.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Forma: J_ČLÁNEK V ODBORNÉM PERIODIKU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(ID: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43876309) (RIV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ID: 50016699)</w:t>
      </w: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Marešová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P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Hruška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J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Management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of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Overweight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and Obesity: Technology-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Based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Interventions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Among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Generation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Y. 2020.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Granty: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Spec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výzkum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: S.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Forma: J_ČLÁNEK V ODBORNÉM PERIODIKU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(ID: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43876489) (RIV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ID: 50016879)</w:t>
      </w: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Marešová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P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Hruška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J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Kuča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K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Social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Media University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Branding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. </w:t>
      </w:r>
      <w:r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>EDUCATION SCIENCES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BASEL : MDPI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 2020. 14s. ISSN: 2227-7102. Kód UT ISI: 000523718000014.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granty: 0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Spec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výzkum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: NE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Forma: J_ČLÁNEK V ODBORNÉM PERIODIKU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(ID: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43876452) (RIV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ID: 50016842)</w:t>
      </w: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  <w:highlight w:val="green"/>
          <w:shd w:val="clear" w:color="auto" w:fill="F5F5F5"/>
        </w:rPr>
      </w:pP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Bujang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SDA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Selamat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AB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Krejcar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O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Marešová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P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 xml:space="preserve">Thanh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Nguyen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N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Digital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Learning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Demand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for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Future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Education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4.0-Case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Studies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at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Malaysia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Education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Institutions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. </w:t>
      </w:r>
      <w:r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>INFORMATICS-BASEL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BASEL : MDPI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 2020. 11s. ISSN: 2227-9709. Kód UT ISI: 000551252300008.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granty: 0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Spec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výzkum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: S.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Forma: J_ČLÁNEK V ODBORNÉM PERIODIKU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(ID: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43876518) (RIV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ID: 50016908)</w:t>
      </w: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</w:p>
    <w:p w:rsidR="002D0A70" w:rsidRPr="00ED41C9" w:rsidRDefault="002D0A70" w:rsidP="002D0A70">
      <w:pPr>
        <w:rPr>
          <w:rFonts w:ascii="Arial" w:hAnsi="Arial" w:cs="Arial"/>
          <w:b/>
          <w:color w:val="333333"/>
          <w:sz w:val="18"/>
          <w:szCs w:val="18"/>
          <w:shd w:val="clear" w:color="auto" w:fill="F5F5F5"/>
        </w:rPr>
      </w:pPr>
      <w:r w:rsidRPr="00ED41C9">
        <w:rPr>
          <w:rFonts w:ascii="Arial" w:hAnsi="Arial" w:cs="Arial"/>
          <w:b/>
          <w:color w:val="333333"/>
          <w:sz w:val="18"/>
          <w:szCs w:val="18"/>
          <w:shd w:val="clear" w:color="auto" w:fill="F5F5F5"/>
        </w:rPr>
        <w:t>KONFERENCE</w:t>
      </w: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</w:p>
    <w:p w:rsidR="002D0A70" w:rsidRPr="00ED41C9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Matějíček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M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Marešová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P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Open Business Model and Open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Innovation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: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Bibliographic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Analysis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. </w:t>
      </w:r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 xml:space="preserve">Hradec </w:t>
      </w:r>
      <w:proofErr w:type="spellStart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>economic</w:t>
      </w:r>
      <w:proofErr w:type="spellEnd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>days</w:t>
      </w:r>
      <w:proofErr w:type="spellEnd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 xml:space="preserve"> 2020/1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Hradec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Králové :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Gaudeamus</w:t>
      </w:r>
      <w:proofErr w:type="spellEnd"/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 2020. ISBN: 978-80-7435-776-3. ISSN: 2464-6059.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granty: 0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Spec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výzkum</w:t>
      </w:r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: S.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Forma: D_ČLÁNEK VE SBORNÍKU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(ID: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43876473) (RIV</w:t>
      </w:r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ID: 50016863)</w:t>
      </w: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</w:p>
    <w:p w:rsidR="002D0A70" w:rsidRPr="00ED41C9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Král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M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proofErr w:type="spellStart"/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Olszańska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AM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Investing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in Gold: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Good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or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Bad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Choice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? 20-Year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History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. </w:t>
      </w:r>
      <w:proofErr w:type="spellStart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>Proceedings</w:t>
      </w:r>
      <w:proofErr w:type="spellEnd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>of</w:t>
      </w:r>
      <w:proofErr w:type="spellEnd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>the</w:t>
      </w:r>
      <w:proofErr w:type="spellEnd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>international</w:t>
      </w:r>
      <w:proofErr w:type="spellEnd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>scientific</w:t>
      </w:r>
      <w:proofErr w:type="spellEnd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>conference</w:t>
      </w:r>
      <w:proofErr w:type="spellEnd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 xml:space="preserve"> Hradec </w:t>
      </w:r>
      <w:proofErr w:type="spellStart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>Economic</w:t>
      </w:r>
      <w:proofErr w:type="spellEnd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>Days</w:t>
      </w:r>
      <w:proofErr w:type="spellEnd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 xml:space="preserve"> 2020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Hradec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Králové : University</w:t>
      </w:r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of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Hradec Králové, 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lastRenderedPageBreak/>
        <w:t>2020. 8s. ISBN: 978-80-7435-776-3. ISSN: 2464-6067.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granty: 0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Spec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výzkum</w:t>
      </w:r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: S.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Forma: D_ČLÁNEK VE SBORNÍKU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(ID: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43876470) (RIV</w:t>
      </w:r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ID: 50016860)</w:t>
      </w: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</w:p>
    <w:p w:rsidR="002D0A70" w:rsidRPr="00ED41C9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Soukal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I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Hamplová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E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CIERNIAK-EMERYCH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A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Haviger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J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DZIUBA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S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Consumer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Credit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other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than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for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House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Purchase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Regulation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in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the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Czech Republic and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Selected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EU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Countries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. </w:t>
      </w:r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 xml:space="preserve">Hradec </w:t>
      </w:r>
      <w:proofErr w:type="spellStart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>economic</w:t>
      </w:r>
      <w:proofErr w:type="spellEnd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>days</w:t>
      </w:r>
      <w:proofErr w:type="spellEnd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 xml:space="preserve"> 2020/1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Hradec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Králové :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Gaudeamus</w:t>
      </w:r>
      <w:proofErr w:type="spellEnd"/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 2020. ISBN: 978-80-7435-776-3. ISSN: 2464-6059.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granty: 0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Spec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výzkum</w:t>
      </w:r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: S.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Forma: D_ČLÁNEK VE SBORNÍKU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(ID: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43876469) (RIV</w:t>
      </w:r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ID: 50016859)</w:t>
      </w: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</w:rPr>
      </w:pP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</w:rPr>
      </w:pPr>
    </w:p>
    <w:p w:rsidR="002D0A70" w:rsidRPr="00ED41C9" w:rsidRDefault="002D0A70" w:rsidP="002D0A70">
      <w:pPr>
        <w:rPr>
          <w:rFonts w:ascii="Arial" w:hAnsi="Arial" w:cs="Arial"/>
          <w:color w:val="333333"/>
          <w:sz w:val="18"/>
          <w:szCs w:val="18"/>
        </w:rPr>
      </w:pPr>
      <w:r w:rsidRPr="00ED41C9">
        <w:rPr>
          <w:rFonts w:ascii="Arial" w:hAnsi="Arial" w:cs="Arial"/>
          <w:b/>
          <w:bCs/>
          <w:color w:val="333333"/>
          <w:sz w:val="18"/>
          <w:szCs w:val="18"/>
        </w:rPr>
        <w:t>Dobrovolný</w:t>
      </w:r>
      <w:r w:rsidRPr="00ED41C9">
        <w:rPr>
          <w:rFonts w:ascii="Arial" w:hAnsi="Arial" w:cs="Arial"/>
          <w:color w:val="333333"/>
          <w:sz w:val="18"/>
          <w:szCs w:val="18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</w:rPr>
        <w:t>M</w:t>
      </w:r>
      <w:r w:rsidRPr="00ED41C9">
        <w:rPr>
          <w:rFonts w:ascii="Arial" w:hAnsi="Arial" w:cs="Arial"/>
          <w:color w:val="333333"/>
          <w:sz w:val="18"/>
          <w:szCs w:val="18"/>
        </w:rPr>
        <w:t>., </w:t>
      </w:r>
      <w:r w:rsidRPr="00ED41C9">
        <w:rPr>
          <w:rFonts w:ascii="Arial" w:hAnsi="Arial" w:cs="Arial"/>
          <w:b/>
          <w:bCs/>
          <w:color w:val="333333"/>
          <w:sz w:val="18"/>
          <w:szCs w:val="18"/>
        </w:rPr>
        <w:t>Soukal</w:t>
      </w:r>
      <w:r w:rsidRPr="00ED41C9">
        <w:rPr>
          <w:rFonts w:ascii="Arial" w:hAnsi="Arial" w:cs="Arial"/>
          <w:color w:val="333333"/>
          <w:sz w:val="18"/>
          <w:szCs w:val="18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</w:rPr>
        <w:t>I</w:t>
      </w:r>
      <w:r w:rsidRPr="00ED41C9">
        <w:rPr>
          <w:rFonts w:ascii="Arial" w:hAnsi="Arial" w:cs="Arial"/>
          <w:color w:val="333333"/>
          <w:sz w:val="18"/>
          <w:szCs w:val="18"/>
        </w:rPr>
        <w:t>., </w:t>
      </w:r>
      <w:proofErr w:type="spellStart"/>
      <w:r w:rsidRPr="00ED41C9">
        <w:rPr>
          <w:rFonts w:ascii="Arial" w:hAnsi="Arial" w:cs="Arial"/>
          <w:b/>
          <w:bCs/>
          <w:color w:val="333333"/>
          <w:sz w:val="18"/>
          <w:szCs w:val="18"/>
        </w:rPr>
        <w:t>Selamat</w:t>
      </w:r>
      <w:proofErr w:type="spellEnd"/>
      <w:r w:rsidRPr="00ED41C9">
        <w:rPr>
          <w:rFonts w:ascii="Arial" w:hAnsi="Arial" w:cs="Arial"/>
          <w:color w:val="333333"/>
          <w:sz w:val="18"/>
          <w:szCs w:val="18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</w:rPr>
        <w:t>AB</w:t>
      </w:r>
      <w:r w:rsidRPr="00ED41C9">
        <w:rPr>
          <w:rFonts w:ascii="Arial" w:hAnsi="Arial" w:cs="Arial"/>
          <w:color w:val="333333"/>
          <w:sz w:val="18"/>
          <w:szCs w:val="18"/>
        </w:rPr>
        <w:t>., </w:t>
      </w:r>
      <w:r w:rsidRPr="00ED41C9">
        <w:rPr>
          <w:rFonts w:ascii="Arial" w:hAnsi="Arial" w:cs="Arial"/>
          <w:b/>
          <w:bCs/>
          <w:color w:val="333333"/>
          <w:sz w:val="18"/>
          <w:szCs w:val="18"/>
        </w:rPr>
        <w:t xml:space="preserve">Kok </w:t>
      </w:r>
      <w:proofErr w:type="spellStart"/>
      <w:r w:rsidRPr="00ED41C9">
        <w:rPr>
          <w:rFonts w:ascii="Arial" w:hAnsi="Arial" w:cs="Arial"/>
          <w:b/>
          <w:bCs/>
          <w:color w:val="333333"/>
          <w:sz w:val="18"/>
          <w:szCs w:val="18"/>
        </w:rPr>
        <w:t>Chen</w:t>
      </w:r>
      <w:proofErr w:type="spellEnd"/>
      <w:r w:rsidRPr="00ED41C9">
        <w:rPr>
          <w:rFonts w:ascii="Arial" w:hAnsi="Arial" w:cs="Arial"/>
          <w:color w:val="333333"/>
          <w:sz w:val="18"/>
          <w:szCs w:val="18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</w:rPr>
        <w:t>L</w:t>
      </w:r>
      <w:r w:rsidRPr="00ED41C9">
        <w:rPr>
          <w:rFonts w:ascii="Arial" w:hAnsi="Arial" w:cs="Arial"/>
          <w:color w:val="333333"/>
          <w:sz w:val="18"/>
          <w:szCs w:val="18"/>
        </w:rPr>
        <w:t>., </w:t>
      </w:r>
      <w:r w:rsidRPr="00ED41C9">
        <w:rPr>
          <w:rFonts w:ascii="Arial" w:hAnsi="Arial" w:cs="Arial"/>
          <w:b/>
          <w:bCs/>
          <w:color w:val="333333"/>
          <w:sz w:val="18"/>
          <w:szCs w:val="18"/>
        </w:rPr>
        <w:t>Krejcar</w:t>
      </w:r>
      <w:r w:rsidRPr="00ED41C9">
        <w:rPr>
          <w:rFonts w:ascii="Arial" w:hAnsi="Arial" w:cs="Arial"/>
          <w:color w:val="333333"/>
          <w:sz w:val="18"/>
          <w:szCs w:val="18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</w:rPr>
        <w:t>J</w:t>
      </w:r>
      <w:r w:rsidRPr="00ED41C9"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</w:rPr>
        <w:t>Forecasting</w:t>
      </w:r>
      <w:proofErr w:type="spellEnd"/>
      <w:r w:rsidRPr="00ED41C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 w:rsidRPr="00ED41C9">
        <w:rPr>
          <w:rFonts w:ascii="Arial" w:hAnsi="Arial" w:cs="Arial"/>
          <w:color w:val="333333"/>
          <w:sz w:val="18"/>
          <w:szCs w:val="18"/>
        </w:rPr>
        <w:t xml:space="preserve"> FOREX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</w:rPr>
        <w:t>Price</w:t>
      </w:r>
      <w:proofErr w:type="spellEnd"/>
      <w:r w:rsidRPr="00ED41C9">
        <w:rPr>
          <w:rFonts w:ascii="Arial" w:hAnsi="Arial" w:cs="Arial"/>
          <w:color w:val="333333"/>
          <w:sz w:val="18"/>
          <w:szCs w:val="18"/>
        </w:rPr>
        <w:t xml:space="preserve"> Trend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</w:rPr>
        <w:t>using</w:t>
      </w:r>
      <w:proofErr w:type="spellEnd"/>
      <w:r w:rsidRPr="00ED41C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</w:rPr>
        <w:t>Recurrent</w:t>
      </w:r>
      <w:proofErr w:type="spellEnd"/>
      <w:r w:rsidRPr="00ED41C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</w:rPr>
        <w:t>Neural</w:t>
      </w:r>
      <w:proofErr w:type="spellEnd"/>
      <w:r w:rsidRPr="00ED41C9">
        <w:rPr>
          <w:rFonts w:ascii="Arial" w:hAnsi="Arial" w:cs="Arial"/>
          <w:color w:val="333333"/>
          <w:sz w:val="18"/>
          <w:szCs w:val="18"/>
        </w:rPr>
        <w:t xml:space="preserve"> Network - Long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</w:rPr>
        <w:t>short</w:t>
      </w:r>
      <w:proofErr w:type="spellEnd"/>
      <w:r w:rsidRPr="00ED41C9">
        <w:rPr>
          <w:rFonts w:ascii="Arial" w:hAnsi="Arial" w:cs="Arial"/>
          <w:color w:val="333333"/>
          <w:sz w:val="18"/>
          <w:szCs w:val="18"/>
        </w:rPr>
        <w:t xml:space="preserve">-term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</w:rPr>
        <w:t>memory</w:t>
      </w:r>
      <w:proofErr w:type="spellEnd"/>
      <w:r w:rsidRPr="00ED41C9">
        <w:rPr>
          <w:rFonts w:ascii="Arial" w:hAnsi="Arial" w:cs="Arial"/>
          <w:color w:val="333333"/>
          <w:sz w:val="18"/>
          <w:szCs w:val="18"/>
        </w:rPr>
        <w:t>. </w:t>
      </w:r>
      <w:r w:rsidRPr="00ED41C9">
        <w:rPr>
          <w:rFonts w:ascii="Arial" w:hAnsi="Arial" w:cs="Arial"/>
          <w:i/>
          <w:iCs/>
          <w:color w:val="333333"/>
          <w:sz w:val="18"/>
          <w:szCs w:val="18"/>
        </w:rPr>
        <w:t xml:space="preserve">Hradec </w:t>
      </w:r>
      <w:proofErr w:type="spellStart"/>
      <w:r w:rsidRPr="00ED41C9">
        <w:rPr>
          <w:rFonts w:ascii="Arial" w:hAnsi="Arial" w:cs="Arial"/>
          <w:i/>
          <w:iCs/>
          <w:color w:val="333333"/>
          <w:sz w:val="18"/>
          <w:szCs w:val="18"/>
        </w:rPr>
        <w:t>economic</w:t>
      </w:r>
      <w:proofErr w:type="spellEnd"/>
      <w:r w:rsidRPr="00ED41C9">
        <w:rPr>
          <w:rFonts w:ascii="Arial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ED41C9">
        <w:rPr>
          <w:rFonts w:ascii="Arial" w:hAnsi="Arial" w:cs="Arial"/>
          <w:i/>
          <w:iCs/>
          <w:color w:val="333333"/>
          <w:sz w:val="18"/>
          <w:szCs w:val="18"/>
        </w:rPr>
        <w:t>days</w:t>
      </w:r>
      <w:proofErr w:type="spellEnd"/>
      <w:r w:rsidRPr="00ED41C9">
        <w:rPr>
          <w:rFonts w:ascii="Arial" w:hAnsi="Arial" w:cs="Arial"/>
          <w:i/>
          <w:iCs/>
          <w:color w:val="333333"/>
          <w:sz w:val="18"/>
          <w:szCs w:val="18"/>
        </w:rPr>
        <w:t xml:space="preserve"> 2020/1</w:t>
      </w:r>
      <w:r w:rsidRPr="00ED41C9">
        <w:rPr>
          <w:rFonts w:ascii="Arial" w:hAnsi="Arial" w:cs="Arial"/>
          <w:color w:val="333333"/>
          <w:sz w:val="18"/>
          <w:szCs w:val="18"/>
        </w:rPr>
        <w:t xml:space="preserve">. Hradec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</w:rPr>
        <w:t xml:space="preserve">Králové :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</w:rPr>
        <w:t>Gaudeamus</w:t>
      </w:r>
      <w:proofErr w:type="spellEnd"/>
      <w:proofErr w:type="gramEnd"/>
      <w:r w:rsidRPr="00ED41C9">
        <w:rPr>
          <w:rFonts w:ascii="Arial" w:hAnsi="Arial" w:cs="Arial"/>
          <w:color w:val="333333"/>
          <w:sz w:val="18"/>
          <w:szCs w:val="18"/>
        </w:rPr>
        <w:t>, 2020. ISBN: 978-80-7435-776-3. ISSN: 2464-6059.</w:t>
      </w:r>
      <w:r w:rsidRPr="00ED41C9">
        <w:rPr>
          <w:rFonts w:ascii="Arial" w:hAnsi="Arial" w:cs="Arial"/>
          <w:color w:val="333333"/>
          <w:sz w:val="18"/>
          <w:szCs w:val="18"/>
        </w:rPr>
        <w:br/>
        <w:t>granty: 0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proofErr w:type="spellStart"/>
      <w:r w:rsidRPr="00ED41C9">
        <w:rPr>
          <w:rFonts w:ascii="Arial" w:hAnsi="Arial" w:cs="Arial"/>
          <w:color w:val="333333"/>
          <w:sz w:val="18"/>
          <w:szCs w:val="18"/>
        </w:rPr>
        <w:t>Spec</w:t>
      </w:r>
      <w:proofErr w:type="spellEnd"/>
      <w:r w:rsidRPr="00ED41C9"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</w:rPr>
        <w:t>výzkum</w:t>
      </w:r>
      <w:proofErr w:type="gramEnd"/>
      <w:r w:rsidRPr="00ED41C9">
        <w:rPr>
          <w:rFonts w:ascii="Arial" w:hAnsi="Arial" w:cs="Arial"/>
          <w:color w:val="333333"/>
          <w:sz w:val="18"/>
          <w:szCs w:val="18"/>
        </w:rPr>
        <w:t>: S.</w:t>
      </w:r>
      <w:r w:rsidRPr="00ED41C9">
        <w:rPr>
          <w:rFonts w:ascii="Arial" w:hAnsi="Arial" w:cs="Arial"/>
          <w:color w:val="333333"/>
          <w:sz w:val="18"/>
          <w:szCs w:val="18"/>
        </w:rPr>
        <w:br/>
        <w:t>Forma: D_ČLÁNEK VE SBORNÍKU</w:t>
      </w:r>
      <w:r w:rsidRPr="00ED41C9">
        <w:rPr>
          <w:rFonts w:ascii="Arial" w:hAnsi="Arial" w:cs="Arial"/>
          <w:color w:val="333333"/>
          <w:sz w:val="18"/>
          <w:szCs w:val="18"/>
        </w:rPr>
        <w:br/>
        <w:t xml:space="preserve">(ID: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</w:rPr>
        <w:t>43876468) (RIV</w:t>
      </w:r>
      <w:proofErr w:type="gramEnd"/>
      <w:r w:rsidRPr="00ED41C9">
        <w:rPr>
          <w:rFonts w:ascii="Arial" w:hAnsi="Arial" w:cs="Arial"/>
          <w:color w:val="333333"/>
          <w:sz w:val="18"/>
          <w:szCs w:val="18"/>
        </w:rPr>
        <w:t xml:space="preserve"> ID: 50016858)</w:t>
      </w: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</w:p>
    <w:p w:rsidR="002D0A70" w:rsidRPr="00ED41C9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  <w:proofErr w:type="spellStart"/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Kuznetsova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A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Svobodová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L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Hedvičáková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M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Consequences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of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Forced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Migration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inthe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Countries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of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the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European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Union. 2020. 12s.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granty: 0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Spec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výzkum</w:t>
      </w:r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: S.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Forma: D_ČLÁNEK VE SBORNÍKU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(ID: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43876386) (RIV</w:t>
      </w:r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ID: 50016776)</w:t>
      </w: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</w:p>
    <w:p w:rsidR="002D0A70" w:rsidRPr="00ED41C9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Svobodová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L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proofErr w:type="spellStart"/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Bednarska-Olejniczak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D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Dittrichová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J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Social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Media and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other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Channels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of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Communication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in Municipality </w:t>
      </w:r>
      <w:proofErr w:type="spellStart"/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Environment</w:t>
      </w:r>
      <w:proofErr w:type="spellEnd"/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–</w:t>
      </w:r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Case</w:t>
      </w:r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Study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of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Hradec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Kralove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Region. 2020. 9s.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granty: 0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Spec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výzkum</w:t>
      </w:r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: S.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Forma: D_ČLÁNEK VE SBORNÍKU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(ID: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43876390) (RIV</w:t>
      </w:r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ID: 50016780)</w:t>
      </w: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</w:p>
    <w:p w:rsidR="002D0A70" w:rsidRPr="00ED41C9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Novotná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L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Offline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Networking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Between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Small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and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Mediumsized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Enterprises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as a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Competitive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Advantage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– A Case Study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from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the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Czech Republic. </w:t>
      </w:r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 xml:space="preserve">Hradec </w:t>
      </w:r>
      <w:proofErr w:type="spellStart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>economic</w:t>
      </w:r>
      <w:proofErr w:type="spellEnd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>days</w:t>
      </w:r>
      <w:proofErr w:type="spellEnd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 xml:space="preserve"> 2020/1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Hradec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Králové :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Gaudeamus</w:t>
      </w:r>
      <w:proofErr w:type="spellEnd"/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 2020. ISBN: 978-80-7435-776-3. ISSN: 2464-6059.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granty: 0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Spec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výzkum</w:t>
      </w:r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: S.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Forma: D_ČLÁNEK VE SBORNÍKU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(ID: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43876481) (RIV</w:t>
      </w:r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ID: 50016871)</w:t>
      </w: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</w:p>
    <w:p w:rsidR="002D0A70" w:rsidRPr="00ED41C9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Hamplová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E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proofErr w:type="spellStart"/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Maskuriy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R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Ibrahim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WNH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The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Comparison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of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Business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Regulations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in Czech and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Malaysian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Economies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in 2020. </w:t>
      </w:r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 xml:space="preserve">Hradec </w:t>
      </w:r>
      <w:proofErr w:type="spellStart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>economic</w:t>
      </w:r>
      <w:proofErr w:type="spellEnd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>days</w:t>
      </w:r>
      <w:proofErr w:type="spellEnd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 xml:space="preserve"> 2020/1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Hradec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Králové :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Gaudeamus</w:t>
      </w:r>
      <w:proofErr w:type="spellEnd"/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 2020. ISBN: 978-80-7435-776-3. ISSN: 2464-6059.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granty: 0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Spec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výzkum</w:t>
      </w:r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: S.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Forma: D_ČLÁNEK VE SBORNÍKU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(ID: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43876478) (RIV</w:t>
      </w:r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ID: 50016868)</w:t>
      </w:r>
    </w:p>
    <w:p w:rsidR="002D0A70" w:rsidRDefault="002D0A70" w:rsidP="002D0A70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</w:p>
    <w:p w:rsidR="002D0A70" w:rsidRDefault="002D0A70" w:rsidP="002D0A70">
      <w:pPr>
        <w:rPr>
          <w:rFonts w:ascii="Arial" w:hAnsi="Arial" w:cs="Arial"/>
          <w:color w:val="FF0000"/>
          <w:sz w:val="18"/>
          <w:szCs w:val="18"/>
          <w:shd w:val="clear" w:color="auto" w:fill="F5F5F5"/>
        </w:rPr>
      </w:pPr>
    </w:p>
    <w:p w:rsidR="002D0A70" w:rsidRPr="00ED41C9" w:rsidRDefault="002D0A70" w:rsidP="002D0A7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Svobodová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L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., </w:t>
      </w:r>
      <w:proofErr w:type="spellStart"/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Bednarska-Olejniczak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 </w:t>
      </w:r>
      <w:r w:rsidRPr="00ED41C9">
        <w:rPr>
          <w:rFonts w:ascii="Arial" w:hAnsi="Arial" w:cs="Arial"/>
          <w:b/>
          <w:bCs/>
          <w:color w:val="333333"/>
          <w:sz w:val="18"/>
          <w:szCs w:val="18"/>
          <w:shd w:val="clear" w:color="auto" w:fill="F5F5F5"/>
        </w:rPr>
        <w:t>D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SMART City and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Economy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: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Bibliographic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Coupling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and Co-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occurrence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. </w:t>
      </w:r>
      <w:proofErr w:type="spellStart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>Lecture</w:t>
      </w:r>
      <w:proofErr w:type="spellEnd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 xml:space="preserve"> notes in </w:t>
      </w:r>
      <w:proofErr w:type="spellStart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>computer</w:t>
      </w:r>
      <w:proofErr w:type="spellEnd"/>
      <w:r w:rsidRPr="00ED41C9">
        <w:rPr>
          <w:rFonts w:ascii="Arial" w:hAnsi="Arial" w:cs="Arial"/>
          <w:i/>
          <w:iCs/>
          <w:color w:val="333333"/>
          <w:sz w:val="18"/>
          <w:szCs w:val="18"/>
          <w:shd w:val="clear" w:color="auto" w:fill="F5F5F5"/>
        </w:rPr>
        <w:t xml:space="preserve"> science</w:t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spellStart"/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Cham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: </w:t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Springer</w:t>
      </w:r>
      <w:proofErr w:type="spellEnd"/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, 2020. 12s. ISBN: 978-3-030-44998-8. ISSN: 0302-9743.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granty: 0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proofErr w:type="spell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Spec</w:t>
      </w:r>
      <w:proofErr w:type="spell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.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výzkum</w:t>
      </w:r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: S.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Forma: D_ČLÁNEK VE SBORNÍKU</w:t>
      </w:r>
      <w:r w:rsidRPr="00ED41C9">
        <w:rPr>
          <w:rFonts w:ascii="Arial" w:hAnsi="Arial" w:cs="Arial"/>
          <w:color w:val="333333"/>
          <w:sz w:val="18"/>
          <w:szCs w:val="18"/>
        </w:rPr>
        <w:br/>
      </w:r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(ID: </w:t>
      </w:r>
      <w:proofErr w:type="gramStart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>43876384) (RIV</w:t>
      </w:r>
      <w:proofErr w:type="gramEnd"/>
      <w:r w:rsidRPr="00ED41C9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ID: 50016774)</w:t>
      </w:r>
    </w:p>
    <w:p w:rsidR="002D0A70" w:rsidRPr="0014042D" w:rsidRDefault="002D0A70" w:rsidP="002D0A70">
      <w:pPr>
        <w:rPr>
          <w:color w:val="FF0000"/>
        </w:rPr>
      </w:pPr>
    </w:p>
    <w:p w:rsidR="005D54F4" w:rsidRDefault="005A0BBA"/>
    <w:sectPr w:rsidR="005D54F4" w:rsidSect="00DD2B46">
      <w:footerReference w:type="first" r:id="rId6"/>
      <w:pgSz w:w="11900" w:h="16840"/>
      <w:pgMar w:top="1418" w:right="1418" w:bottom="113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BA" w:rsidRDefault="005A0BBA" w:rsidP="002D0A70">
      <w:r>
        <w:separator/>
      </w:r>
    </w:p>
  </w:endnote>
  <w:endnote w:type="continuationSeparator" w:id="0">
    <w:p w:rsidR="005A0BBA" w:rsidRDefault="005A0BBA" w:rsidP="002D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50" w:rsidRDefault="00BD79A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0E82C6" wp14:editId="4CBBBE0B">
              <wp:simplePos x="0" y="0"/>
              <wp:positionH relativeFrom="page">
                <wp:posOffset>1232535</wp:posOffset>
              </wp:positionH>
              <wp:positionV relativeFrom="page">
                <wp:posOffset>9810750</wp:posOffset>
              </wp:positionV>
              <wp:extent cx="5400040" cy="360045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950" w:rsidRPr="008E033C" w:rsidRDefault="005A0BBA" w:rsidP="000F09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E82C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7.05pt;margin-top:772.5pt;width:425.2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EA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" filled="f" stroked="f">
              <v:textbox inset="0,0,0,0">
                <w:txbxContent>
                  <w:p w:rsidR="000F0950" w:rsidRPr="008E033C" w:rsidRDefault="00BD79AC" w:rsidP="000F0950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BA" w:rsidRDefault="005A0BBA" w:rsidP="002D0A70">
      <w:r>
        <w:separator/>
      </w:r>
    </w:p>
  </w:footnote>
  <w:footnote w:type="continuationSeparator" w:id="0">
    <w:p w:rsidR="005A0BBA" w:rsidRDefault="005A0BBA" w:rsidP="002D0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70"/>
    <w:rsid w:val="001C213E"/>
    <w:rsid w:val="002D0A70"/>
    <w:rsid w:val="003B6CF6"/>
    <w:rsid w:val="00450AB0"/>
    <w:rsid w:val="005A0BBA"/>
    <w:rsid w:val="00B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4448"/>
  <w15:chartTrackingRefBased/>
  <w15:docId w15:val="{37D57627-E4BF-42AB-82B3-9804CDA8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A7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2D0A70"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0A7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2D0A70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rsid w:val="002D0A7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2D0A70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2D0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0A70"/>
    <w:rPr>
      <w:rFonts w:ascii="Times New Roman" w:eastAsiaTheme="minorEastAsia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 Petra</dc:creator>
  <cp:keywords/>
  <dc:description/>
  <cp:lastModifiedBy>Marešová Petra</cp:lastModifiedBy>
  <cp:revision>2</cp:revision>
  <dcterms:created xsi:type="dcterms:W3CDTF">2020-08-15T18:14:00Z</dcterms:created>
  <dcterms:modified xsi:type="dcterms:W3CDTF">2020-12-30T13:33:00Z</dcterms:modified>
</cp:coreProperties>
</file>