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0"/>
        <w:gridCol w:w="6222"/>
      </w:tblGrid>
      <w:tr xmlns:wp14="http://schemas.microsoft.com/office/word/2010/wordml" w:rsidRPr="009860B5" w:rsidR="006B0DC7" w:rsidTr="652B934F" w14:paraId="672A6659"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0A37501D" wp14:textId="77777777">
            <w:pPr>
              <w:spacing w:before="100" w:beforeAutospacing="1" w:after="100" w:afterAutospacing="1" w:line="240" w:lineRule="auto"/>
              <w:outlineLvl w:val="2"/>
              <w:rPr>
                <w:rFonts w:ascii="inherit" w:hAnsi="inherit" w:eastAsia="Times New Roman" w:cs="Times New Roman"/>
                <w:b/>
                <w:bCs/>
                <w:color w:val="676767"/>
                <w:sz w:val="24"/>
                <w:szCs w:val="24"/>
                <w:lang w:eastAsia="cs-CZ"/>
              </w:rPr>
            </w:pPr>
          </w:p>
        </w:tc>
      </w:tr>
      <w:tr xmlns:wp14="http://schemas.microsoft.com/office/word/2010/wordml" w:rsidRPr="002325CC" w:rsidR="006B0DC7" w:rsidTr="652B934F" w14:paraId="2B304EB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4CB077B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Fakulta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3E1772B6"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Filozofická fakulta</w:t>
            </w:r>
          </w:p>
        </w:tc>
      </w:tr>
      <w:tr xmlns:wp14="http://schemas.microsoft.com/office/word/2010/wordml" w:rsidRPr="002325CC" w:rsidR="006B0DC7" w:rsidTr="652B934F" w14:paraId="6387168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7E66158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Název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19A248C4"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Filozofie a společenské vědy </w:t>
            </w:r>
          </w:p>
        </w:tc>
      </w:tr>
      <w:tr xmlns:wp14="http://schemas.microsoft.com/office/word/2010/wordml" w:rsidRPr="002325CC" w:rsidR="006B0DC7" w:rsidTr="652B934F" w14:paraId="5876C2A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0FFAF25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Zkratka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394B99EE"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 xml:space="preserve">FF </w:t>
            </w:r>
            <w:r w:rsidRPr="00324683">
              <w:rPr>
                <w:rFonts w:ascii="inherit" w:hAnsi="inherit" w:eastAsia="Times New Roman" w:cs="Times New Roman"/>
                <w:color w:val="595959" w:themeColor="text1" w:themeTint="A6"/>
                <w:sz w:val="16"/>
                <w:szCs w:val="16"/>
                <w:lang w:eastAsia="cs-CZ"/>
              </w:rPr>
              <w:t>BFSV</w:t>
            </w:r>
          </w:p>
        </w:tc>
      </w:tr>
      <w:tr xmlns:wp14="http://schemas.microsoft.com/office/word/2010/wordml" w:rsidRPr="002325CC" w:rsidR="006B0DC7" w:rsidTr="652B934F" w14:paraId="5970A8E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6807000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Jazyk výuky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71033655"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hint="eastAsia" w:ascii="inherit" w:hAnsi="inherit" w:eastAsia="Times New Roman" w:cs="Times New Roman"/>
                <w:color w:val="595959" w:themeColor="text1" w:themeTint="A6"/>
                <w:sz w:val="16"/>
                <w:szCs w:val="16"/>
                <w:lang w:eastAsia="cs-CZ"/>
              </w:rPr>
              <w:t>Č</w:t>
            </w:r>
            <w:r w:rsidRPr="00324683">
              <w:rPr>
                <w:rFonts w:ascii="inherit" w:hAnsi="inherit" w:eastAsia="Times New Roman" w:cs="Times New Roman"/>
                <w:color w:val="595959" w:themeColor="text1" w:themeTint="A6"/>
                <w:sz w:val="16"/>
                <w:szCs w:val="16"/>
                <w:lang w:eastAsia="cs-CZ"/>
              </w:rPr>
              <w:t>eský</w:t>
            </w:r>
          </w:p>
        </w:tc>
      </w:tr>
      <w:tr xmlns:wp14="http://schemas.microsoft.com/office/word/2010/wordml" w:rsidRPr="002325CC" w:rsidR="006B0DC7" w:rsidTr="652B934F" w14:paraId="7DF127A3"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7E1F8F0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číslo</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05F131BD"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B6101</w:t>
            </w:r>
          </w:p>
        </w:tc>
      </w:tr>
      <w:tr xmlns:wp14="http://schemas.microsoft.com/office/word/2010/wordml" w:rsidRPr="002325CC" w:rsidR="006B0DC7" w:rsidTr="652B934F" w14:paraId="551F00D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3226A60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název</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52B67B82"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Filozofie</w:t>
            </w:r>
          </w:p>
        </w:tc>
      </w:tr>
      <w:tr xmlns:wp14="http://schemas.microsoft.com/office/word/2010/wordml" w:rsidRPr="002325CC" w:rsidR="006B0DC7" w:rsidTr="652B934F" w14:paraId="6BAF9E0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52D0093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Forma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137F0CB3"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Prezenční</w:t>
            </w:r>
          </w:p>
        </w:tc>
      </w:tr>
      <w:tr xmlns:wp14="http://schemas.microsoft.com/office/word/2010/wordml" w:rsidRPr="002325CC" w:rsidR="006B0DC7" w:rsidTr="652B934F" w14:paraId="4AAAAA6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52E50AD8"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Typ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075CA347"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Bakalářský</w:t>
            </w:r>
          </w:p>
        </w:tc>
      </w:tr>
      <w:tr xmlns:wp14="http://schemas.microsoft.com/office/word/2010/wordml" w:rsidRPr="002325CC" w:rsidR="006B0DC7" w:rsidTr="652B934F" w14:paraId="574CE94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632FB32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Standardní doba studia v letech</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5FCD5EC4"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3</w:t>
            </w:r>
          </w:p>
        </w:tc>
      </w:tr>
      <w:tr xmlns:wp14="http://schemas.microsoft.com/office/word/2010/wordml" w:rsidRPr="002325CC" w:rsidR="006B0DC7" w:rsidTr="652B934F" w14:paraId="111ABEB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78A07DF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Jednooborové studium / dvouoborové</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612CF983"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Jednooborové</w:t>
            </w:r>
            <w:r>
              <w:rPr>
                <w:rFonts w:ascii="inherit" w:hAnsi="inherit" w:eastAsia="Times New Roman" w:cs="Times New Roman"/>
                <w:color w:val="595959" w:themeColor="text1" w:themeTint="A6"/>
                <w:sz w:val="16"/>
                <w:szCs w:val="16"/>
                <w:lang w:eastAsia="cs-CZ"/>
              </w:rPr>
              <w:t xml:space="preserve"> studium</w:t>
            </w:r>
            <w:r w:rsidRPr="00324683">
              <w:rPr>
                <w:rFonts w:ascii="inherit" w:hAnsi="inherit" w:eastAsia="Times New Roman" w:cs="Times New Roman"/>
                <w:color w:val="595959" w:themeColor="text1" w:themeTint="A6"/>
                <w:sz w:val="16"/>
                <w:szCs w:val="16"/>
                <w:lang w:eastAsia="cs-CZ"/>
              </w:rPr>
              <w:t xml:space="preserve"> </w:t>
            </w:r>
          </w:p>
        </w:tc>
      </w:tr>
      <w:tr xmlns:wp14="http://schemas.microsoft.com/office/word/2010/wordml" w:rsidRPr="002325CC" w:rsidR="006B0DC7" w:rsidTr="652B934F" w14:paraId="51FBA0E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0965A4E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uchazeče</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2893B0FA"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Podmínkou přijetí je ukončené středoškolské vzdělání a úspěšné splnění podmínek přijímacího řízení. U zájemců o studium se přepokládají středoškolské znalosti a dovednosti základů společenských oborů, všeobecný kulturní přehled, schopnost logického a kritického myšlení a další všeobecné studijní předpoklady.</w:t>
            </w:r>
          </w:p>
        </w:tc>
      </w:tr>
      <w:tr xmlns:wp14="http://schemas.microsoft.com/office/word/2010/wordml" w:rsidRPr="002325CC" w:rsidR="006B0DC7" w:rsidTr="652B934F" w14:paraId="3195869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7A12A2F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absolventa a jeho uplatnění</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235FCDFB"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Absolvent bude vzdělán nejenom ve filo</w:t>
            </w:r>
            <w:r>
              <w:rPr>
                <w:rFonts w:ascii="inherit" w:hAnsi="inherit" w:eastAsia="Times New Roman" w:cs="Times New Roman"/>
                <w:color w:val="595959" w:themeColor="text1" w:themeTint="A6"/>
                <w:sz w:val="16"/>
                <w:szCs w:val="16"/>
                <w:lang w:eastAsia="cs-CZ"/>
              </w:rPr>
              <w:t>z</w:t>
            </w:r>
            <w:r w:rsidRPr="00324683">
              <w:rPr>
                <w:rFonts w:ascii="inherit" w:hAnsi="inherit" w:eastAsia="Times New Roman" w:cs="Times New Roman"/>
                <w:color w:val="595959" w:themeColor="text1" w:themeTint="A6"/>
                <w:sz w:val="16"/>
                <w:szCs w:val="16"/>
                <w:lang w:eastAsia="cs-CZ"/>
              </w:rPr>
              <w:t>ofii, ale osvojí si i základy dalších společenských věd. Bude tedy připraven k navazujícím magisterským studiím v oblasti filozofie i společenských věd (zejména sociologie, kulturní a sociální antropologie, ekonomie). Všeobecný rozhled, který získá, a zejména schopnost kritického myšlení povedou i k možnosti jeho uplatnění ve veřejné správě, v oblasti neziskových organizací, médií a veřejného (včetně politického) života. Bude vybaven i základními znalostmi metod práce společenských věd, a dovednostmi kritického myšlení, logické argumentace, tvůrčího psaní a mediální komunikace; rozvine též své jazykové znalosti a osvojí si dovednosti spojené s analýzou a tvorbou odborných textů.</w:t>
            </w:r>
          </w:p>
        </w:tc>
      </w:tr>
      <w:tr xmlns:wp14="http://schemas.microsoft.com/office/word/2010/wordml" w:rsidRPr="002325CC" w:rsidR="006B0DC7" w:rsidTr="652B934F" w14:paraId="72D32053"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140E76B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změny studijního oboru v průběhu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5DAB6C7B" wp14:textId="77777777">
            <w:pPr>
              <w:spacing w:after="0" w:line="240" w:lineRule="auto"/>
              <w:rPr>
                <w:rFonts w:ascii="inherit" w:hAnsi="inherit" w:eastAsia="Times New Roman" w:cs="Times New Roman"/>
                <w:color w:val="595959" w:themeColor="text1" w:themeTint="A6"/>
                <w:sz w:val="16"/>
                <w:szCs w:val="16"/>
                <w:lang w:eastAsia="cs-CZ"/>
              </w:rPr>
            </w:pPr>
          </w:p>
        </w:tc>
      </w:tr>
      <w:tr xmlns:wp14="http://schemas.microsoft.com/office/word/2010/wordml" w:rsidRPr="002325CC" w:rsidR="006B0DC7" w:rsidTr="652B934F" w14:paraId="1B2A407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5F4238F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navazujícího studia na UHK</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60EAE9A4"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Ano</w:t>
            </w:r>
          </w:p>
        </w:tc>
      </w:tr>
      <w:tr xmlns:wp14="http://schemas.microsoft.com/office/word/2010/wordml" w:rsidRPr="002325CC" w:rsidR="006B0DC7" w:rsidTr="652B934F" w14:paraId="6721BED0"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782ACCA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Rozsah a obsah přijímací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003945D8" w:rsidP="00E77660" w:rsidRDefault="006B0DC7" w14:paraId="141D1490"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Přijímací zkouška probíhá formou písemného testu. V písemném testu uchazeči prokazují znalosti z českých, evropských či světových dějin (zejména od počátku 19. století), o představitelích, koncepcích, myšlenkách, pojmech čí dílech, vážících se k vývoji vědních oborů, jakými jsou filosofie, etika, psychologie, státověda, politologie, sociologie, právo, ekonomie, religionistika, znalosti o státoprávním uspořádání v České republice i v zahraničí, o politických systémech, o mezinárodních smlouvách a organizacích, zvláště znalosti o EU, o lokálních i světových konfliktech, o významných postavách politického života, přehled o vnitropolitické a mezinárodní politické scéně, o české i světové kultuře, znalosti zeměpisné, studijní předpoklady s ohledem na logické uvažování a kritické myšlení. </w:t>
            </w:r>
          </w:p>
          <w:p w:rsidRPr="00324683" w:rsidR="00A97AB3" w:rsidP="00E77660" w:rsidRDefault="009B0943" w14:paraId="40B2F69F" wp14:textId="0BF09D31">
            <w:pPr>
              <w:spacing w:after="0" w:line="240" w:lineRule="auto"/>
              <w:rPr>
                <w:rFonts w:ascii="Verdana" w:hAnsi="Verdana"/>
                <w:color w:val="595959" w:themeColor="text1" w:themeTint="A6"/>
                <w:sz w:val="18"/>
                <w:szCs w:val="18"/>
                <w:shd w:val="clear" w:color="auto" w:fill="FFFFFF"/>
              </w:rPr>
            </w:pPr>
            <w:r w:rsidRPr="652B934F" w:rsidR="652B934F">
              <w:rPr>
                <w:rFonts w:ascii="Times New Roman" w:hAnsi="Times New Roman" w:eastAsia="Times New Roman" w:cs="Times New Roman"/>
                <w:sz w:val="16"/>
                <w:szCs w:val="16"/>
                <w:lang w:eastAsia="cs-CZ"/>
              </w:rPr>
              <w:t xml:space="preserve">Přijímací řízení je hodnoceno body. Maximální počet bodů, které uchazeč může v rámci přijímacího řízení získat, je 100. Z toho maximálně 90 bodů lze získat z přijímací zkoušky, jejíž podoba je níže definována. Mimo 90 bodů za test může uchazeč získat v přijímacím řízení ještě dalších max. 10 bodů za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 Body v rámci Free indexu může získat pouze uchazeč, který se do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řádně zaregistruje prostřednictvím webového portálu www.uhk.</w:t>
            </w:r>
            <w:proofErr w:type="spellStart"/>
            <w:r w:rsidRPr="652B934F" w:rsidR="652B934F">
              <w:rPr>
                <w:rFonts w:ascii="Times New Roman" w:hAnsi="Times New Roman" w:eastAsia="Times New Roman" w:cs="Times New Roman"/>
                <w:sz w:val="16"/>
                <w:szCs w:val="16"/>
                <w:lang w:eastAsia="cs-CZ"/>
              </w:rPr>
              <w:t>cz</w:t>
            </w:r>
            <w:proofErr w:type="spellEnd"/>
            <w:r w:rsidRPr="652B934F" w:rsidR="652B934F">
              <w:rPr>
                <w:rFonts w:ascii="Times New Roman" w:hAnsi="Times New Roman" w:eastAsia="Times New Roman" w:cs="Times New Roman"/>
                <w:sz w:val="16"/>
                <w:szCs w:val="16"/>
                <w:lang w:eastAsia="cs-CZ"/>
              </w:rPr>
              <w:t>/</w:t>
            </w:r>
            <w:proofErr w:type="spellStart"/>
            <w:r w:rsidRPr="652B934F" w:rsidR="652B934F">
              <w:rPr>
                <w:rFonts w:ascii="Times New Roman" w:hAnsi="Times New Roman" w:eastAsia="Times New Roman" w:cs="Times New Roman"/>
                <w:sz w:val="16"/>
                <w:szCs w:val="16"/>
                <w:lang w:eastAsia="cs-CZ"/>
              </w:rPr>
              <w:t>ffreeindex</w:t>
            </w:r>
            <w:proofErr w:type="spellEnd"/>
            <w:r w:rsidRPr="652B934F" w:rsidR="652B934F">
              <w:rPr>
                <w:rFonts w:ascii="Times New Roman" w:hAnsi="Times New Roman" w:eastAsia="Times New Roman" w:cs="Times New Roman"/>
                <w:sz w:val="16"/>
                <w:szCs w:val="16"/>
                <w:lang w:eastAsia="cs-CZ"/>
              </w:rPr>
              <w:t xml:space="preserve">. Registrace je možná průběžně, nejpozději však </w:t>
            </w:r>
            <w:r w:rsidRPr="652B934F" w:rsidR="652B934F">
              <w:rPr>
                <w:rFonts w:ascii="Times New Roman" w:hAnsi="Times New Roman" w:eastAsia="Times New Roman" w:cs="Times New Roman"/>
                <w:sz w:val="16"/>
                <w:szCs w:val="16"/>
                <w:highlight w:val="red"/>
                <w:lang w:eastAsia="cs-CZ"/>
              </w:rPr>
              <w:t>15. května 2022</w:t>
            </w:r>
            <w:r w:rsidRPr="652B934F" w:rsidR="652B934F">
              <w:rPr>
                <w:rFonts w:ascii="Times New Roman" w:hAnsi="Times New Roman" w:eastAsia="Times New Roman" w:cs="Times New Roman"/>
                <w:sz w:val="16"/>
                <w:szCs w:val="16"/>
                <w:lang w:eastAsia="cs-CZ"/>
              </w:rPr>
              <w:t xml:space="preserve">. Kredity se studentovi udělují pouze za období, v němž byl v rámci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zaregistrován. Zohledněny budou kredity získané v období od zveřejnění těchto pravidel až do </w:t>
            </w:r>
            <w:r w:rsidRPr="652B934F" w:rsidR="652B934F">
              <w:rPr>
                <w:rFonts w:ascii="Times New Roman" w:hAnsi="Times New Roman" w:eastAsia="Times New Roman" w:cs="Times New Roman"/>
                <w:sz w:val="16"/>
                <w:szCs w:val="16"/>
                <w:highlight w:val="red"/>
                <w:lang w:eastAsia="cs-CZ"/>
              </w:rPr>
              <w:t>15. května 2022</w:t>
            </w:r>
            <w:r w:rsidRPr="652B934F" w:rsidR="652B934F">
              <w:rPr>
                <w:rFonts w:ascii="Times New Roman" w:hAnsi="Times New Roman" w:eastAsia="Times New Roman" w:cs="Times New Roman"/>
                <w:sz w:val="16"/>
                <w:szCs w:val="16"/>
                <w:lang w:eastAsia="cs-CZ"/>
              </w:rPr>
              <w:t xml:space="preserve">. Počet přidělených bodů v rámci přijímacího řízení se bude odvíjet od počtu získaných kreditů v rámci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Počet kreditů získaných v rámci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se tedy nerovná počtu získaných bodů v přijímacím řízení. Je stanovena převodní škála, která se odvíjí od maximálního počtu nasbíraných kreditů. Uchazeč s maximálním počtem nasbíraných kreditů získává z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10 bodů (další body se poté nepřičítají ani v případě doložené SOČ a jiných aktivit prokazujících zájem o obor), uchazeč, který získal alespoň jeden kredit, získává 1 bod. Další body jsou rozpočítány dle rozložení kreditových zisků uchazečů. Informace k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jsou k dispozici na webové stránce www.uhk.cz/</w:t>
            </w:r>
            <w:proofErr w:type="spellStart"/>
            <w:r w:rsidRPr="652B934F" w:rsidR="652B934F">
              <w:rPr>
                <w:rFonts w:ascii="Times New Roman" w:hAnsi="Times New Roman" w:eastAsia="Times New Roman" w:cs="Times New Roman"/>
                <w:sz w:val="16"/>
                <w:szCs w:val="16"/>
                <w:lang w:eastAsia="cs-CZ"/>
              </w:rPr>
              <w:t>ffreeindex</w:t>
            </w:r>
            <w:proofErr w:type="spellEnd"/>
            <w:r w:rsidRPr="652B934F" w:rsidR="652B934F">
              <w:rPr>
                <w:rFonts w:ascii="Times New Roman" w:hAnsi="Times New Roman" w:eastAsia="Times New Roman" w:cs="Times New Roman"/>
                <w:sz w:val="16"/>
                <w:szCs w:val="16"/>
                <w:lang w:eastAsia="cs-CZ"/>
              </w:rPr>
              <w:t xml:space="preserve">, kde jsou v kalendáři akcí průběžně zveřejňovány i veškeré aktivity, jež jsou do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zahrnuty. Je-li stanovena možnost prominutí přijímací zkoušky, je nutné, aby uchazeč písemně ve stanoveném termínu zaslal žádost o prominutí přijímací zkoušky a doložil, že splňuje podmínky stanovené pro prominutí přijímací zkoušky. Pokud uchazeč ve stanoveném termínu o prominutí přijímací zkoušky nepožádá nebo jej řádně nedoloží, ztrácí nárok na přijetí bez přijímací zkoušky. V případě, že uchazeč splňuje stanovené podmínky a v požadovaném termínu nárok na prominutí přijímací zkoušky doloží, získává 90 bodů. Další body takový uchazeč může získat za aktivity v rámci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Body za participaci na fakultních aktivitách v rámci </w:t>
            </w:r>
            <w:proofErr w:type="spellStart"/>
            <w:r w:rsidRPr="652B934F" w:rsidR="652B934F">
              <w:rPr>
                <w:rFonts w:ascii="Times New Roman" w:hAnsi="Times New Roman" w:eastAsia="Times New Roman" w:cs="Times New Roman"/>
                <w:sz w:val="16"/>
                <w:szCs w:val="16"/>
                <w:lang w:eastAsia="cs-CZ"/>
              </w:rPr>
              <w:t>FFree</w:t>
            </w:r>
            <w:proofErr w:type="spellEnd"/>
            <w:r w:rsidRPr="652B934F" w:rsidR="652B934F">
              <w:rPr>
                <w:rFonts w:ascii="Times New Roman" w:hAnsi="Times New Roman" w:eastAsia="Times New Roman" w:cs="Times New Roman"/>
                <w:sz w:val="16"/>
                <w:szCs w:val="16"/>
                <w:lang w:eastAsia="cs-CZ"/>
              </w:rPr>
              <w:t xml:space="preserve"> indexu budou připočteny pouze uchazečům, kteří se dostaví na přijímací zkoušku, a uchazečům, kterým bude přijímací zkouška prominuta. Uchazeči, kteří se na přijímací zkoušku nedostaví (a nebyla jim prominuta), budou vyhodnoceni jako absentující a nezískají v rámci přijímacího řízení ani body za participaci na fakultních aktivitách.</w:t>
            </w:r>
            <w:bookmarkStart w:name="_GoBack" w:id="0"/>
            <w:bookmarkEnd w:id="0"/>
          </w:p>
        </w:tc>
      </w:tr>
      <w:tr xmlns:wp14="http://schemas.microsoft.com/office/word/2010/wordml" w:rsidRPr="002325CC" w:rsidR="006B0DC7" w:rsidTr="652B934F" w14:paraId="1942BA94"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4ADC4D5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Maximální možné celkové hodnocení</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0CCF700D"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100</w:t>
            </w:r>
          </w:p>
        </w:tc>
      </w:tr>
      <w:tr xmlns:wp14="http://schemas.microsoft.com/office/word/2010/wordml" w:rsidRPr="002325CC" w:rsidR="006B0DC7" w:rsidTr="652B934F" w14:paraId="569B96F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3BA652F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Minimální celková hranice úspěšnosti</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704A35C2"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40</w:t>
            </w:r>
          </w:p>
        </w:tc>
      </w:tr>
      <w:tr xmlns:wp14="http://schemas.microsoft.com/office/word/2010/wordml" w:rsidRPr="002325CC" w:rsidR="006B0DC7" w:rsidTr="652B934F" w14:paraId="1D4B6411"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0AC42998"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Písemná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380B8511"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Ano </w:t>
            </w:r>
          </w:p>
        </w:tc>
      </w:tr>
      <w:tr xmlns:wp14="http://schemas.microsoft.com/office/word/2010/wordml" w:rsidRPr="002325CC" w:rsidR="006B0DC7" w:rsidTr="652B934F" w14:paraId="54AD908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28CE29A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Ústní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5B4D8CB1"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Ne, viz Rozsah a obsah přijímací zkoušky  </w:t>
            </w:r>
          </w:p>
        </w:tc>
      </w:tr>
      <w:tr xmlns:wp14="http://schemas.microsoft.com/office/word/2010/wordml" w:rsidRPr="002325CC" w:rsidR="006B0DC7" w:rsidTr="652B934F" w14:paraId="6E63206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3FC66FC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Talentová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324683" w:rsidR="006B0DC7" w:rsidP="00E77660" w:rsidRDefault="006B0DC7" w14:paraId="65C0621F"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Není </w:t>
            </w:r>
          </w:p>
        </w:tc>
      </w:tr>
      <w:tr xmlns:wp14="http://schemas.microsoft.com/office/word/2010/wordml" w:rsidRPr="002325CC" w:rsidR="006B0DC7" w:rsidTr="652B934F" w14:paraId="789D5C4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618C6F8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prominutí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A97AB3" w:rsidR="00A97AB3" w:rsidP="00A97AB3" w:rsidRDefault="00A97AB3" w14:paraId="792875E2" wp14:textId="003ABBD8">
            <w:pPr>
              <w:spacing w:after="0" w:line="240" w:lineRule="auto"/>
              <w:rPr>
                <w:rFonts w:ascii="inherit" w:hAnsi="inherit" w:eastAsia="Times New Roman" w:cs="Times New Roman"/>
                <w:color w:val="595959" w:themeColor="text1" w:themeTint="A6"/>
                <w:sz w:val="16"/>
                <w:szCs w:val="16"/>
                <w:lang w:eastAsia="cs-CZ"/>
              </w:rPr>
            </w:pPr>
            <w:r w:rsidRPr="652B934F" w:rsidR="652B934F">
              <w:rPr>
                <w:rFonts w:ascii="inherit" w:hAnsi="inherit" w:eastAsia="Times New Roman" w:cs="Times New Roman"/>
                <w:color w:val="595959" w:themeColor="text1" w:themeTint="A6" w:themeShade="FF"/>
                <w:sz w:val="16"/>
                <w:szCs w:val="16"/>
                <w:lang w:eastAsia="cs-CZ"/>
              </w:rPr>
              <w:t xml:space="preserve">O prominutí přijímací zkoušky může požádat uchazeč, který podá v řádném termínu (do </w:t>
            </w:r>
            <w:r w:rsidRPr="652B934F" w:rsidR="652B934F">
              <w:rPr>
                <w:rFonts w:ascii="inherit" w:hAnsi="inherit" w:eastAsia="Times New Roman" w:cs="Times New Roman"/>
                <w:color w:val="595959" w:themeColor="text1" w:themeTint="A6" w:themeShade="FF"/>
                <w:sz w:val="16"/>
                <w:szCs w:val="16"/>
                <w:highlight w:val="red"/>
                <w:lang w:eastAsia="cs-CZ"/>
              </w:rPr>
              <w:t>14</w:t>
            </w:r>
            <w:r w:rsidRPr="652B934F" w:rsidR="652B934F">
              <w:rPr>
                <w:rFonts w:ascii="inherit" w:hAnsi="inherit" w:eastAsia="Times New Roman" w:cs="Times New Roman"/>
                <w:color w:val="595959" w:themeColor="text1" w:themeTint="A6" w:themeShade="FF"/>
                <w:sz w:val="16"/>
                <w:szCs w:val="16"/>
                <w:highlight w:val="red"/>
                <w:lang w:eastAsia="cs-CZ"/>
              </w:rPr>
              <w:t>.</w:t>
            </w:r>
            <w:r w:rsidRPr="652B934F" w:rsidR="652B934F">
              <w:rPr>
                <w:rFonts w:ascii="inherit" w:hAnsi="inherit" w:eastAsia="Times New Roman" w:cs="Times New Roman"/>
                <w:color w:val="595959" w:themeColor="text1" w:themeTint="A6" w:themeShade="FF"/>
                <w:sz w:val="16"/>
                <w:szCs w:val="16"/>
                <w:highlight w:val="red"/>
                <w:lang w:eastAsia="cs-CZ"/>
              </w:rPr>
              <w:t xml:space="preserve"> května 2022</w:t>
            </w:r>
            <w:r w:rsidRPr="652B934F" w:rsidR="652B934F">
              <w:rPr>
                <w:rFonts w:ascii="inherit" w:hAnsi="inherit" w:eastAsia="Times New Roman" w:cs="Times New Roman"/>
                <w:color w:val="595959" w:themeColor="text1" w:themeTint="A6" w:themeShade="FF"/>
                <w:sz w:val="16"/>
                <w:szCs w:val="16"/>
                <w:lang w:eastAsia="cs-CZ"/>
              </w:rPr>
              <w:t xml:space="preserve">) spolu s žádostí o prominutí přijímací zkoušky potvrzení, že během svého studia na střední škole nebo víceletém gymnáziu byl účastníkem okresního či krajského kola středoškolské odborné činnosti (SOČ) v oboru humanitních věd (podle kategorií www.soc.cz), včetně tématu odborné práce. V případě, že uchazeč splňuje tyto podmínky a v požadovaném termínu nárok na prominutí přijímací zkoušky doloží, získává 90 bodů. Další body může uchazeč získat za aktivity v rámci </w:t>
            </w:r>
            <w:proofErr w:type="spellStart"/>
            <w:r w:rsidRPr="652B934F" w:rsidR="652B934F">
              <w:rPr>
                <w:rFonts w:ascii="inherit" w:hAnsi="inherit" w:eastAsia="Times New Roman" w:cs="Times New Roman"/>
                <w:color w:val="595959" w:themeColor="text1" w:themeTint="A6" w:themeShade="FF"/>
                <w:sz w:val="16"/>
                <w:szCs w:val="16"/>
                <w:lang w:eastAsia="cs-CZ"/>
              </w:rPr>
              <w:t>FFree</w:t>
            </w:r>
            <w:proofErr w:type="spellEnd"/>
            <w:r w:rsidRPr="652B934F" w:rsidR="652B934F">
              <w:rPr>
                <w:rFonts w:ascii="inherit" w:hAnsi="inherit" w:eastAsia="Times New Roman" w:cs="Times New Roman"/>
                <w:color w:val="595959" w:themeColor="text1" w:themeTint="A6" w:themeShade="FF"/>
                <w:sz w:val="16"/>
                <w:szCs w:val="16"/>
                <w:lang w:eastAsia="cs-CZ"/>
              </w:rPr>
              <w:t xml:space="preserve"> indexu. </w:t>
            </w:r>
          </w:p>
          <w:p w:rsidRPr="00324683" w:rsidR="006B0DC7" w:rsidP="00A97AB3" w:rsidRDefault="00A97AB3" w14:paraId="02FF77D8" wp14:textId="66CB36CD">
            <w:pPr>
              <w:spacing w:after="0" w:line="240" w:lineRule="auto"/>
              <w:rPr>
                <w:rFonts w:ascii="inherit" w:hAnsi="inherit" w:eastAsia="Times New Roman" w:cs="Times New Roman"/>
                <w:color w:val="595959" w:themeColor="text1" w:themeTint="A6"/>
                <w:sz w:val="16"/>
                <w:szCs w:val="16"/>
                <w:lang w:eastAsia="cs-CZ"/>
              </w:rPr>
            </w:pPr>
            <w:r w:rsidRPr="652B934F" w:rsidR="652B934F">
              <w:rPr>
                <w:rFonts w:ascii="inherit" w:hAnsi="inherit" w:eastAsia="Times New Roman" w:cs="Times New Roman"/>
                <w:color w:val="595959" w:themeColor="text1" w:themeTint="A6" w:themeShade="FF"/>
                <w:sz w:val="16"/>
                <w:szCs w:val="16"/>
                <w:lang w:eastAsia="cs-CZ"/>
              </w:rPr>
              <w:t>Přijímací zkouška bude prominuta uchazečům, kteří se jako řádně registrovaní uchazeči umístí v 2. kole Filosofické olympiády (www.filosofickaolympiada.</w:t>
            </w:r>
            <w:proofErr w:type="spellStart"/>
            <w:r w:rsidRPr="652B934F" w:rsidR="652B934F">
              <w:rPr>
                <w:rFonts w:ascii="inherit" w:hAnsi="inherit" w:eastAsia="Times New Roman" w:cs="Times New Roman"/>
                <w:color w:val="595959" w:themeColor="text1" w:themeTint="A6" w:themeShade="FF"/>
                <w:sz w:val="16"/>
                <w:szCs w:val="16"/>
                <w:lang w:eastAsia="cs-CZ"/>
              </w:rPr>
              <w:t>cz</w:t>
            </w:r>
            <w:proofErr w:type="spellEnd"/>
            <w:r w:rsidRPr="652B934F" w:rsidR="652B934F">
              <w:rPr>
                <w:rFonts w:ascii="inherit" w:hAnsi="inherit" w:eastAsia="Times New Roman" w:cs="Times New Roman"/>
                <w:color w:val="595959" w:themeColor="text1" w:themeTint="A6" w:themeShade="FF"/>
                <w:sz w:val="16"/>
                <w:szCs w:val="16"/>
                <w:lang w:eastAsia="cs-CZ"/>
              </w:rPr>
              <w:t xml:space="preserve">) na prvních třech místech, podají žádost o prominutí přijímací zkoušky a doloží své umístění nejpozději do </w:t>
            </w:r>
            <w:r w:rsidRPr="652B934F" w:rsidR="652B934F">
              <w:rPr>
                <w:rFonts w:ascii="inherit" w:hAnsi="inherit" w:eastAsia="Times New Roman" w:cs="Times New Roman"/>
                <w:color w:val="595959" w:themeColor="text1" w:themeTint="A6" w:themeShade="FF"/>
                <w:sz w:val="16"/>
                <w:szCs w:val="16"/>
                <w:highlight w:val="red"/>
                <w:lang w:eastAsia="cs-CZ"/>
              </w:rPr>
              <w:t>14. května 2022</w:t>
            </w:r>
            <w:r w:rsidRPr="652B934F" w:rsidR="652B934F">
              <w:rPr>
                <w:rFonts w:ascii="inherit" w:hAnsi="inherit" w:eastAsia="Times New Roman" w:cs="Times New Roman"/>
                <w:color w:val="595959" w:themeColor="text1" w:themeTint="A6" w:themeShade="FF"/>
                <w:sz w:val="16"/>
                <w:szCs w:val="16"/>
                <w:lang w:eastAsia="cs-CZ"/>
              </w:rPr>
              <w:t>.</w:t>
            </w:r>
          </w:p>
        </w:tc>
      </w:tr>
      <w:tr xmlns:wp14="http://schemas.microsoft.com/office/word/2010/wordml" w:rsidRPr="002325CC" w:rsidR="006B0DC7" w:rsidTr="652B934F" w14:paraId="0F67593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4E49CCC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Náhradní termín</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02EB378F" wp14:textId="77777777">
            <w:pPr>
              <w:spacing w:after="0" w:line="240" w:lineRule="auto"/>
              <w:rPr>
                <w:rFonts w:ascii="inherit" w:hAnsi="inherit" w:eastAsia="Times New Roman" w:cs="Times New Roman"/>
                <w:color w:val="595959" w:themeColor="text1" w:themeTint="A6"/>
                <w:sz w:val="16"/>
                <w:szCs w:val="16"/>
                <w:lang w:eastAsia="cs-CZ"/>
              </w:rPr>
            </w:pPr>
          </w:p>
        </w:tc>
      </w:tr>
      <w:tr xmlns:wp14="http://schemas.microsoft.com/office/word/2010/wordml" w:rsidRPr="002325CC" w:rsidR="006B0DC7" w:rsidTr="652B934F" w14:paraId="1524BB7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345FAA6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Doporučená literatura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5B90EFD7"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324683">
              <w:rPr>
                <w:rFonts w:ascii="inherit" w:hAnsi="inherit" w:eastAsia="Times New Roman" w:cs="Times New Roman"/>
                <w:color w:val="595959" w:themeColor="text1" w:themeTint="A6"/>
                <w:sz w:val="16"/>
                <w:szCs w:val="16"/>
                <w:lang w:eastAsia="cs-CZ"/>
              </w:rPr>
              <w:t>Kenny</w:t>
            </w:r>
            <w:proofErr w:type="spellEnd"/>
            <w:r w:rsidRPr="00324683">
              <w:rPr>
                <w:rFonts w:ascii="inherit" w:hAnsi="inherit" w:eastAsia="Times New Roman" w:cs="Times New Roman"/>
                <w:color w:val="595959" w:themeColor="text1" w:themeTint="A6"/>
                <w:sz w:val="16"/>
                <w:szCs w:val="16"/>
                <w:lang w:eastAsia="cs-CZ"/>
              </w:rPr>
              <w:t>, A., Stručné dějiny západní filosofie, 2000.</w:t>
            </w:r>
          </w:p>
          <w:p w:rsidRPr="00324683" w:rsidR="006B0DC7" w:rsidP="00E77660" w:rsidRDefault="006B0DC7" w14:paraId="2E75BA08"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324683">
              <w:rPr>
                <w:rFonts w:ascii="inherit" w:hAnsi="inherit" w:eastAsia="Times New Roman" w:cs="Times New Roman"/>
                <w:color w:val="595959" w:themeColor="text1" w:themeTint="A6"/>
                <w:sz w:val="16"/>
                <w:szCs w:val="16"/>
                <w:lang w:eastAsia="cs-CZ"/>
              </w:rPr>
              <w:t>Blackburn</w:t>
            </w:r>
            <w:proofErr w:type="spellEnd"/>
            <w:r w:rsidRPr="00324683">
              <w:rPr>
                <w:rFonts w:ascii="inherit" w:hAnsi="inherit" w:eastAsia="Times New Roman" w:cs="Times New Roman"/>
                <w:color w:val="595959" w:themeColor="text1" w:themeTint="A6"/>
                <w:sz w:val="16"/>
                <w:szCs w:val="16"/>
                <w:lang w:eastAsia="cs-CZ"/>
              </w:rPr>
              <w:t>, S., Filosofie (Velké otázky), 2012.</w:t>
            </w:r>
          </w:p>
          <w:p w:rsidRPr="00324683" w:rsidR="006B0DC7" w:rsidP="00E77660" w:rsidRDefault="006B0DC7" w14:paraId="4EAB3DA8"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David, R., Politologie – základy společenských věd, 2003.</w:t>
            </w:r>
          </w:p>
          <w:p w:rsidRPr="00324683" w:rsidR="006B0DC7" w:rsidP="00E77660" w:rsidRDefault="006B0DC7" w14:paraId="22E2789F"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Horecký, J. – </w:t>
            </w:r>
            <w:proofErr w:type="spellStart"/>
            <w:r w:rsidRPr="00324683">
              <w:rPr>
                <w:rFonts w:ascii="inherit" w:hAnsi="inherit" w:eastAsia="Times New Roman" w:cs="Times New Roman"/>
                <w:color w:val="595959" w:themeColor="text1" w:themeTint="A6"/>
                <w:sz w:val="16"/>
                <w:szCs w:val="16"/>
                <w:lang w:eastAsia="cs-CZ"/>
              </w:rPr>
              <w:t>Korner</w:t>
            </w:r>
            <w:proofErr w:type="spellEnd"/>
            <w:r w:rsidRPr="00324683">
              <w:rPr>
                <w:rFonts w:ascii="inherit" w:hAnsi="inherit" w:eastAsia="Times New Roman" w:cs="Times New Roman"/>
                <w:color w:val="595959" w:themeColor="text1" w:themeTint="A6"/>
                <w:sz w:val="16"/>
                <w:szCs w:val="16"/>
                <w:lang w:eastAsia="cs-CZ"/>
              </w:rPr>
              <w:t>, M., Společenské vědy pro střední školy (3. díl), 2011.</w:t>
            </w:r>
          </w:p>
          <w:p w:rsidRPr="00324683" w:rsidR="006B0DC7" w:rsidP="00E77660" w:rsidRDefault="006B0DC7" w14:paraId="3AD9C737"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Keller, J., Úvod do sociologie, 2012.</w:t>
            </w:r>
          </w:p>
          <w:p w:rsidRPr="00324683" w:rsidR="006B0DC7" w:rsidP="00E77660" w:rsidRDefault="006B0DC7" w14:paraId="710554B8"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Peregrin, J., Filozofie pro normální lidi, 2009. </w:t>
            </w:r>
          </w:p>
        </w:tc>
      </w:tr>
      <w:tr xmlns:wp14="http://schemas.microsoft.com/office/word/2010/wordml" w:rsidRPr="002325CC" w:rsidR="006B0DC7" w:rsidTr="652B934F" w14:paraId="4E8BB72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497EDA2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Další informace poskytne</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1C900A9B"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324683">
              <w:rPr>
                <w:rFonts w:ascii="Times New Roman" w:hAnsi="Times New Roman" w:eastAsia="Times New Roman" w:cs="Times New Roman"/>
                <w:color w:val="595959" w:themeColor="text1" w:themeTint="A6"/>
                <w:sz w:val="16"/>
                <w:szCs w:val="16"/>
                <w:lang w:eastAsia="cs-CZ"/>
              </w:rPr>
              <w:t>Katedra filozofie a společenských věd FF UHK</w:t>
            </w:r>
          </w:p>
          <w:p w:rsidRPr="00324683" w:rsidR="006B0DC7" w:rsidP="00E77660" w:rsidRDefault="006B0DC7" w14:paraId="321BB23A"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324683">
              <w:rPr>
                <w:rFonts w:ascii="Times New Roman" w:hAnsi="Times New Roman" w:eastAsia="Times New Roman" w:cs="Times New Roman"/>
                <w:color w:val="595959" w:themeColor="text1" w:themeTint="A6"/>
                <w:sz w:val="16"/>
                <w:szCs w:val="16"/>
                <w:lang w:eastAsia="cs-CZ"/>
              </w:rPr>
              <w:t>Asistentka katedry: Mgr. Zuzana Sixtová</w:t>
            </w:r>
          </w:p>
          <w:p w:rsidRPr="00324683" w:rsidR="006B0DC7" w:rsidP="00E77660" w:rsidRDefault="006B0DC7" w14:paraId="31C346FE"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Times New Roman" w:hAnsi="Times New Roman" w:eastAsia="Times New Roman" w:cs="Times New Roman"/>
                <w:color w:val="595959" w:themeColor="text1" w:themeTint="A6"/>
                <w:sz w:val="16"/>
                <w:szCs w:val="16"/>
                <w:lang w:eastAsia="cs-CZ"/>
              </w:rPr>
              <w:t>e-mail: ff.kfsv</w:t>
            </w:r>
            <w:r w:rsidRPr="00324683">
              <w:rPr>
                <w:rFonts w:ascii="Times New Roman" w:hAnsi="Times New Roman" w:cs="Times New Roman"/>
                <w:color w:val="595959" w:themeColor="text1" w:themeTint="A6"/>
                <w:sz w:val="16"/>
                <w:szCs w:val="16"/>
                <w:shd w:val="clear" w:color="auto" w:fill="FFFFFF" w:themeFill="background1"/>
              </w:rPr>
              <w:t>@</w:t>
            </w:r>
            <w:r w:rsidRPr="00324683">
              <w:rPr>
                <w:rFonts w:ascii="Times New Roman" w:hAnsi="Times New Roman" w:eastAsia="Times New Roman" w:cs="Times New Roman"/>
                <w:color w:val="595959" w:themeColor="text1" w:themeTint="A6"/>
                <w:sz w:val="16"/>
                <w:szCs w:val="16"/>
                <w:lang w:eastAsia="cs-CZ"/>
              </w:rPr>
              <w:t>uhk.cz</w:t>
            </w:r>
          </w:p>
        </w:tc>
      </w:tr>
      <w:tr xmlns:wp14="http://schemas.microsoft.com/office/word/2010/wordml" w:rsidRPr="002325CC" w:rsidR="006B0DC7" w:rsidTr="652B934F" w14:paraId="4E1EEE1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6B0DC7" w:rsidP="00E77660" w:rsidRDefault="006B0DC7" w14:paraId="63C52B5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Klíčová slova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6B0DC7" w:rsidP="00E77660" w:rsidRDefault="006B0DC7" w14:paraId="0B3AE149"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Filozofie, filosofie, společenské vědy</w:t>
            </w:r>
          </w:p>
        </w:tc>
      </w:tr>
      <w:tr xmlns:wp14="http://schemas.microsoft.com/office/word/2010/wordml" w:rsidRPr="009860B5" w:rsidR="006B0DC7" w:rsidTr="652B934F" w14:paraId="6A05A809"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Pr="009860B5" w:rsidR="006B0DC7" w:rsidTr="00E77660" w14:paraId="5A39BBE3" wp14:textId="7777777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rsidRPr="009860B5" w:rsidR="006B0DC7" w:rsidP="00E77660" w:rsidRDefault="006B0DC7" w14:paraId="41C8F396" wp14:textId="77777777">
                  <w:pPr>
                    <w:spacing w:after="0" w:line="240" w:lineRule="auto"/>
                    <w:rPr>
                      <w:rFonts w:ascii="inherit" w:hAnsi="inherit" w:eastAsia="Times New Roman" w:cs="Times New Roman"/>
                      <w:color w:val="676767"/>
                      <w:sz w:val="16"/>
                      <w:szCs w:val="16"/>
                      <w:lang w:eastAsia="cs-CZ"/>
                    </w:rPr>
                  </w:pPr>
                </w:p>
              </w:tc>
            </w:tr>
          </w:tbl>
          <w:p w:rsidRPr="009860B5" w:rsidR="006B0DC7" w:rsidP="00E77660" w:rsidRDefault="006B0DC7" w14:paraId="72A3D3EC"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9860B5" w:rsidR="005B6A59" w:rsidTr="652B934F" w14:paraId="0D0B940D"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5B6A59" w:rsidP="00E77660" w:rsidRDefault="005B6A59" w14:paraId="0E27B00A" wp14:textId="77777777">
            <w:pPr>
              <w:spacing w:before="100" w:beforeAutospacing="1" w:after="100" w:afterAutospacing="1" w:line="240" w:lineRule="auto"/>
              <w:outlineLvl w:val="2"/>
              <w:rPr>
                <w:rFonts w:ascii="inherit" w:hAnsi="inherit" w:eastAsia="Times New Roman" w:cs="Times New Roman"/>
                <w:b/>
                <w:bCs/>
                <w:color w:val="676767"/>
                <w:sz w:val="24"/>
                <w:szCs w:val="24"/>
                <w:lang w:eastAsia="cs-CZ"/>
              </w:rPr>
            </w:pPr>
          </w:p>
        </w:tc>
      </w:tr>
      <w:tr xmlns:wp14="http://schemas.microsoft.com/office/word/2010/wordml" w:rsidRPr="00324683" w:rsidR="005B6A59" w:rsidTr="652B934F" w14:paraId="06305F7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04B010F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Fakulta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75D55CE9"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Filozofická fakulta</w:t>
            </w:r>
          </w:p>
        </w:tc>
      </w:tr>
      <w:tr xmlns:wp14="http://schemas.microsoft.com/office/word/2010/wordml" w:rsidRPr="00324683" w:rsidR="005B6A59" w:rsidTr="652B934F" w14:paraId="130555B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0B37AD3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Název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754BC382"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Filozofie </w:t>
            </w:r>
          </w:p>
        </w:tc>
      </w:tr>
      <w:tr xmlns:wp14="http://schemas.microsoft.com/office/word/2010/wordml" w:rsidRPr="00324683" w:rsidR="005B6A59" w:rsidTr="652B934F" w14:paraId="7B85A934"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1E68615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Zkratka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45E46D5F"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 xml:space="preserve">FF </w:t>
            </w:r>
            <w:r w:rsidRPr="00324683">
              <w:rPr>
                <w:rFonts w:ascii="inherit" w:hAnsi="inherit" w:eastAsia="Times New Roman" w:cs="Times New Roman"/>
                <w:color w:val="595959" w:themeColor="text1" w:themeTint="A6"/>
                <w:sz w:val="16"/>
                <w:szCs w:val="16"/>
                <w:lang w:eastAsia="cs-CZ"/>
              </w:rPr>
              <w:t>NFIL18</w:t>
            </w:r>
          </w:p>
        </w:tc>
      </w:tr>
      <w:tr xmlns:wp14="http://schemas.microsoft.com/office/word/2010/wordml" w:rsidRPr="00324683" w:rsidR="005B6A59" w:rsidTr="652B934F" w14:paraId="47BB39A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327A4BE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Jazyk výuky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0BA0ABE4"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hint="eastAsia" w:ascii="inherit" w:hAnsi="inherit" w:eastAsia="Times New Roman" w:cs="Times New Roman"/>
                <w:color w:val="595959" w:themeColor="text1" w:themeTint="A6"/>
                <w:sz w:val="16"/>
                <w:szCs w:val="16"/>
                <w:lang w:eastAsia="cs-CZ"/>
              </w:rPr>
              <w:t>Č</w:t>
            </w:r>
            <w:r w:rsidRPr="00324683">
              <w:rPr>
                <w:rFonts w:ascii="inherit" w:hAnsi="inherit" w:eastAsia="Times New Roman" w:cs="Times New Roman"/>
                <w:color w:val="595959" w:themeColor="text1" w:themeTint="A6"/>
                <w:sz w:val="16"/>
                <w:szCs w:val="16"/>
                <w:lang w:eastAsia="cs-CZ"/>
              </w:rPr>
              <w:t>eský</w:t>
            </w:r>
          </w:p>
        </w:tc>
      </w:tr>
      <w:tr xmlns:wp14="http://schemas.microsoft.com/office/word/2010/wordml" w:rsidRPr="00324683" w:rsidR="005B6A59" w:rsidTr="652B934F" w14:paraId="72E25B6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101ACDA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číslo</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746D190A"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N0223A100001  </w:t>
            </w:r>
          </w:p>
        </w:tc>
      </w:tr>
      <w:tr xmlns:wp14="http://schemas.microsoft.com/office/word/2010/wordml" w:rsidRPr="00324683" w:rsidR="005B6A59" w:rsidTr="652B934F" w14:paraId="12C7EBD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23927A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název</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50F808AE"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Filozofie</w:t>
            </w:r>
          </w:p>
        </w:tc>
      </w:tr>
      <w:tr xmlns:wp14="http://schemas.microsoft.com/office/word/2010/wordml" w:rsidRPr="00324683" w:rsidR="005B6A59" w:rsidTr="652B934F" w14:paraId="6480082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5F52C25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Forma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4A8DB0C9"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Prezenční</w:t>
            </w:r>
          </w:p>
        </w:tc>
      </w:tr>
      <w:tr xmlns:wp14="http://schemas.microsoft.com/office/word/2010/wordml" w:rsidRPr="00324683" w:rsidR="005B6A59" w:rsidTr="652B934F" w14:paraId="1339CD6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FF5DDB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Typ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33A68871"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 xml:space="preserve">Navazující magisterský </w:t>
            </w:r>
          </w:p>
        </w:tc>
      </w:tr>
      <w:tr xmlns:wp14="http://schemas.microsoft.com/office/word/2010/wordml" w:rsidRPr="00324683" w:rsidR="005B6A59" w:rsidTr="652B934F" w14:paraId="090FD41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3655EBB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Standardní doba studia v letech</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18F999B5" wp14:textId="77777777">
            <w:pPr>
              <w:spacing w:after="0" w:line="240" w:lineRule="auto"/>
              <w:rPr>
                <w:rFonts w:ascii="inherit" w:hAnsi="inherit" w:eastAsia="Times New Roman" w:cs="Times New Roman"/>
                <w:color w:val="595959" w:themeColor="text1" w:themeTint="A6"/>
                <w:sz w:val="16"/>
                <w:szCs w:val="16"/>
                <w:lang w:eastAsia="cs-CZ"/>
              </w:rPr>
            </w:pPr>
            <w:r w:rsidRPr="00324683">
              <w:rPr>
                <w:rFonts w:ascii="inherit" w:hAnsi="inherit" w:eastAsia="Times New Roman" w:cs="Times New Roman"/>
                <w:color w:val="595959" w:themeColor="text1" w:themeTint="A6"/>
                <w:sz w:val="16"/>
                <w:szCs w:val="16"/>
                <w:lang w:eastAsia="cs-CZ"/>
              </w:rPr>
              <w:t>2</w:t>
            </w:r>
          </w:p>
        </w:tc>
      </w:tr>
      <w:tr xmlns:wp14="http://schemas.microsoft.com/office/word/2010/wordml" w:rsidRPr="00324683" w:rsidR="005B6A59" w:rsidTr="652B934F" w14:paraId="36D916B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452F7BF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Jednooborové studium / dvouoborové</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324683" w:rsidR="005B6A59" w:rsidP="00E77660" w:rsidRDefault="005B6A59" w14:paraId="69D55D4B"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Jednooborové studium</w:t>
            </w:r>
            <w:r w:rsidRPr="00324683">
              <w:rPr>
                <w:rFonts w:ascii="inherit" w:hAnsi="inherit" w:eastAsia="Times New Roman" w:cs="Times New Roman"/>
                <w:color w:val="595959" w:themeColor="text1" w:themeTint="A6"/>
                <w:sz w:val="16"/>
                <w:szCs w:val="16"/>
                <w:lang w:eastAsia="cs-CZ"/>
              </w:rPr>
              <w:t xml:space="preserve">  </w:t>
            </w:r>
          </w:p>
        </w:tc>
      </w:tr>
      <w:tr xmlns:wp14="http://schemas.microsoft.com/office/word/2010/wordml" w:rsidRPr="009860B5" w:rsidR="005B6A59" w:rsidTr="652B934F" w14:paraId="384E139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A53D30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uchazeče</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5B6A59" w:rsidP="00E77660" w:rsidRDefault="005B6A59" w14:paraId="777649A0" wp14:textId="77777777">
            <w:pPr>
              <w:spacing w:after="0" w:line="240" w:lineRule="auto"/>
              <w:rPr>
                <w:rFonts w:ascii="inherit" w:hAnsi="inherit" w:eastAsia="Times New Roman" w:cs="Times New Roman"/>
                <w:color w:val="676767"/>
                <w:sz w:val="16"/>
                <w:szCs w:val="16"/>
                <w:lang w:eastAsia="cs-CZ"/>
              </w:rPr>
            </w:pPr>
            <w:r w:rsidRPr="00324683">
              <w:rPr>
                <w:rFonts w:ascii="inherit" w:hAnsi="inherit" w:eastAsia="Times New Roman" w:cs="Times New Roman"/>
                <w:color w:val="595959" w:themeColor="text1" w:themeTint="A6"/>
                <w:sz w:val="16"/>
                <w:szCs w:val="16"/>
                <w:lang w:eastAsia="cs-CZ"/>
              </w:rPr>
              <w:t xml:space="preserve">Podmínkou přijetí je ukončené vysokoškolské vzdělání a úspěšné splnění podmínek přijímacího řízení. Navazující magisterské studium Filozofie je určeno všem absolventům </w:t>
            </w:r>
            <w:r w:rsidRPr="00324683">
              <w:rPr>
                <w:rFonts w:ascii="Times New Roman" w:hAnsi="Times New Roman" w:cs="Times New Roman"/>
                <w:color w:val="595959" w:themeColor="text1" w:themeTint="A6"/>
                <w:sz w:val="16"/>
                <w:szCs w:val="16"/>
                <w:shd w:val="clear" w:color="auto" w:fill="FFFFFF" w:themeFill="background1"/>
              </w:rPr>
              <w:t>magisterského nebo bakalářského studia s humanitním zaměřením a dobrou znalostí dějin a témat filozofie.</w:t>
            </w:r>
            <w:r w:rsidRPr="00324683">
              <w:rPr>
                <w:rFonts w:ascii="Verdana" w:hAnsi="Verdana"/>
                <w:color w:val="595959" w:themeColor="text1" w:themeTint="A6"/>
                <w:sz w:val="18"/>
                <w:szCs w:val="18"/>
                <w:shd w:val="clear" w:color="auto" w:fill="EFEFEF"/>
              </w:rPr>
              <w:t xml:space="preserve"> </w:t>
            </w:r>
          </w:p>
        </w:tc>
      </w:tr>
      <w:tr xmlns:wp14="http://schemas.microsoft.com/office/word/2010/wordml" w:rsidRPr="0024225A" w:rsidR="005B6A59" w:rsidTr="652B934F" w14:paraId="628862E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1CBA4AC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absolventa a jeho uplatnění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24225A" w:rsidR="005B6A59" w:rsidP="00E77660" w:rsidRDefault="005B6A59" w14:paraId="2F1C876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324683">
              <w:rPr>
                <w:rFonts w:ascii="Times New Roman" w:hAnsi="Times New Roman" w:eastAsia="Times New Roman" w:cs="Times New Roman"/>
                <w:color w:val="595959" w:themeColor="text1" w:themeTint="A6"/>
                <w:sz w:val="16"/>
                <w:szCs w:val="16"/>
                <w:lang w:eastAsia="cs-CZ"/>
              </w:rPr>
              <w:t xml:space="preserve">Absolvent studijního programu získá rozvinuté znalosti z oboru systematické filozofie a schopnost tyto znalosti chápat v interdisciplinárních souvislostech. Získá znalost základních primárních a sekundárních textů oboru a tematických oblastí, přehled o jejich dějinném vývoji a </w:t>
            </w:r>
            <w:r>
              <w:rPr>
                <w:rFonts w:ascii="Times New Roman" w:hAnsi="Times New Roman" w:eastAsia="Times New Roman" w:cs="Times New Roman"/>
                <w:color w:val="595959" w:themeColor="text1" w:themeTint="A6"/>
                <w:sz w:val="16"/>
                <w:szCs w:val="16"/>
                <w:lang w:eastAsia="cs-CZ"/>
              </w:rPr>
              <w:t xml:space="preserve">soudobém stavu. Díky orientaci studijního programu na soudobý stav poznání v mezinárodním meřítku a na analytické metody, získá absolvent schopnost pracovat s primárními i sekundárními texty v originálním znění, tvůrčím způsobem interpretovat text, analyzovat a kriticky zhodnotit jeho argumentační strukturu. V širším měřítku si absolvent </w:t>
            </w:r>
            <w:r>
              <w:rPr>
                <w:rFonts w:ascii="Times New Roman" w:hAnsi="Times New Roman" w:eastAsia="Times New Roman" w:cs="Times New Roman"/>
                <w:color w:val="595959" w:themeColor="text1" w:themeTint="A6"/>
                <w:sz w:val="16"/>
                <w:szCs w:val="16"/>
                <w:lang w:eastAsia="cs-CZ"/>
              </w:rPr>
              <w:lastRenderedPageBreak/>
              <w:t xml:space="preserve">osvojí schopnost promítat získané teoretické znalosti jak do pedagogických, tak do badatelských projektů. Bude schopen přednášet před širokým publikem, ať už ve státní či soukromé sféře. Kromě základní jazykové kompetence bude disponovat i znalostmi z oblasti vědecké metodologie (zejména v oblasti současných společenských a přírodních věd). Získané poznatky a dovednosti bude schopen prakticky využít nejenom v akademické oblasti, ale i v oblasti státní správy, neziskových organizací či pedagogických institucí. Absolvent bude schopen samostatně a kriticky posuzovat otázky vyvstávající z etických a normativních rozměrů fungování společnosti (střet zájmů, politická kultura atd.). Bude tedy připraven pro práci v etických komisích jak ve státním sektoru, tak i v oblasti lidských zdrojů (např. vypracování firemních etických kodexů). Svými dovednostmi kritické analýzy a jasné formulace tezí, jakož i svou jazykovou vybaveností bude připraven koncipovat programy kulturních, společenských a politických aktivit, pracovat v oblasti žádostí o evropské granty a připravovat projekty meziregionální, celostátní i evropské spolupráce. S ohledem na tento typ studijního programu se tedy absolvent uplatní například: v akademické sféře a v dalších institucích zabývajících se vědou, výzkumem, vývojem a inovacemi, v kulturních a neziskových institucích nebo taky v diplomatické sféře. </w:t>
            </w:r>
          </w:p>
        </w:tc>
      </w:tr>
      <w:tr xmlns:wp14="http://schemas.microsoft.com/office/word/2010/wordml" w:rsidRPr="009860B5" w:rsidR="005B6A59" w:rsidTr="652B934F" w14:paraId="2C0048C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0701886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Možnost změny studijního oboru v průběhu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9860B5" w:rsidR="005B6A59" w:rsidP="00E77660" w:rsidRDefault="005B6A59" w14:paraId="60061E4C"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9860B5" w:rsidR="005B6A59" w:rsidTr="652B934F" w14:paraId="282FAB80"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18C84B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navazujícího studia na UHK</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9860B5" w:rsidR="005B6A59" w:rsidP="00E77660" w:rsidRDefault="005B6A59" w14:paraId="475ABE33" wp14:textId="77777777">
            <w:pPr>
              <w:spacing w:after="0" w:line="240" w:lineRule="auto"/>
              <w:rPr>
                <w:rFonts w:ascii="inherit" w:hAnsi="inherit" w:eastAsia="Times New Roman" w:cs="Times New Roman"/>
                <w:color w:val="676767"/>
                <w:sz w:val="16"/>
                <w:szCs w:val="16"/>
                <w:lang w:eastAsia="cs-CZ"/>
              </w:rPr>
            </w:pPr>
            <w:r w:rsidRPr="0024225A">
              <w:rPr>
                <w:rFonts w:ascii="inherit" w:hAnsi="inherit" w:eastAsia="Times New Roman" w:cs="Times New Roman"/>
                <w:color w:val="595959" w:themeColor="text1" w:themeTint="A6"/>
                <w:sz w:val="16"/>
                <w:szCs w:val="16"/>
                <w:lang w:eastAsia="cs-CZ"/>
              </w:rPr>
              <w:t xml:space="preserve">Ano </w:t>
            </w:r>
          </w:p>
        </w:tc>
      </w:tr>
      <w:tr xmlns:wp14="http://schemas.microsoft.com/office/word/2010/wordml" w:rsidRPr="001D4123" w:rsidR="005B6A59" w:rsidTr="652B934F" w14:paraId="00FBC52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8C338EC" wp14:textId="77777777">
            <w:pPr>
              <w:spacing w:after="0" w:line="240" w:lineRule="auto"/>
              <w:rPr>
                <w:rFonts w:ascii="inherit" w:hAnsi="inherit" w:eastAsia="Times New Roman" w:cs="Times New Roman"/>
                <w:b/>
                <w:bCs/>
                <w:color w:val="676767"/>
                <w:sz w:val="16"/>
                <w:szCs w:val="16"/>
                <w:lang w:eastAsia="cs-CZ"/>
              </w:rPr>
            </w:pPr>
            <w:r>
              <w:rPr>
                <w:rFonts w:ascii="inherit" w:hAnsi="inherit" w:eastAsia="Times New Roman" w:cs="Times New Roman"/>
                <w:b/>
                <w:bCs/>
                <w:color w:val="676767"/>
                <w:sz w:val="16"/>
                <w:szCs w:val="16"/>
                <w:lang w:eastAsia="cs-CZ"/>
              </w:rPr>
              <w:t>Rozsah a obsah přijímací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333541FE" wp14:textId="77777777">
            <w:pPr>
              <w:spacing w:after="0" w:line="240" w:lineRule="auto"/>
              <w:rPr>
                <w:rFonts w:ascii="Times New Roman" w:hAnsi="Times New Roman" w:cs="Times New Roman"/>
                <w:color w:val="595959" w:themeColor="text1" w:themeTint="A6"/>
                <w:sz w:val="16"/>
                <w:szCs w:val="16"/>
                <w:shd w:val="clear" w:color="auto" w:fill="FFFFFF"/>
              </w:rPr>
            </w:pPr>
            <w:r w:rsidRPr="0024225A">
              <w:rPr>
                <w:rFonts w:ascii="Times New Roman" w:hAnsi="Times New Roman" w:cs="Times New Roman"/>
                <w:color w:val="595959" w:themeColor="text1" w:themeTint="A6"/>
                <w:sz w:val="16"/>
                <w:szCs w:val="16"/>
                <w:shd w:val="clear" w:color="auto" w:fill="FFFFFF"/>
              </w:rPr>
              <w:t>Uchazeči jsou přijímáni na základě výsledků přijímací zkoušky. Přijímací zkouška proběhne</w:t>
            </w:r>
            <w:r>
              <w:rPr>
                <w:rFonts w:ascii="Times New Roman" w:hAnsi="Times New Roman" w:cs="Times New Roman"/>
                <w:color w:val="595959" w:themeColor="text1" w:themeTint="A6"/>
                <w:sz w:val="16"/>
                <w:szCs w:val="16"/>
                <w:shd w:val="clear" w:color="auto" w:fill="FFFFFF"/>
              </w:rPr>
              <w:t xml:space="preserve"> formou pohovoru. Uchazeč musí prokázat základní znalosti z oblasti dějin filozofie, systematické filozofie a také všeobecný přehled o společenských vědách. Součástí pohovoru bude i překlad a rozbor krátkého anglického odborného textu; dále pak diskuze nad bakalářskou prací, během níž uchazeč prokáže schopnost shrnout její hlavní myšlenky. Uchazeč by měl předložit seznam prostudované literatury a rámcovou představu o své budoucí diplomové práci. </w:t>
            </w:r>
          </w:p>
        </w:tc>
      </w:tr>
      <w:tr xmlns:wp14="http://schemas.microsoft.com/office/word/2010/wordml" w:rsidRPr="001D4123" w:rsidR="005B6A59" w:rsidTr="652B934F" w14:paraId="1A4F9C43"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5E9F213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Maximální možné celkové hodnocení</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02B72823" wp14:textId="77777777">
            <w:pPr>
              <w:spacing w:after="0" w:line="240" w:lineRule="auto"/>
              <w:rPr>
                <w:rFonts w:ascii="inherit" w:hAnsi="inherit" w:eastAsia="Times New Roman" w:cs="Times New Roman"/>
                <w:color w:val="595959" w:themeColor="text1" w:themeTint="A6"/>
                <w:sz w:val="16"/>
                <w:szCs w:val="16"/>
                <w:lang w:eastAsia="cs-CZ"/>
              </w:rPr>
            </w:pPr>
            <w:r w:rsidRPr="001D4123">
              <w:rPr>
                <w:rFonts w:ascii="inherit" w:hAnsi="inherit" w:eastAsia="Times New Roman" w:cs="Times New Roman"/>
                <w:color w:val="595959" w:themeColor="text1" w:themeTint="A6"/>
                <w:sz w:val="16"/>
                <w:szCs w:val="16"/>
                <w:lang w:eastAsia="cs-CZ"/>
              </w:rPr>
              <w:t>100</w:t>
            </w:r>
          </w:p>
        </w:tc>
      </w:tr>
      <w:tr xmlns:wp14="http://schemas.microsoft.com/office/word/2010/wordml" w:rsidRPr="001D4123" w:rsidR="005B6A59" w:rsidTr="652B934F" w14:paraId="4A06045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55D49F4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Minimální celková hranice úspěšnosti</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68861898" wp14:textId="77777777">
            <w:pPr>
              <w:spacing w:after="0" w:line="240" w:lineRule="auto"/>
              <w:rPr>
                <w:rFonts w:ascii="inherit" w:hAnsi="inherit" w:eastAsia="Times New Roman" w:cs="Times New Roman"/>
                <w:color w:val="595959" w:themeColor="text1" w:themeTint="A6"/>
                <w:sz w:val="16"/>
                <w:szCs w:val="16"/>
                <w:lang w:eastAsia="cs-CZ"/>
              </w:rPr>
            </w:pPr>
            <w:r w:rsidRPr="001D4123">
              <w:rPr>
                <w:rFonts w:ascii="inherit" w:hAnsi="inherit" w:eastAsia="Times New Roman" w:cs="Times New Roman"/>
                <w:color w:val="595959" w:themeColor="text1" w:themeTint="A6"/>
                <w:sz w:val="16"/>
                <w:szCs w:val="16"/>
                <w:lang w:eastAsia="cs-CZ"/>
              </w:rPr>
              <w:t>50</w:t>
            </w:r>
          </w:p>
        </w:tc>
      </w:tr>
      <w:tr xmlns:wp14="http://schemas.microsoft.com/office/word/2010/wordml" w:rsidRPr="001D4123" w:rsidR="005B6A59" w:rsidTr="652B934F" w14:paraId="12C98B0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5ECD907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Písemná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7A159C91" wp14:textId="77777777">
            <w:pPr>
              <w:spacing w:after="0" w:line="240" w:lineRule="auto"/>
              <w:rPr>
                <w:rFonts w:ascii="inherit" w:hAnsi="inherit" w:eastAsia="Times New Roman" w:cs="Times New Roman"/>
                <w:color w:val="595959" w:themeColor="text1" w:themeTint="A6"/>
                <w:sz w:val="16"/>
                <w:szCs w:val="16"/>
                <w:lang w:eastAsia="cs-CZ"/>
              </w:rPr>
            </w:pPr>
            <w:r w:rsidRPr="001D4123">
              <w:rPr>
                <w:rFonts w:ascii="inherit" w:hAnsi="inherit" w:eastAsia="Times New Roman" w:cs="Times New Roman"/>
                <w:color w:val="595959" w:themeColor="text1" w:themeTint="A6"/>
                <w:sz w:val="16"/>
                <w:szCs w:val="16"/>
                <w:lang w:eastAsia="cs-CZ"/>
              </w:rPr>
              <w:t xml:space="preserve">Ne </w:t>
            </w:r>
          </w:p>
        </w:tc>
      </w:tr>
      <w:tr xmlns:wp14="http://schemas.microsoft.com/office/word/2010/wordml" w:rsidRPr="001D4123" w:rsidR="005B6A59" w:rsidTr="652B934F" w14:paraId="01D2C4E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230103D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Ústní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18ED6A43" wp14:textId="77777777">
            <w:pPr>
              <w:spacing w:after="0" w:line="240" w:lineRule="auto"/>
              <w:rPr>
                <w:rFonts w:ascii="inherit" w:hAnsi="inherit" w:eastAsia="Times New Roman" w:cs="Times New Roman"/>
                <w:color w:val="595959" w:themeColor="text1" w:themeTint="A6"/>
                <w:sz w:val="16"/>
                <w:szCs w:val="16"/>
                <w:lang w:eastAsia="cs-CZ"/>
              </w:rPr>
            </w:pPr>
            <w:r w:rsidRPr="001D4123">
              <w:rPr>
                <w:rFonts w:ascii="inherit" w:hAnsi="inherit" w:eastAsia="Times New Roman" w:cs="Times New Roman"/>
                <w:color w:val="595959" w:themeColor="text1" w:themeTint="A6"/>
                <w:sz w:val="16"/>
                <w:szCs w:val="16"/>
                <w:lang w:eastAsia="cs-CZ"/>
              </w:rPr>
              <w:t xml:space="preserve">Ano   </w:t>
            </w:r>
          </w:p>
        </w:tc>
      </w:tr>
      <w:tr xmlns:wp14="http://schemas.microsoft.com/office/word/2010/wordml" w:rsidRPr="001D4123" w:rsidR="005B6A59" w:rsidTr="652B934F" w14:paraId="207B90E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3912B86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Talentová část</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tcPr>
          <w:p w:rsidRPr="001D4123" w:rsidR="005B6A59" w:rsidP="00E77660" w:rsidRDefault="005B6A59" w14:paraId="7C052F6D" wp14:textId="77777777">
            <w:pPr>
              <w:spacing w:after="0" w:line="240" w:lineRule="auto"/>
              <w:rPr>
                <w:rFonts w:ascii="inherit" w:hAnsi="inherit" w:eastAsia="Times New Roman" w:cs="Times New Roman"/>
                <w:color w:val="595959" w:themeColor="text1" w:themeTint="A6"/>
                <w:sz w:val="16"/>
                <w:szCs w:val="16"/>
                <w:lang w:eastAsia="cs-CZ"/>
              </w:rPr>
            </w:pPr>
            <w:r w:rsidRPr="001D4123">
              <w:rPr>
                <w:rFonts w:ascii="inherit" w:hAnsi="inherit" w:eastAsia="Times New Roman" w:cs="Times New Roman"/>
                <w:color w:val="595959" w:themeColor="text1" w:themeTint="A6"/>
                <w:sz w:val="16"/>
                <w:szCs w:val="16"/>
                <w:lang w:eastAsia="cs-CZ"/>
              </w:rPr>
              <w:t>Ne</w:t>
            </w:r>
          </w:p>
        </w:tc>
      </w:tr>
      <w:tr xmlns:wp14="http://schemas.microsoft.com/office/word/2010/wordml" w:rsidRPr="00617EC3" w:rsidR="005B6A59" w:rsidTr="652B934F" w14:paraId="6F1258E3"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74DFE02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prominutí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617EC3" w:rsidR="005B6A59" w:rsidP="00E77660" w:rsidRDefault="005B6A59" w14:paraId="468A20C3" wp14:textId="77777777">
            <w:pPr>
              <w:spacing w:after="0" w:line="240" w:lineRule="auto"/>
              <w:rPr>
                <w:rFonts w:ascii="Times New Roman" w:hAnsi="Times New Roman" w:eastAsia="Times New Roman" w:cs="Times New Roman"/>
                <w:color w:val="595959" w:themeColor="text1" w:themeTint="A6"/>
                <w:sz w:val="16"/>
                <w:szCs w:val="16"/>
                <w:lang w:eastAsia="cs-CZ"/>
              </w:rPr>
            </w:pPr>
            <w:r>
              <w:rPr>
                <w:rFonts w:ascii="Times New Roman" w:hAnsi="Times New Roman" w:eastAsia="Times New Roman" w:cs="Times New Roman"/>
                <w:color w:val="595959" w:themeColor="text1" w:themeTint="A6"/>
                <w:sz w:val="16"/>
                <w:szCs w:val="16"/>
                <w:lang w:eastAsia="cs-CZ"/>
              </w:rPr>
              <w:t xml:space="preserve">Bez přijímací zkoušky budou přijati uchazeči, kteří studovali v bakalářském studijním programu Filozofie a doloží celkový studijní průměr za své studium nižší nebo roven 1,50. studijní průměr musí být potvrzen vysokou školou, na níž student bakalářské studium studoval. Celkovým studijním průměrem je myšlen výsledek za celé studium stanovený dle pravidel příslušné vysoké školy. Uchazeč musí mít v době podání žádosti o přijetí bez přijímací zkoušky splněny veškeré požadavky svého studijního plánu (s výjimkou státních závěrečných zkoušek). Žádá-li uchazeč o přijetí bez přijímací zkoušky, musí písemně zaslat žádost o přijetí bez přijímací zkoušky nejpozději do 14 dnů před datem konání přijímací zkoušky a doložit, že plní podmínky stanovené pro přijetí bez přijímací zkoušky. Pokud uchazeč tuto žádost nepodá do 14 dnů před konáním přijímací zkoušky, může tak ještě učinit osobně v den konání přijímací zkoušky. Pokud uchazeč ve stanoveném termínu o přijetí bez přijímací zkoušky nepožádá nebo jej řádně nedoloží, ztrácí nárok na přijetí bez přijímací zkoušky. </w:t>
            </w:r>
          </w:p>
        </w:tc>
      </w:tr>
      <w:tr xmlns:wp14="http://schemas.microsoft.com/office/word/2010/wordml" w:rsidRPr="009860B5" w:rsidR="005B6A59" w:rsidTr="652B934F" w14:paraId="4820572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09CE785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Náhradní termín</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5B6A59" w:rsidP="00E77660" w:rsidRDefault="005B6A59" w14:paraId="44EAFD9C"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FD6A12" w:rsidR="005B6A59" w:rsidTr="652B934F" w14:paraId="23A06D0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409B789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Doporučená literatura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005B6A59" w:rsidP="00E77660" w:rsidRDefault="005B6A59" w14:paraId="2EC9D617" wp14:textId="77777777">
            <w:pPr>
              <w:spacing w:after="0" w:line="240" w:lineRule="auto"/>
              <w:rPr>
                <w:rFonts w:ascii="Times New Roman" w:hAnsi="Times New Roman" w:eastAsia="Times New Roman" w:cs="Times New Roman"/>
                <w:color w:val="676767"/>
                <w:sz w:val="16"/>
                <w:szCs w:val="16"/>
                <w:lang w:eastAsia="cs-CZ"/>
              </w:rPr>
            </w:pPr>
            <w:proofErr w:type="spellStart"/>
            <w:r>
              <w:rPr>
                <w:rFonts w:ascii="Times New Roman" w:hAnsi="Times New Roman" w:eastAsia="Times New Roman" w:cs="Times New Roman"/>
                <w:color w:val="676767"/>
                <w:sz w:val="16"/>
                <w:szCs w:val="16"/>
                <w:lang w:eastAsia="cs-CZ"/>
              </w:rPr>
              <w:t>Dennett</w:t>
            </w:r>
            <w:proofErr w:type="spellEnd"/>
            <w:r>
              <w:rPr>
                <w:rFonts w:ascii="Times New Roman" w:hAnsi="Times New Roman" w:eastAsia="Times New Roman" w:cs="Times New Roman"/>
                <w:color w:val="676767"/>
                <w:sz w:val="16"/>
                <w:szCs w:val="16"/>
                <w:lang w:eastAsia="cs-CZ"/>
              </w:rPr>
              <w:t>, D., Druhy myslí, 2004.</w:t>
            </w:r>
          </w:p>
          <w:p w:rsidR="005B6A59" w:rsidP="00E77660" w:rsidRDefault="005B6A59" w14:paraId="5F1A8243" wp14:textId="77777777">
            <w:pPr>
              <w:spacing w:after="0" w:line="240" w:lineRule="auto"/>
              <w:rPr>
                <w:rFonts w:ascii="Times New Roman" w:hAnsi="Times New Roman" w:eastAsia="Times New Roman" w:cs="Times New Roman"/>
                <w:color w:val="676767"/>
                <w:sz w:val="16"/>
                <w:szCs w:val="16"/>
                <w:lang w:eastAsia="cs-CZ"/>
              </w:rPr>
            </w:pPr>
            <w:r>
              <w:rPr>
                <w:rFonts w:ascii="Times New Roman" w:hAnsi="Times New Roman" w:eastAsia="Times New Roman" w:cs="Times New Roman"/>
                <w:color w:val="676767"/>
                <w:sz w:val="16"/>
                <w:szCs w:val="16"/>
                <w:lang w:eastAsia="cs-CZ"/>
              </w:rPr>
              <w:t>Peregrin, J., Kapitoly z analytické filozofie, 2005.</w:t>
            </w:r>
          </w:p>
          <w:p w:rsidR="005B6A59" w:rsidP="00E77660" w:rsidRDefault="005B6A59" w14:paraId="0574DC0C" wp14:textId="77777777">
            <w:pPr>
              <w:spacing w:after="0" w:line="240" w:lineRule="auto"/>
              <w:rPr>
                <w:rFonts w:ascii="Times New Roman" w:hAnsi="Times New Roman" w:eastAsia="Times New Roman" w:cs="Times New Roman"/>
                <w:color w:val="676767"/>
                <w:sz w:val="16"/>
                <w:szCs w:val="16"/>
                <w:lang w:eastAsia="cs-CZ"/>
              </w:rPr>
            </w:pPr>
            <w:proofErr w:type="spellStart"/>
            <w:r>
              <w:rPr>
                <w:rFonts w:ascii="Times New Roman" w:hAnsi="Times New Roman" w:eastAsia="Times New Roman" w:cs="Times New Roman"/>
                <w:color w:val="676767"/>
                <w:sz w:val="16"/>
                <w:szCs w:val="16"/>
                <w:lang w:eastAsia="cs-CZ"/>
              </w:rPr>
              <w:t>Searle</w:t>
            </w:r>
            <w:proofErr w:type="spellEnd"/>
            <w:r>
              <w:rPr>
                <w:rFonts w:ascii="Times New Roman" w:hAnsi="Times New Roman" w:eastAsia="Times New Roman" w:cs="Times New Roman"/>
                <w:color w:val="676767"/>
                <w:sz w:val="16"/>
                <w:szCs w:val="16"/>
                <w:lang w:eastAsia="cs-CZ"/>
              </w:rPr>
              <w:t>, J., Mysl, mozek, věda, 1994.</w:t>
            </w:r>
          </w:p>
          <w:p w:rsidR="005B6A59" w:rsidP="00E77660" w:rsidRDefault="005B6A59" w14:paraId="64963C21" wp14:textId="77777777">
            <w:pPr>
              <w:spacing w:after="0" w:line="240" w:lineRule="auto"/>
              <w:rPr>
                <w:rFonts w:ascii="Times New Roman" w:hAnsi="Times New Roman" w:eastAsia="Times New Roman" w:cs="Times New Roman"/>
                <w:color w:val="676767"/>
                <w:sz w:val="16"/>
                <w:szCs w:val="16"/>
                <w:lang w:eastAsia="cs-CZ"/>
              </w:rPr>
            </w:pPr>
            <w:proofErr w:type="spellStart"/>
            <w:r>
              <w:rPr>
                <w:rFonts w:ascii="Times New Roman" w:hAnsi="Times New Roman" w:eastAsia="Times New Roman" w:cs="Times New Roman"/>
                <w:color w:val="676767"/>
                <w:sz w:val="16"/>
                <w:szCs w:val="16"/>
                <w:lang w:eastAsia="cs-CZ"/>
              </w:rPr>
              <w:t>Swift</w:t>
            </w:r>
            <w:proofErr w:type="spellEnd"/>
            <w:r>
              <w:rPr>
                <w:rFonts w:ascii="Times New Roman" w:hAnsi="Times New Roman" w:eastAsia="Times New Roman" w:cs="Times New Roman"/>
                <w:color w:val="676767"/>
                <w:sz w:val="16"/>
                <w:szCs w:val="16"/>
                <w:lang w:eastAsia="cs-CZ"/>
              </w:rPr>
              <w:t>, A., Politická filozofie, 2005.</w:t>
            </w:r>
          </w:p>
          <w:p w:rsidR="005B6A59" w:rsidP="00E77660" w:rsidRDefault="005B6A59" w14:paraId="3AB1B96E" wp14:textId="77777777">
            <w:pPr>
              <w:spacing w:after="0" w:line="240" w:lineRule="auto"/>
              <w:rPr>
                <w:rFonts w:ascii="Times New Roman" w:hAnsi="Times New Roman" w:eastAsia="Times New Roman" w:cs="Times New Roman"/>
                <w:color w:val="676767"/>
                <w:sz w:val="16"/>
                <w:szCs w:val="16"/>
                <w:lang w:eastAsia="cs-CZ"/>
              </w:rPr>
            </w:pPr>
            <w:proofErr w:type="spellStart"/>
            <w:r>
              <w:rPr>
                <w:rFonts w:ascii="Times New Roman" w:hAnsi="Times New Roman" w:eastAsia="Times New Roman" w:cs="Times New Roman"/>
                <w:color w:val="676767"/>
                <w:sz w:val="16"/>
                <w:szCs w:val="16"/>
                <w:lang w:eastAsia="cs-CZ"/>
              </w:rPr>
              <w:t>Tugendhat</w:t>
            </w:r>
            <w:proofErr w:type="spellEnd"/>
            <w:r>
              <w:rPr>
                <w:rFonts w:ascii="Times New Roman" w:hAnsi="Times New Roman" w:eastAsia="Times New Roman" w:cs="Times New Roman"/>
                <w:color w:val="676767"/>
                <w:sz w:val="16"/>
                <w:szCs w:val="16"/>
                <w:lang w:eastAsia="cs-CZ"/>
              </w:rPr>
              <w:t>, E. a Wolf, C., Logicko-sémantická propedeutika, 1999.</w:t>
            </w:r>
          </w:p>
          <w:p w:rsidRPr="00FD6A12" w:rsidR="005B6A59" w:rsidP="00E77660" w:rsidRDefault="005B6A59" w14:paraId="16DA2E96" wp14:textId="77777777">
            <w:pPr>
              <w:spacing w:after="0" w:line="240" w:lineRule="auto"/>
              <w:rPr>
                <w:rFonts w:ascii="Times New Roman" w:hAnsi="Times New Roman" w:eastAsia="Times New Roman" w:cs="Times New Roman"/>
                <w:color w:val="676767"/>
                <w:sz w:val="16"/>
                <w:szCs w:val="16"/>
                <w:lang w:eastAsia="cs-CZ"/>
              </w:rPr>
            </w:pPr>
            <w:proofErr w:type="spellStart"/>
            <w:r>
              <w:rPr>
                <w:rFonts w:ascii="Times New Roman" w:hAnsi="Times New Roman" w:eastAsia="Times New Roman" w:cs="Times New Roman"/>
                <w:color w:val="676767"/>
                <w:sz w:val="16"/>
                <w:szCs w:val="16"/>
                <w:lang w:eastAsia="cs-CZ"/>
              </w:rPr>
              <w:t>Tugendhat</w:t>
            </w:r>
            <w:proofErr w:type="spellEnd"/>
            <w:r>
              <w:rPr>
                <w:rFonts w:ascii="Times New Roman" w:hAnsi="Times New Roman" w:eastAsia="Times New Roman" w:cs="Times New Roman"/>
                <w:color w:val="676767"/>
                <w:sz w:val="16"/>
                <w:szCs w:val="16"/>
                <w:lang w:eastAsia="cs-CZ"/>
              </w:rPr>
              <w:t>, E., Přednášky o etice, 2004.</w:t>
            </w:r>
          </w:p>
        </w:tc>
      </w:tr>
      <w:tr xmlns:wp14="http://schemas.microsoft.com/office/word/2010/wordml" w:rsidRPr="009860B5" w:rsidR="005B6A59" w:rsidTr="652B934F" w14:paraId="1674BE5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5965824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Další informace poskytne</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5B6A59" w:rsidP="00E77660" w:rsidRDefault="005B6A59" w14:paraId="450B978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617EC3">
              <w:rPr>
                <w:rFonts w:ascii="Times New Roman" w:hAnsi="Times New Roman" w:eastAsia="Times New Roman" w:cs="Times New Roman"/>
                <w:color w:val="595959" w:themeColor="text1" w:themeTint="A6"/>
                <w:sz w:val="16"/>
                <w:szCs w:val="16"/>
                <w:lang w:eastAsia="cs-CZ"/>
              </w:rPr>
              <w:t>Katedra filozofie a společenských věd FF UHK</w:t>
            </w:r>
          </w:p>
          <w:p w:rsidRPr="00617EC3" w:rsidR="005B6A59" w:rsidP="00E77660" w:rsidRDefault="005B6A59" w14:paraId="075D3187"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617EC3">
              <w:rPr>
                <w:rFonts w:ascii="Times New Roman" w:hAnsi="Times New Roman" w:eastAsia="Times New Roman" w:cs="Times New Roman"/>
                <w:color w:val="595959" w:themeColor="text1" w:themeTint="A6"/>
                <w:sz w:val="16"/>
                <w:szCs w:val="16"/>
                <w:lang w:eastAsia="cs-CZ"/>
              </w:rPr>
              <w:t>Asistentka katedry: Mgr. Zuzana Sixtová</w:t>
            </w:r>
          </w:p>
          <w:p w:rsidRPr="009860B5" w:rsidR="005B6A59" w:rsidP="00E77660" w:rsidRDefault="005B6A59" w14:paraId="3F85FD51" wp14:textId="77777777">
            <w:pPr>
              <w:spacing w:after="0" w:line="240" w:lineRule="auto"/>
              <w:rPr>
                <w:rFonts w:ascii="inherit" w:hAnsi="inherit" w:eastAsia="Times New Roman" w:cs="Times New Roman"/>
                <w:color w:val="676767"/>
                <w:sz w:val="16"/>
                <w:szCs w:val="16"/>
                <w:lang w:eastAsia="cs-CZ"/>
              </w:rPr>
            </w:pPr>
            <w:r w:rsidRPr="00617EC3">
              <w:rPr>
                <w:rFonts w:ascii="Times New Roman" w:hAnsi="Times New Roman" w:eastAsia="Times New Roman" w:cs="Times New Roman"/>
                <w:color w:val="595959" w:themeColor="text1" w:themeTint="A6"/>
                <w:sz w:val="16"/>
                <w:szCs w:val="16"/>
                <w:lang w:eastAsia="cs-CZ"/>
              </w:rPr>
              <w:t>e-mail: ff.kfsv</w:t>
            </w:r>
            <w:r w:rsidRPr="00617EC3">
              <w:rPr>
                <w:rFonts w:ascii="Times New Roman" w:hAnsi="Times New Roman" w:cs="Times New Roman"/>
                <w:color w:val="595959" w:themeColor="text1" w:themeTint="A6"/>
                <w:sz w:val="16"/>
                <w:szCs w:val="16"/>
                <w:shd w:val="clear" w:color="auto" w:fill="FFFFFF" w:themeFill="background1"/>
              </w:rPr>
              <w:t>@</w:t>
            </w:r>
            <w:r w:rsidRPr="00617EC3">
              <w:rPr>
                <w:rFonts w:ascii="Times New Roman" w:hAnsi="Times New Roman" w:eastAsia="Times New Roman" w:cs="Times New Roman"/>
                <w:color w:val="595959" w:themeColor="text1" w:themeTint="A6"/>
                <w:sz w:val="16"/>
                <w:szCs w:val="16"/>
                <w:lang w:eastAsia="cs-CZ"/>
              </w:rPr>
              <w:t>uhk.cz</w:t>
            </w:r>
          </w:p>
        </w:tc>
      </w:tr>
      <w:tr xmlns:wp14="http://schemas.microsoft.com/office/word/2010/wordml" w:rsidRPr="009860B5" w:rsidR="005B6A59" w:rsidTr="652B934F" w14:paraId="66ED8AE3"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5B6A59" w:rsidP="00E77660" w:rsidRDefault="005B6A59" w14:paraId="6FCC79B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Klíčová slova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5B6A59" w:rsidP="00E77660" w:rsidRDefault="005B6A59" w14:paraId="369BCF4B" wp14:textId="77777777">
            <w:pPr>
              <w:spacing w:after="0" w:line="240" w:lineRule="auto"/>
              <w:rPr>
                <w:rFonts w:ascii="inherit" w:hAnsi="inherit" w:eastAsia="Times New Roman" w:cs="Times New Roman"/>
                <w:color w:val="676767"/>
                <w:sz w:val="16"/>
                <w:szCs w:val="16"/>
                <w:lang w:eastAsia="cs-CZ"/>
              </w:rPr>
            </w:pPr>
            <w:r w:rsidRPr="00617EC3">
              <w:rPr>
                <w:rFonts w:ascii="inherit" w:hAnsi="inherit" w:eastAsia="Times New Roman" w:cs="Times New Roman"/>
                <w:color w:val="595959" w:themeColor="text1" w:themeTint="A6"/>
                <w:sz w:val="16"/>
                <w:szCs w:val="16"/>
                <w:lang w:eastAsia="cs-CZ"/>
              </w:rPr>
              <w:t>Filozofie, filosofie</w:t>
            </w:r>
          </w:p>
        </w:tc>
      </w:tr>
      <w:tr xmlns:wp14="http://schemas.microsoft.com/office/word/2010/wordml" w:rsidRPr="009860B5" w:rsidR="005B6A59" w:rsidTr="652B934F" w14:paraId="4B94D5A5"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Pr="009860B5" w:rsidR="005B6A59" w:rsidTr="00E77660" w14:paraId="3DEEC669" wp14:textId="7777777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rsidRPr="009860B5" w:rsidR="005B6A59" w:rsidP="00E77660" w:rsidRDefault="005B6A59" w14:paraId="3656B9AB" wp14:textId="77777777">
                  <w:pPr>
                    <w:spacing w:after="0" w:line="240" w:lineRule="auto"/>
                    <w:rPr>
                      <w:rFonts w:ascii="inherit" w:hAnsi="inherit" w:eastAsia="Times New Roman" w:cs="Times New Roman"/>
                      <w:color w:val="676767"/>
                      <w:sz w:val="16"/>
                      <w:szCs w:val="16"/>
                      <w:lang w:eastAsia="cs-CZ"/>
                    </w:rPr>
                  </w:pPr>
                </w:p>
              </w:tc>
            </w:tr>
          </w:tbl>
          <w:p w:rsidRPr="009860B5" w:rsidR="005B6A59" w:rsidP="00E77660" w:rsidRDefault="005B6A59" w14:paraId="45FB0818"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9860B5" w:rsidR="002E4C35" w:rsidTr="652B934F" w14:paraId="049F31CB"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2E4C35" w:rsidP="00E77660" w:rsidRDefault="002E4C35" w14:paraId="53128261" wp14:textId="77777777">
            <w:pPr>
              <w:spacing w:before="100" w:beforeAutospacing="1" w:after="100" w:afterAutospacing="1" w:line="240" w:lineRule="auto"/>
              <w:outlineLvl w:val="2"/>
              <w:rPr>
                <w:rFonts w:ascii="inherit" w:hAnsi="inherit" w:eastAsia="Times New Roman" w:cs="Times New Roman"/>
                <w:b/>
                <w:bCs/>
                <w:color w:val="676767"/>
                <w:sz w:val="24"/>
                <w:szCs w:val="24"/>
                <w:lang w:eastAsia="cs-CZ"/>
              </w:rPr>
            </w:pPr>
          </w:p>
        </w:tc>
      </w:tr>
      <w:tr xmlns:wp14="http://schemas.microsoft.com/office/word/2010/wordml" w:rsidRPr="009860B5" w:rsidR="002E4C35" w:rsidTr="652B934F" w14:paraId="245E1D0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FAD862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Fakulta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42E2DAD5"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Filozofická fakulta</w:t>
            </w:r>
          </w:p>
        </w:tc>
      </w:tr>
      <w:tr xmlns:wp14="http://schemas.microsoft.com/office/word/2010/wordml" w:rsidRPr="009860B5" w:rsidR="002E4C35" w:rsidTr="652B934F" w14:paraId="072616A1"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F509EF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Název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04E2972E"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 xml:space="preserve">Filozofie </w:t>
            </w:r>
          </w:p>
        </w:tc>
      </w:tr>
      <w:tr xmlns:wp14="http://schemas.microsoft.com/office/word/2010/wordml" w:rsidRPr="009860B5" w:rsidR="002E4C35" w:rsidTr="652B934F" w14:paraId="2E5BF82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16711E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Zkratka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375F11F5"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 xml:space="preserve">FF </w:t>
            </w:r>
            <w:r w:rsidRPr="00617EC3">
              <w:rPr>
                <w:rFonts w:ascii="inherit" w:hAnsi="inherit" w:eastAsia="Times New Roman" w:cs="Times New Roman"/>
                <w:color w:val="595959" w:themeColor="text1" w:themeTint="A6"/>
                <w:sz w:val="16"/>
                <w:szCs w:val="16"/>
                <w:lang w:eastAsia="cs-CZ"/>
              </w:rPr>
              <w:t>DR</w:t>
            </w:r>
            <w:r>
              <w:rPr>
                <w:rFonts w:ascii="inherit" w:hAnsi="inherit" w:eastAsia="Times New Roman" w:cs="Times New Roman"/>
                <w:color w:val="595959" w:themeColor="text1" w:themeTint="A6"/>
                <w:sz w:val="16"/>
                <w:szCs w:val="16"/>
                <w:lang w:eastAsia="cs-CZ"/>
              </w:rPr>
              <w:t>-</w:t>
            </w:r>
            <w:r w:rsidRPr="00617EC3">
              <w:rPr>
                <w:rFonts w:ascii="inherit" w:hAnsi="inherit" w:eastAsia="Times New Roman" w:cs="Times New Roman"/>
                <w:color w:val="595959" w:themeColor="text1" w:themeTint="A6"/>
                <w:sz w:val="16"/>
                <w:szCs w:val="16"/>
                <w:lang w:eastAsia="cs-CZ"/>
              </w:rPr>
              <w:t>FIL</w:t>
            </w:r>
          </w:p>
        </w:tc>
      </w:tr>
      <w:tr xmlns:wp14="http://schemas.microsoft.com/office/word/2010/wordml" w:rsidRPr="009860B5" w:rsidR="002E4C35" w:rsidTr="652B934F" w14:paraId="51403A0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A29B2F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Jazyk výuky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76C97323"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hint="eastAsia" w:ascii="inherit" w:hAnsi="inherit" w:eastAsia="Times New Roman" w:cs="Times New Roman"/>
                <w:color w:val="595959" w:themeColor="text1" w:themeTint="A6"/>
                <w:sz w:val="16"/>
                <w:szCs w:val="16"/>
                <w:lang w:eastAsia="cs-CZ"/>
              </w:rPr>
              <w:t>Č</w:t>
            </w:r>
            <w:r w:rsidRPr="00617EC3">
              <w:rPr>
                <w:rFonts w:ascii="inherit" w:hAnsi="inherit" w:eastAsia="Times New Roman" w:cs="Times New Roman"/>
                <w:color w:val="595959" w:themeColor="text1" w:themeTint="A6"/>
                <w:sz w:val="16"/>
                <w:szCs w:val="16"/>
                <w:lang w:eastAsia="cs-CZ"/>
              </w:rPr>
              <w:t>eský</w:t>
            </w:r>
          </w:p>
        </w:tc>
      </w:tr>
      <w:tr xmlns:wp14="http://schemas.microsoft.com/office/word/2010/wordml" w:rsidRPr="009860B5" w:rsidR="002E4C35" w:rsidTr="652B934F" w14:paraId="641F0C8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B741F2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číslo</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47B4DD54"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 xml:space="preserve">P6101 </w:t>
            </w:r>
          </w:p>
        </w:tc>
      </w:tr>
      <w:tr xmlns:wp14="http://schemas.microsoft.com/office/word/2010/wordml" w:rsidRPr="009860B5" w:rsidR="002E4C35" w:rsidTr="652B934F" w14:paraId="3BC2801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CD0942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název</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5D270B57"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Filozofie</w:t>
            </w:r>
          </w:p>
        </w:tc>
      </w:tr>
      <w:tr xmlns:wp14="http://schemas.microsoft.com/office/word/2010/wordml" w:rsidRPr="009860B5" w:rsidR="002E4C35" w:rsidTr="652B934F" w14:paraId="36D8381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207DE7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Forma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48CD9ABE"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Prezenční</w:t>
            </w:r>
          </w:p>
        </w:tc>
      </w:tr>
      <w:tr xmlns:wp14="http://schemas.microsoft.com/office/word/2010/wordml" w:rsidRPr="009860B5" w:rsidR="002E4C35" w:rsidTr="652B934F" w14:paraId="6751DB00"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9F3AE8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Typ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006C255F"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 xml:space="preserve">Doktorské </w:t>
            </w:r>
          </w:p>
        </w:tc>
      </w:tr>
      <w:tr xmlns:wp14="http://schemas.microsoft.com/office/word/2010/wordml" w:rsidRPr="009860B5" w:rsidR="002E4C35" w:rsidTr="652B934F" w14:paraId="0E8A0E1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9C143C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Standardní doba studia v letech</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2598DEE6"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4</w:t>
            </w:r>
          </w:p>
        </w:tc>
      </w:tr>
      <w:tr xmlns:wp14="http://schemas.microsoft.com/office/word/2010/wordml" w:rsidRPr="009860B5" w:rsidR="002E4C35" w:rsidTr="652B934F" w14:paraId="3F70AC94"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31DF5C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Jednooborové studium / dvouoborové</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617EC3" w:rsidR="002E4C35" w:rsidP="00E77660" w:rsidRDefault="002E4C35" w14:paraId="6B46031B" wp14:textId="77777777">
            <w:pPr>
              <w:spacing w:after="0" w:line="240" w:lineRule="auto"/>
              <w:rPr>
                <w:rFonts w:ascii="inherit" w:hAnsi="inherit" w:eastAsia="Times New Roman" w:cs="Times New Roman"/>
                <w:color w:val="595959" w:themeColor="text1" w:themeTint="A6"/>
                <w:sz w:val="16"/>
                <w:szCs w:val="16"/>
                <w:lang w:eastAsia="cs-CZ"/>
              </w:rPr>
            </w:pPr>
            <w:r w:rsidRPr="00617EC3">
              <w:rPr>
                <w:rFonts w:ascii="inherit" w:hAnsi="inherit" w:eastAsia="Times New Roman" w:cs="Times New Roman"/>
                <w:color w:val="595959" w:themeColor="text1" w:themeTint="A6"/>
                <w:sz w:val="16"/>
                <w:szCs w:val="16"/>
                <w:lang w:eastAsia="cs-CZ"/>
              </w:rPr>
              <w:t xml:space="preserve">Jednooborové </w:t>
            </w:r>
            <w:r>
              <w:rPr>
                <w:rFonts w:ascii="inherit" w:hAnsi="inherit" w:eastAsia="Times New Roman" w:cs="Times New Roman"/>
                <w:color w:val="595959" w:themeColor="text1" w:themeTint="A6"/>
                <w:sz w:val="16"/>
                <w:szCs w:val="16"/>
                <w:lang w:eastAsia="cs-CZ"/>
              </w:rPr>
              <w:t>studium</w:t>
            </w:r>
            <w:r w:rsidRPr="00617EC3">
              <w:rPr>
                <w:rFonts w:ascii="inherit" w:hAnsi="inherit" w:eastAsia="Times New Roman" w:cs="Times New Roman"/>
                <w:color w:val="595959" w:themeColor="text1" w:themeTint="A6"/>
                <w:sz w:val="16"/>
                <w:szCs w:val="16"/>
                <w:lang w:eastAsia="cs-CZ"/>
              </w:rPr>
              <w:t xml:space="preserve"> </w:t>
            </w:r>
          </w:p>
        </w:tc>
      </w:tr>
      <w:tr xmlns:wp14="http://schemas.microsoft.com/office/word/2010/wordml" w:rsidRPr="009860B5" w:rsidR="002E4C35" w:rsidTr="652B934F" w14:paraId="172C962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DF1192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uchazeče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617EC3" w:rsidR="002E4C35" w:rsidP="00E77660" w:rsidRDefault="002E4C35" w14:paraId="73108D27" wp14:textId="77777777">
            <w:pPr>
              <w:spacing w:after="0" w:line="240" w:lineRule="auto"/>
              <w:rPr>
                <w:rFonts w:ascii="Times New Roman" w:hAnsi="Times New Roman" w:eastAsia="Times New Roman" w:cs="Times New Roman"/>
                <w:color w:val="595959" w:themeColor="text1" w:themeTint="A6"/>
                <w:sz w:val="16"/>
                <w:szCs w:val="16"/>
                <w:lang w:eastAsia="cs-CZ"/>
              </w:rPr>
            </w:pPr>
            <w:r>
              <w:rPr>
                <w:rFonts w:ascii="Times New Roman" w:hAnsi="Times New Roman" w:eastAsia="Times New Roman" w:cs="Times New Roman"/>
                <w:color w:val="595959" w:themeColor="text1" w:themeTint="A6"/>
                <w:sz w:val="16"/>
                <w:szCs w:val="16"/>
                <w:lang w:eastAsia="cs-CZ"/>
              </w:rPr>
              <w:t xml:space="preserve">Podmínkou přijetí je ukončené vysokoškolské vzdělání v magisterském stupni studia a splnění podmínek přijímací zkoušky, která se koná ústní formou. </w:t>
            </w:r>
          </w:p>
        </w:tc>
      </w:tr>
      <w:tr xmlns:wp14="http://schemas.microsoft.com/office/word/2010/wordml" w:rsidRPr="009860B5" w:rsidR="002E4C35" w:rsidTr="652B934F" w14:paraId="0CEF20C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CD40EC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absolventa a jeho uplatnění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664991" w:rsidR="002E4C35" w:rsidP="00E77660" w:rsidRDefault="002E4C35" w14:paraId="7A03FB19" wp14:textId="77777777">
            <w:pPr>
              <w:spacing w:after="0" w:line="240" w:lineRule="auto"/>
              <w:rPr>
                <w:rFonts w:ascii="Times New Roman" w:hAnsi="Times New Roman" w:eastAsia="Times New Roman" w:cs="Times New Roman"/>
                <w:color w:val="595959" w:themeColor="text1" w:themeTint="A6"/>
                <w:sz w:val="16"/>
                <w:szCs w:val="16"/>
                <w:lang w:eastAsia="cs-CZ"/>
              </w:rPr>
            </w:pPr>
            <w:r>
              <w:rPr>
                <w:rFonts w:ascii="Times New Roman" w:hAnsi="Times New Roman" w:eastAsia="Times New Roman" w:cs="Times New Roman"/>
                <w:color w:val="595959" w:themeColor="text1" w:themeTint="A6"/>
                <w:sz w:val="16"/>
                <w:szCs w:val="16"/>
                <w:lang w:eastAsia="cs-CZ"/>
              </w:rPr>
              <w:t xml:space="preserve">Absolvent má podrobné znalosti filozofické problematiky se zvláštním zřetelem ke zvolené specializaci. Ovládá metodologii filozofické práce do té míry, že je schopen provádět samostatný výzkum v oblasti své filozofické specializace a své výsledky publikovat i na mezinárodní úrovni. Orientuje se v současných filozofických diskusích, je schopen zaujímat kvalifikovaná stanoviska k názorům v nich vyjadřovaných a do těchto diskusí se zapojovat, a to i na mezinárodní úrovni. Má nicméně nad svou filozofickou specializací nadhled a je schopen výsledky specializovaného filozofického výzkumu a filozofických diskusí promítat do názorů na současné problémy lidské společnosti a postavení člověka v ní. </w:t>
            </w:r>
          </w:p>
        </w:tc>
      </w:tr>
      <w:tr xmlns:wp14="http://schemas.microsoft.com/office/word/2010/wordml" w:rsidRPr="009860B5" w:rsidR="002E4C35" w:rsidTr="652B934F" w14:paraId="4B2C507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6958EF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změny studijního oboru v průběhu studia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62486C05"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9860B5" w:rsidR="002E4C35" w:rsidTr="652B934F" w14:paraId="4494D13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3E1678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navazujícího studia na UHK</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4101652C"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9860B5" w:rsidR="002E4C35" w:rsidTr="652B934F" w14:paraId="6037F530"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0059B0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Rozsah a obsah přijímací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62C0C6A8" wp14:textId="77777777">
            <w:pPr>
              <w:spacing w:after="0" w:line="240" w:lineRule="auto"/>
              <w:rPr>
                <w:rFonts w:ascii="Times New Roman" w:hAnsi="Times New Roman" w:cs="Times New Roman"/>
                <w:color w:val="595959" w:themeColor="text1" w:themeTint="A6"/>
                <w:sz w:val="16"/>
                <w:szCs w:val="16"/>
                <w:shd w:val="clear" w:color="auto" w:fill="FFFFFF"/>
              </w:rPr>
            </w:pPr>
            <w:r w:rsidRPr="00664991">
              <w:rPr>
                <w:rFonts w:ascii="Times New Roman" w:hAnsi="Times New Roman" w:cs="Times New Roman"/>
                <w:color w:val="595959" w:themeColor="text1" w:themeTint="A6"/>
                <w:sz w:val="16"/>
                <w:szCs w:val="16"/>
                <w:shd w:val="clear" w:color="auto" w:fill="FFFFFF"/>
              </w:rPr>
              <w:t>V</w:t>
            </w:r>
            <w:r>
              <w:rPr>
                <w:rFonts w:ascii="Times New Roman" w:hAnsi="Times New Roman" w:cs="Times New Roman"/>
                <w:color w:val="595959" w:themeColor="text1" w:themeTint="A6"/>
                <w:sz w:val="16"/>
                <w:szCs w:val="16"/>
                <w:shd w:val="clear" w:color="auto" w:fill="FFFFFF"/>
              </w:rPr>
              <w:t xml:space="preserve"> rámci přijímacího řízení uchazeč o studium prokáže nejen zájem o obor, ale i přehled o soudobé filozofii a předpoklady pro doktorské studium i vědeckou práci. Součástí přijímacího vstupního pohovoru bude také představení výzkumného projektu uchazeče v rozsahu minimálně 3 normostrany obsahujícím téma práce, obsahové vymezení, teoretický rámec, cíle, metody zpracování a seznam relevantní literatury k danému tématu. Pohovor prověří smysluplnost výzkumného projektu, který musí uchazeč předložit. Část přijímacího pohovoru bude vedena v cizím jazyce (angličtina). Uchazečům je doporučeno, aby ještě před samotným pohovorem absolvovali konzultaci s případným vedoucím jejich zamýšlené doktorské práce.  </w:t>
            </w:r>
          </w:p>
        </w:tc>
      </w:tr>
      <w:tr xmlns:wp14="http://schemas.microsoft.com/office/word/2010/wordml" w:rsidRPr="009860B5" w:rsidR="002E4C35" w:rsidTr="652B934F" w14:paraId="5760CAB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3D6074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Maximální možné celkové hodnocení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2EC8893D"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AC170A">
              <w:rPr>
                <w:rFonts w:ascii="Times New Roman" w:hAnsi="Times New Roman" w:eastAsia="Times New Roman" w:cs="Times New Roman"/>
                <w:color w:val="595959" w:themeColor="text1" w:themeTint="A6"/>
                <w:sz w:val="16"/>
                <w:szCs w:val="16"/>
                <w:lang w:eastAsia="cs-CZ"/>
              </w:rPr>
              <w:t>50</w:t>
            </w:r>
          </w:p>
        </w:tc>
      </w:tr>
      <w:tr xmlns:wp14="http://schemas.microsoft.com/office/word/2010/wordml" w:rsidRPr="009860B5" w:rsidR="002E4C35" w:rsidTr="652B934F" w14:paraId="5684D28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23D036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Minimální celková hranice úspěšnosti</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219897C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AC170A">
              <w:rPr>
                <w:rFonts w:ascii="Times New Roman" w:hAnsi="Times New Roman" w:eastAsia="Times New Roman" w:cs="Times New Roman"/>
                <w:color w:val="595959" w:themeColor="text1" w:themeTint="A6"/>
                <w:sz w:val="16"/>
                <w:szCs w:val="16"/>
                <w:lang w:eastAsia="cs-CZ"/>
              </w:rPr>
              <w:t>30</w:t>
            </w:r>
          </w:p>
        </w:tc>
      </w:tr>
      <w:tr xmlns:wp14="http://schemas.microsoft.com/office/word/2010/wordml" w:rsidRPr="009860B5" w:rsidR="002E4C35" w:rsidTr="652B934F" w14:paraId="5BA456C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232FA6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Písemná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36025BD6"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AC170A">
              <w:rPr>
                <w:rFonts w:ascii="Times New Roman" w:hAnsi="Times New Roman" w:eastAsia="Times New Roman" w:cs="Times New Roman"/>
                <w:color w:val="595959" w:themeColor="text1" w:themeTint="A6"/>
                <w:sz w:val="16"/>
                <w:szCs w:val="16"/>
                <w:lang w:eastAsia="cs-CZ"/>
              </w:rPr>
              <w:t xml:space="preserve">Ne </w:t>
            </w:r>
          </w:p>
        </w:tc>
      </w:tr>
      <w:tr xmlns:wp14="http://schemas.microsoft.com/office/word/2010/wordml" w:rsidRPr="009860B5" w:rsidR="002E4C35" w:rsidTr="652B934F" w14:paraId="152C8B4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00760B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Ústní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62D8FFA0"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AC170A">
              <w:rPr>
                <w:rFonts w:ascii="Times New Roman" w:hAnsi="Times New Roman" w:eastAsia="Times New Roman" w:cs="Times New Roman"/>
                <w:color w:val="595959" w:themeColor="text1" w:themeTint="A6"/>
                <w:sz w:val="16"/>
                <w:szCs w:val="16"/>
                <w:lang w:eastAsia="cs-CZ"/>
              </w:rPr>
              <w:t xml:space="preserve">Ano   </w:t>
            </w:r>
          </w:p>
        </w:tc>
      </w:tr>
      <w:tr xmlns:wp14="http://schemas.microsoft.com/office/word/2010/wordml" w:rsidRPr="009860B5" w:rsidR="002E4C35" w:rsidTr="652B934F" w14:paraId="4BDF368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D937EF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Talentová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AC170A" w:rsidR="002E4C35" w:rsidP="00E77660" w:rsidRDefault="002E4C35" w14:paraId="7D620B14"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AC170A">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9860B5" w:rsidR="002E4C35" w:rsidTr="652B934F" w14:paraId="22EC7D5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28002E8"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prominutí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AC170A" w:rsidR="002E4C35" w:rsidP="00E77660" w:rsidRDefault="002E4C35" w14:paraId="315AAFC6" wp14:textId="77777777">
            <w:pPr>
              <w:spacing w:after="0" w:line="240" w:lineRule="auto"/>
              <w:rPr>
                <w:rFonts w:ascii="Times New Roman" w:hAnsi="Times New Roman" w:eastAsia="Times New Roman" w:cs="Times New Roman"/>
                <w:color w:val="595959" w:themeColor="text1" w:themeTint="A6"/>
                <w:sz w:val="16"/>
                <w:szCs w:val="16"/>
                <w:lang w:eastAsia="cs-CZ"/>
              </w:rPr>
            </w:pPr>
            <w:r>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9860B5" w:rsidR="002E4C35" w:rsidTr="652B934F" w14:paraId="6430671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F434A4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Náhradní termín</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DB2AB4" w:rsidR="002E4C35" w:rsidP="00E77660" w:rsidRDefault="002E4C35" w14:paraId="4B99056E"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9860B5" w:rsidR="002E4C35" w:rsidTr="652B934F" w14:paraId="0731CEE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BF700C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Doporučená literatura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DB2AB4" w:rsidR="002E4C35" w:rsidP="00E77660" w:rsidRDefault="002E4C35" w14:paraId="1299C43A"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9860B5" w:rsidR="002E4C35" w:rsidTr="652B934F" w14:paraId="38F734C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8B2799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Další informace poskytne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06616928" wp14:textId="77777777">
            <w:pPr>
              <w:spacing w:after="0" w:line="240" w:lineRule="auto"/>
              <w:rPr>
                <w:rFonts w:ascii="Times New Roman" w:hAnsi="Times New Roman" w:cs="Times New Roman"/>
                <w:color w:val="595959" w:themeColor="text1" w:themeTint="A6"/>
                <w:sz w:val="16"/>
                <w:szCs w:val="16"/>
                <w:shd w:val="clear" w:color="auto" w:fill="FFFFFF" w:themeFill="background1"/>
              </w:rPr>
            </w:pPr>
            <w:r w:rsidRPr="00446FAF">
              <w:rPr>
                <w:rFonts w:ascii="Times New Roman" w:hAnsi="Times New Roman" w:eastAsia="Times New Roman" w:cs="Times New Roman"/>
                <w:color w:val="595959" w:themeColor="text1" w:themeTint="A6"/>
                <w:sz w:val="16"/>
                <w:szCs w:val="16"/>
                <w:lang w:eastAsia="cs-CZ"/>
              </w:rPr>
              <w:t>Administrativní dotazy: PhDr. Lucie Kudová, Ph.D., lucie.kudova</w:t>
            </w:r>
            <w:r w:rsidRPr="00446FAF">
              <w:rPr>
                <w:rFonts w:ascii="Times New Roman" w:hAnsi="Times New Roman" w:cs="Times New Roman"/>
                <w:color w:val="595959" w:themeColor="text1" w:themeTint="A6"/>
                <w:sz w:val="16"/>
                <w:szCs w:val="16"/>
                <w:shd w:val="clear" w:color="auto" w:fill="FFFFFF" w:themeFill="background1"/>
              </w:rPr>
              <w:t>@uhk.cz, tel.: 493 331 222; Ing. Eva Letochová, eva.letochova@uhk.cz, tel.:493 331 220</w:t>
            </w:r>
          </w:p>
          <w:p w:rsidRPr="00446FAF" w:rsidR="002E4C35" w:rsidP="00E77660" w:rsidRDefault="002E4C35" w14:paraId="27C4D852" wp14:textId="77777777">
            <w:pPr>
              <w:spacing w:after="0" w:line="240" w:lineRule="auto"/>
              <w:rPr>
                <w:rFonts w:ascii="Times New Roman" w:hAnsi="Times New Roman" w:cs="Times New Roman"/>
                <w:color w:val="595959" w:themeColor="text1" w:themeTint="A6"/>
                <w:sz w:val="16"/>
                <w:szCs w:val="16"/>
                <w:shd w:val="clear" w:color="auto" w:fill="FFFFFF" w:themeFill="background1"/>
              </w:rPr>
            </w:pPr>
            <w:r w:rsidRPr="00446FAF">
              <w:rPr>
                <w:rFonts w:ascii="Times New Roman" w:hAnsi="Times New Roman" w:cs="Times New Roman"/>
                <w:color w:val="595959" w:themeColor="text1" w:themeTint="A6"/>
                <w:sz w:val="16"/>
                <w:szCs w:val="16"/>
                <w:shd w:val="clear" w:color="auto" w:fill="FFFFFF" w:themeFill="background1"/>
              </w:rPr>
              <w:t>Dotazy k oboru: doc. Mgr. Martin Paleček, Ph.D., martin.palecek@uhk.cz</w:t>
            </w:r>
          </w:p>
        </w:tc>
      </w:tr>
      <w:tr xmlns:wp14="http://schemas.microsoft.com/office/word/2010/wordml" w:rsidRPr="009860B5" w:rsidR="002E4C35" w:rsidTr="652B934F" w14:paraId="452146E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E55550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Klíčová slova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248238E1"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Společenské vědy, analytická filozofie, filozofie doktorská, kontinentální filozofie, soudobá filozofie</w:t>
            </w:r>
          </w:p>
        </w:tc>
      </w:tr>
      <w:tr xmlns:wp14="http://schemas.microsoft.com/office/word/2010/wordml" w:rsidRPr="009860B5" w:rsidR="002E4C35" w:rsidTr="652B934F" w14:paraId="4DDBEF00"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Pr="009860B5" w:rsidR="002E4C35" w:rsidTr="00E77660" w14:paraId="3461D779" wp14:textId="7777777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rsidRPr="009860B5" w:rsidR="002E4C35" w:rsidP="00E77660" w:rsidRDefault="002E4C35" w14:paraId="3CF2D8B6" wp14:textId="77777777">
                  <w:pPr>
                    <w:spacing w:after="0" w:line="240" w:lineRule="auto"/>
                    <w:rPr>
                      <w:rFonts w:ascii="inherit" w:hAnsi="inherit" w:eastAsia="Times New Roman" w:cs="Times New Roman"/>
                      <w:color w:val="676767"/>
                      <w:sz w:val="16"/>
                      <w:szCs w:val="16"/>
                      <w:lang w:eastAsia="cs-CZ"/>
                    </w:rPr>
                  </w:pPr>
                </w:p>
              </w:tc>
            </w:tr>
          </w:tbl>
          <w:p w:rsidRPr="009860B5" w:rsidR="002E4C35" w:rsidP="00E77660" w:rsidRDefault="002E4C35" w14:paraId="0FB78278"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9860B5" w:rsidR="002E4C35" w:rsidTr="652B934F" w14:paraId="1FC39945"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9860B5" w:rsidR="002E4C35" w:rsidP="00E77660" w:rsidRDefault="002E4C35" w14:paraId="0562CB0E" wp14:textId="77777777">
            <w:pPr>
              <w:spacing w:before="100" w:beforeAutospacing="1" w:after="100" w:afterAutospacing="1" w:line="240" w:lineRule="auto"/>
              <w:outlineLvl w:val="2"/>
              <w:rPr>
                <w:rFonts w:ascii="inherit" w:hAnsi="inherit" w:eastAsia="Times New Roman" w:cs="Times New Roman"/>
                <w:b/>
                <w:bCs/>
                <w:color w:val="676767"/>
                <w:sz w:val="24"/>
                <w:szCs w:val="24"/>
                <w:lang w:eastAsia="cs-CZ"/>
              </w:rPr>
            </w:pPr>
          </w:p>
        </w:tc>
      </w:tr>
      <w:tr xmlns:wp14="http://schemas.microsoft.com/office/word/2010/wordml" w:rsidRPr="00446FAF" w:rsidR="002E4C35" w:rsidTr="652B934F" w14:paraId="18D9715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FD1EF6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Fakulta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448B8A80"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Filozofická fakulta</w:t>
            </w:r>
          </w:p>
        </w:tc>
      </w:tr>
      <w:tr xmlns:wp14="http://schemas.microsoft.com/office/word/2010/wordml" w:rsidRPr="00446FAF" w:rsidR="002E4C35" w:rsidTr="652B934F" w14:paraId="555AFFA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F961D1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Název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21A30AF1"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446FAF">
              <w:rPr>
                <w:rFonts w:ascii="inherit" w:hAnsi="inherit" w:eastAsia="Times New Roman" w:cs="Times New Roman"/>
                <w:color w:val="595959" w:themeColor="text1" w:themeTint="A6"/>
                <w:sz w:val="16"/>
                <w:szCs w:val="16"/>
                <w:lang w:eastAsia="cs-CZ"/>
              </w:rPr>
              <w:t>Philosophy</w:t>
            </w:r>
            <w:proofErr w:type="spellEnd"/>
          </w:p>
        </w:tc>
      </w:tr>
      <w:tr xmlns:wp14="http://schemas.microsoft.com/office/word/2010/wordml" w:rsidRPr="00446FAF" w:rsidR="002E4C35" w:rsidTr="652B934F" w14:paraId="745F80F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33F9CF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Zkratka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4D611CE"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 xml:space="preserve">FF </w:t>
            </w:r>
            <w:r w:rsidRPr="00446FAF">
              <w:rPr>
                <w:rFonts w:ascii="inherit" w:hAnsi="inherit" w:eastAsia="Times New Roman" w:cs="Times New Roman"/>
                <w:color w:val="595959" w:themeColor="text1" w:themeTint="A6"/>
                <w:sz w:val="16"/>
                <w:szCs w:val="16"/>
                <w:lang w:eastAsia="cs-CZ"/>
              </w:rPr>
              <w:t>NFILA18</w:t>
            </w:r>
          </w:p>
        </w:tc>
      </w:tr>
      <w:tr xmlns:wp14="http://schemas.microsoft.com/office/word/2010/wordml" w:rsidRPr="00446FAF" w:rsidR="002E4C35" w:rsidTr="652B934F" w14:paraId="6349AB4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A359D0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Jazyk výuky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185F511"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Anglický</w:t>
            </w:r>
          </w:p>
        </w:tc>
      </w:tr>
      <w:tr xmlns:wp14="http://schemas.microsoft.com/office/word/2010/wordml" w:rsidRPr="00446FAF" w:rsidR="002E4C35" w:rsidTr="652B934F" w14:paraId="72AB4A9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2F310B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číslo</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35742D" w14:paraId="75BA259A" wp14:textId="77777777">
            <w:pPr>
              <w:spacing w:after="0" w:line="240" w:lineRule="auto"/>
              <w:rPr>
                <w:rFonts w:ascii="inherit" w:hAnsi="inherit" w:eastAsia="Times New Roman" w:cs="Times New Roman"/>
                <w:color w:val="595959" w:themeColor="text1" w:themeTint="A6"/>
                <w:sz w:val="16"/>
                <w:szCs w:val="16"/>
                <w:lang w:eastAsia="cs-CZ"/>
              </w:rPr>
            </w:pPr>
            <w:r w:rsidRPr="0035742D">
              <w:rPr>
                <w:rFonts w:ascii="inherit" w:hAnsi="inherit" w:eastAsia="Times New Roman" w:cs="Times New Roman"/>
                <w:color w:val="595959" w:themeColor="text1" w:themeTint="A6"/>
                <w:sz w:val="16"/>
                <w:szCs w:val="16"/>
                <w:lang w:eastAsia="cs-CZ"/>
              </w:rPr>
              <w:t>N0223A100002</w:t>
            </w:r>
          </w:p>
        </w:tc>
      </w:tr>
      <w:tr xmlns:wp14="http://schemas.microsoft.com/office/word/2010/wordml" w:rsidRPr="00446FAF" w:rsidR="002E4C35" w:rsidTr="652B934F" w14:paraId="21E02B8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8624CA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název</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5C250C1"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446FAF">
              <w:rPr>
                <w:rFonts w:ascii="inherit" w:hAnsi="inherit" w:eastAsia="Times New Roman" w:cs="Times New Roman"/>
                <w:color w:val="595959" w:themeColor="text1" w:themeTint="A6"/>
                <w:sz w:val="16"/>
                <w:szCs w:val="16"/>
                <w:lang w:eastAsia="cs-CZ"/>
              </w:rPr>
              <w:t>Philosophy</w:t>
            </w:r>
            <w:proofErr w:type="spellEnd"/>
          </w:p>
        </w:tc>
      </w:tr>
      <w:tr xmlns:wp14="http://schemas.microsoft.com/office/word/2010/wordml" w:rsidRPr="00446FAF" w:rsidR="002E4C35" w:rsidTr="652B934F" w14:paraId="4F5E8B4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1F8A54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Forma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5F488CD4"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 xml:space="preserve">Prezenční </w:t>
            </w:r>
          </w:p>
        </w:tc>
      </w:tr>
      <w:tr xmlns:wp14="http://schemas.microsoft.com/office/word/2010/wordml" w:rsidRPr="00446FAF" w:rsidR="002E4C35" w:rsidTr="652B934F" w14:paraId="08B14F5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F7B61D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Typ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0C892560"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Navazující magisterské</w:t>
            </w:r>
          </w:p>
        </w:tc>
      </w:tr>
      <w:tr xmlns:wp14="http://schemas.microsoft.com/office/word/2010/wordml" w:rsidRPr="00446FAF" w:rsidR="002E4C35" w:rsidTr="652B934F" w14:paraId="3FA3E01D"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5E6480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Standardní doba studia v letech</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144751B"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2</w:t>
            </w:r>
          </w:p>
        </w:tc>
      </w:tr>
      <w:tr xmlns:wp14="http://schemas.microsoft.com/office/word/2010/wordml" w:rsidRPr="00446FAF" w:rsidR="002E4C35" w:rsidTr="652B934F" w14:paraId="62C8D7C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B1933F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Jednooborové studium / dvouoborové</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5CA404D"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 xml:space="preserve">Jednooborové </w:t>
            </w:r>
            <w:r>
              <w:rPr>
                <w:rFonts w:ascii="inherit" w:hAnsi="inherit" w:eastAsia="Times New Roman" w:cs="Times New Roman"/>
                <w:color w:val="595959" w:themeColor="text1" w:themeTint="A6"/>
                <w:sz w:val="16"/>
                <w:szCs w:val="16"/>
                <w:lang w:eastAsia="cs-CZ"/>
              </w:rPr>
              <w:t>studium</w:t>
            </w:r>
            <w:r w:rsidRPr="00446FAF">
              <w:rPr>
                <w:rFonts w:ascii="inherit" w:hAnsi="inherit" w:eastAsia="Times New Roman" w:cs="Times New Roman"/>
                <w:color w:val="595959" w:themeColor="text1" w:themeTint="A6"/>
                <w:sz w:val="16"/>
                <w:szCs w:val="16"/>
                <w:lang w:eastAsia="cs-CZ"/>
              </w:rPr>
              <w:t xml:space="preserve"> </w:t>
            </w:r>
          </w:p>
        </w:tc>
      </w:tr>
      <w:tr xmlns:wp14="http://schemas.microsoft.com/office/word/2010/wordml" w:rsidRPr="00446FAF" w:rsidR="002E4C35" w:rsidTr="652B934F" w14:paraId="5662B51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4B35E1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uchazeče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6020BA6B"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rPr>
              <w:t>Podmínkou přijetí je ukončené vysokoškolské vzdělání v bakalářském, příp. magisterském stupni studia a úspěšné splnění podmínek přijímacího řízení. Uchazeči jsou přijímáni na základě výsledků přijímací zkoušky. Přijímací zkouška proběhne formou pohovoru v AJ (po dohodě distančně, přes internet). Uchazeč bude muset prokázat, kromě pokročilé znalosti AJ, základní znalosti z oblasti dějin filozofie, systematické filozofie a také všeobecný přehled o společenských vědách. Součástí pohovoru bude i diskuze nad bakalářskou prací, během níž uchazeč prokáže schopnost shrnout její hlavní myšlenky. Uchazeč by měl předložit seznam prostudované literatury a rámcovou představu o své budoucí diplomové práci.</w:t>
            </w:r>
          </w:p>
        </w:tc>
      </w:tr>
      <w:tr xmlns:wp14="http://schemas.microsoft.com/office/word/2010/wordml" w:rsidRPr="00446FAF" w:rsidR="002E4C35" w:rsidTr="652B934F" w14:paraId="5E3915D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EB56AD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absolventa a jeho uplatnění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1297C2C8"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rPr>
              <w:t>Absolvent studijního programu získá rozvinuté znalosti z oboru systematické filozofie a schopnost tyto znalosti chápat v interdisciplinárních souvislostech. Získá znalost základních primárních a sekundárních textů oboru a tematických oblastí, přehled o jejich dějinném vývoji a soudobém stavu. Díky orientaci studijního programu na soudobý stav poznání v mezinárodním měřítku a na analytické metody, získá absolvent schopnost pracovat s primárními i sekundárními texty v originálním znění, tvůrčím způsobem interpretovat text, analyzovat a kriticky zhodnotit jeho argumentační strukturu. V širším měřítku si absolvent osvojí schopnost promítat získané teoretické znalosti jak do pedagogických, tak do badatelských projektů. Bude schopen přednášet před širokým publikem, ať už ve státní či soukromé sféře. Kromě základní jazykové kompetence bude disponovat i znalostmi z oblasti vědecké metodologie (zejména v oblasti současných společenských a přírodních věd). Získané poznatky a dovednosti bude schopen prakticky využít nejenom v akademické oblasti, ale i v oblasti státní správy, neziskových organizací či pedagogických institucí. Absolvent bude schopen samostatně a kriticky posuzovat otázky vyvstávající z etických a normativních rozměrů fungování společnosti (střet zájmů, politická kultura atd.). Bude tedy připraven pro práci v etických komisích jak ve státním sektoru, tak i v oblasti lidských zdrojů (např. vypracování firemních etických kodexů). Svými dovednostmi kritické analýzy a jasné formulace tezí, jakož i svou jazykovou vybaveností bude připraven koncipovat programy kulturních, společenských a politických aktivit, pracovat v oblasti žádostí o evropské granty a připravovat projekty meziregionální, celostátní i evropské spolupráce. S ohledem na tento typ studijního programu se tedy absolvent uplatní například: v akademické sféře a v dalších institucích zabývajících se vědou, výzkumem, vývojem a inovacemi, v kulturních a neziskových institucích nebo taky v diplomatické sféře.</w:t>
            </w:r>
          </w:p>
        </w:tc>
      </w:tr>
      <w:tr xmlns:wp14="http://schemas.microsoft.com/office/word/2010/wordml" w:rsidRPr="00DB2AB4" w:rsidR="002E4C35" w:rsidTr="652B934F" w14:paraId="1319E47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10DB47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změny studijního oboru v průběhu studia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4C8991C8" wp14:textId="77777777">
            <w:pPr>
              <w:spacing w:after="0" w:line="240" w:lineRule="auto"/>
              <w:rPr>
                <w:rFonts w:ascii="Times New Roman" w:hAnsi="Times New Roman" w:eastAsia="Times New Roman" w:cs="Times New Roman"/>
                <w:sz w:val="16"/>
                <w:szCs w:val="16"/>
                <w:lang w:eastAsia="cs-CZ"/>
              </w:rPr>
            </w:pPr>
            <w:r w:rsidRPr="00446FAF">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DB2AB4" w:rsidR="002E4C35" w:rsidTr="652B934F" w14:paraId="6CA0F7C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9B44208"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navazujícího studia na UHK</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34CE0A41"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DB2AB4" w:rsidR="002E4C35" w:rsidTr="652B934F" w14:paraId="3C78637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D4A527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Rozsah a obsah přijímací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35742D" w:rsidR="0035742D" w:rsidP="0035742D" w:rsidRDefault="0035742D" w14:paraId="160BDC77"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Uchazeč je povinen vyplnit přihlášku a zaslat ji s povinnými přílohami elektronicky na e-mailovou adresu ff.internationaloffice@uhk.cz. Formulář přihlášky je dostupný online na webové stránce Univerzity Hradec Králové (www.uhk.cz). Přihláška i přílohy se zasílají v anglickém jazyce. </w:t>
            </w:r>
          </w:p>
          <w:p w:rsidR="0035742D" w:rsidP="0035742D" w:rsidRDefault="0035742D" w14:paraId="62EBF3C5" wp14:textId="77777777">
            <w:pPr>
              <w:spacing w:after="0" w:line="240" w:lineRule="auto"/>
              <w:rPr>
                <w:rFonts w:ascii="Times New Roman" w:hAnsi="Times New Roman" w:cs="Times New Roman"/>
                <w:sz w:val="16"/>
                <w:szCs w:val="16"/>
                <w:shd w:val="clear" w:color="auto" w:fill="FFFFFF"/>
              </w:rPr>
            </w:pPr>
          </w:p>
          <w:p w:rsidRPr="0035742D" w:rsidR="0035742D" w:rsidP="0035742D" w:rsidRDefault="0035742D" w14:paraId="0FB28927"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Povinné přílohy jsou:  </w:t>
            </w:r>
          </w:p>
          <w:p w:rsidRPr="0035742D" w:rsidR="0035742D" w:rsidP="0035742D" w:rsidRDefault="0035742D" w14:paraId="5D190D84"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Vysokoškolský diplom (vzdělání v kterémkoli typu studijního programu) – předložené dokumenty musí být v souladu s §48 odst. 5 zákona.  V rámci přijímacího řízení budou uchazeči vyzváni dodat ověřené kopie příslušných dokumentů či předložit originály v tištěné podobě. Bez doložení dosaženého adekvátního vysokoškolského vzdělání nemůže být uchazeči vydáno rozhodnutí o přijetí.  </w:t>
            </w:r>
          </w:p>
          <w:p w:rsidRPr="0035742D" w:rsidR="0035742D" w:rsidP="0035742D" w:rsidRDefault="0035742D" w14:paraId="6D98A12B" wp14:textId="77777777">
            <w:pPr>
              <w:spacing w:after="0" w:line="240" w:lineRule="auto"/>
              <w:rPr>
                <w:rFonts w:ascii="Times New Roman" w:hAnsi="Times New Roman" w:cs="Times New Roman"/>
                <w:sz w:val="16"/>
                <w:szCs w:val="16"/>
                <w:shd w:val="clear" w:color="auto" w:fill="FFFFFF"/>
              </w:rPr>
            </w:pPr>
          </w:p>
          <w:p w:rsidRPr="0035742D" w:rsidR="0035742D" w:rsidP="0035742D" w:rsidRDefault="0035742D" w14:paraId="5B2F3AAD"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Strukturovaný životopis. </w:t>
            </w:r>
          </w:p>
          <w:p w:rsidRPr="0035742D" w:rsidR="0035742D" w:rsidP="0035742D" w:rsidRDefault="0035742D" w14:paraId="2946DB82" wp14:textId="77777777">
            <w:pPr>
              <w:spacing w:after="0" w:line="240" w:lineRule="auto"/>
              <w:rPr>
                <w:rFonts w:ascii="Times New Roman" w:hAnsi="Times New Roman" w:cs="Times New Roman"/>
                <w:sz w:val="16"/>
                <w:szCs w:val="16"/>
                <w:shd w:val="clear" w:color="auto" w:fill="FFFFFF"/>
              </w:rPr>
            </w:pPr>
          </w:p>
          <w:p w:rsidRPr="0035742D" w:rsidR="0035742D" w:rsidP="0035742D" w:rsidRDefault="0035742D" w14:paraId="667692E8"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Motivační dopis – vysvětlující, proč chce uchazeč studovat studijní program </w:t>
            </w:r>
            <w:proofErr w:type="spellStart"/>
            <w:r w:rsidRPr="0035742D">
              <w:rPr>
                <w:rFonts w:ascii="Times New Roman" w:hAnsi="Times New Roman" w:cs="Times New Roman"/>
                <w:sz w:val="16"/>
                <w:szCs w:val="16"/>
                <w:shd w:val="clear" w:color="auto" w:fill="FFFFFF"/>
              </w:rPr>
              <w:t>Philosophy</w:t>
            </w:r>
            <w:proofErr w:type="spellEnd"/>
            <w:r w:rsidRPr="0035742D">
              <w:rPr>
                <w:rFonts w:ascii="Times New Roman" w:hAnsi="Times New Roman" w:cs="Times New Roman"/>
                <w:sz w:val="16"/>
                <w:szCs w:val="16"/>
                <w:shd w:val="clear" w:color="auto" w:fill="FFFFFF"/>
              </w:rPr>
              <w:t xml:space="preserve">, jaká témata z filozofie studoval, o jaké tematické oblasti z filozofie se zajímá. </w:t>
            </w:r>
          </w:p>
          <w:p w:rsidRPr="0035742D" w:rsidR="0035742D" w:rsidP="0035742D" w:rsidRDefault="0035742D" w14:paraId="5997CC1D" wp14:textId="77777777">
            <w:pPr>
              <w:spacing w:after="0" w:line="240" w:lineRule="auto"/>
              <w:rPr>
                <w:rFonts w:ascii="Times New Roman" w:hAnsi="Times New Roman" w:cs="Times New Roman"/>
                <w:sz w:val="16"/>
                <w:szCs w:val="16"/>
                <w:shd w:val="clear" w:color="auto" w:fill="FFFFFF"/>
              </w:rPr>
            </w:pPr>
          </w:p>
          <w:p w:rsidRPr="0035742D" w:rsidR="0035742D" w:rsidP="0035742D" w:rsidRDefault="0035742D" w14:paraId="482D8DA1"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Potvrzení o jazykové připravenosti na studium v anglickém jazyce (např. zkouška na VŠ, mezinárodně platný certifikát). Pokud uchazeč absolvoval předchozí vysokoškolské studium v anglickém jazyce, není potvrzení vyžadováno. </w:t>
            </w:r>
          </w:p>
          <w:p w:rsidRPr="0035742D" w:rsidR="0035742D" w:rsidP="0035742D" w:rsidRDefault="0035742D" w14:paraId="110FFD37" wp14:textId="77777777">
            <w:pPr>
              <w:spacing w:after="0" w:line="240" w:lineRule="auto"/>
              <w:rPr>
                <w:rFonts w:ascii="Times New Roman" w:hAnsi="Times New Roman" w:cs="Times New Roman"/>
                <w:sz w:val="16"/>
                <w:szCs w:val="16"/>
                <w:shd w:val="clear" w:color="auto" w:fill="FFFFFF"/>
              </w:rPr>
            </w:pPr>
          </w:p>
          <w:p w:rsidRPr="0035742D" w:rsidR="0035742D" w:rsidP="0035742D" w:rsidRDefault="0035742D" w14:paraId="392BB966"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 xml:space="preserve">Součástí přijímacího řízení je povinné vykonání ústního pohovoru, který prověří jak jazykové, tak odborné předpoklady ke studiu a rovněž i motivaci uchazeče a zájem o zvolené studium. Pohovor probíhá distanční formou, a to prostřednictvím </w:t>
            </w:r>
            <w:proofErr w:type="spellStart"/>
            <w:r w:rsidRPr="0035742D">
              <w:rPr>
                <w:rFonts w:ascii="Times New Roman" w:hAnsi="Times New Roman" w:cs="Times New Roman"/>
                <w:sz w:val="16"/>
                <w:szCs w:val="16"/>
                <w:shd w:val="clear" w:color="auto" w:fill="FFFFFF"/>
              </w:rPr>
              <w:t>videohovoru</w:t>
            </w:r>
            <w:proofErr w:type="spellEnd"/>
            <w:r w:rsidRPr="0035742D">
              <w:rPr>
                <w:rFonts w:ascii="Times New Roman" w:hAnsi="Times New Roman" w:cs="Times New Roman"/>
                <w:sz w:val="16"/>
                <w:szCs w:val="16"/>
                <w:shd w:val="clear" w:color="auto" w:fill="FFFFFF"/>
              </w:rPr>
              <w:t xml:space="preserve"> přes aplikaci Skype </w:t>
            </w:r>
            <w:r w:rsidRPr="0035742D">
              <w:rPr>
                <w:rFonts w:ascii="Times New Roman" w:hAnsi="Times New Roman" w:cs="Times New Roman"/>
                <w:sz w:val="16"/>
                <w:szCs w:val="16"/>
                <w:shd w:val="clear" w:color="auto" w:fill="FFFFFF"/>
              </w:rPr>
              <w:lastRenderedPageBreak/>
              <w:t xml:space="preserve">(příp. obdobnou) za účasti nejméně dvou členů přijímací komise. </w:t>
            </w:r>
          </w:p>
          <w:p w:rsidRPr="0035742D" w:rsidR="0035742D" w:rsidP="0035742D" w:rsidRDefault="0035742D" w14:paraId="6B699379" wp14:textId="77777777">
            <w:pPr>
              <w:spacing w:after="0" w:line="240" w:lineRule="auto"/>
              <w:rPr>
                <w:rFonts w:ascii="Times New Roman" w:hAnsi="Times New Roman" w:cs="Times New Roman"/>
                <w:sz w:val="16"/>
                <w:szCs w:val="16"/>
                <w:shd w:val="clear" w:color="auto" w:fill="FFFFFF"/>
              </w:rPr>
            </w:pPr>
          </w:p>
          <w:p w:rsidRPr="00DB2AB4" w:rsidR="002E4C35" w:rsidP="0035742D" w:rsidRDefault="0035742D" w14:paraId="07302A58" wp14:textId="77777777">
            <w:pPr>
              <w:spacing w:after="0" w:line="240" w:lineRule="auto"/>
              <w:rPr>
                <w:rFonts w:ascii="Times New Roman" w:hAnsi="Times New Roman" w:cs="Times New Roman"/>
                <w:sz w:val="16"/>
                <w:szCs w:val="16"/>
                <w:shd w:val="clear" w:color="auto" w:fill="FFFFFF"/>
              </w:rPr>
            </w:pPr>
            <w:r w:rsidRPr="0035742D">
              <w:rPr>
                <w:rFonts w:ascii="Times New Roman" w:hAnsi="Times New Roman" w:cs="Times New Roman"/>
                <w:sz w:val="16"/>
                <w:szCs w:val="16"/>
                <w:shd w:val="clear" w:color="auto" w:fill="FFFFFF"/>
              </w:rPr>
              <w:t>K přijetí musí uchazeč splnit tato minimální kritéria: prokázat dostatečnou znalost anglického jazyka, prokázat motivaci ke studiu a připravenost na studium filozofie v magisterském stupni základní znalostí západní filozofie (analytická filozofie, fenomenologie, epistemologie, filozofie mysli, filozofie jazyka, filozofie vědy a antropologie).</w:t>
            </w:r>
          </w:p>
        </w:tc>
      </w:tr>
      <w:tr xmlns:wp14="http://schemas.microsoft.com/office/word/2010/wordml" w:rsidRPr="00042272" w:rsidR="002E4C35" w:rsidTr="652B934F" w14:paraId="7CCBB3D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8B60E7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Maximální možné celkové hodnocení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042272" w:rsidR="002E4C35" w:rsidP="00E77660" w:rsidRDefault="002E4C35" w14:paraId="7863B65F"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042272">
              <w:rPr>
                <w:rFonts w:ascii="Times New Roman" w:hAnsi="Times New Roman" w:eastAsia="Times New Roman" w:cs="Times New Roman"/>
                <w:color w:val="595959" w:themeColor="text1" w:themeTint="A6"/>
                <w:sz w:val="16"/>
                <w:szCs w:val="16"/>
                <w:lang w:eastAsia="cs-CZ"/>
              </w:rPr>
              <w:t>100</w:t>
            </w:r>
          </w:p>
        </w:tc>
      </w:tr>
      <w:tr xmlns:wp14="http://schemas.microsoft.com/office/word/2010/wordml" w:rsidRPr="00042272" w:rsidR="002E4C35" w:rsidTr="652B934F" w14:paraId="7DF848B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BF6C0B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Minimální celková hranice úspěšnosti</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042272" w:rsidR="002E4C35" w:rsidP="00E77660" w:rsidRDefault="002E4C35" w14:paraId="5AE91C80"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042272">
              <w:rPr>
                <w:rFonts w:ascii="Times New Roman" w:hAnsi="Times New Roman" w:eastAsia="Times New Roman" w:cs="Times New Roman"/>
                <w:color w:val="595959" w:themeColor="text1" w:themeTint="A6"/>
                <w:sz w:val="16"/>
                <w:szCs w:val="16"/>
                <w:lang w:eastAsia="cs-CZ"/>
              </w:rPr>
              <w:t>50</w:t>
            </w:r>
          </w:p>
        </w:tc>
      </w:tr>
      <w:tr xmlns:wp14="http://schemas.microsoft.com/office/word/2010/wordml" w:rsidRPr="00446FAF" w:rsidR="002E4C35" w:rsidTr="652B934F" w14:paraId="2E1BDC5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4AADE4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Písemná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2EC9EE58"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 xml:space="preserve">Ne </w:t>
            </w:r>
          </w:p>
        </w:tc>
      </w:tr>
      <w:tr xmlns:wp14="http://schemas.microsoft.com/office/word/2010/wordml" w:rsidRPr="00446FAF" w:rsidR="002E4C35" w:rsidTr="652B934F" w14:paraId="46BED61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BDA465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Ústní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4B3AFA3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 xml:space="preserve">Ano   </w:t>
            </w:r>
          </w:p>
        </w:tc>
      </w:tr>
      <w:tr xmlns:wp14="http://schemas.microsoft.com/office/word/2010/wordml" w:rsidRPr="00446FAF" w:rsidR="002E4C35" w:rsidTr="652B934F" w14:paraId="6B02538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8995FB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Talentová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094E7AC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446FAF" w:rsidR="002E4C35" w:rsidTr="652B934F" w14:paraId="10784FA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EEF89D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prominutí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27AE0BEB"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shd w:val="clear" w:color="auto" w:fill="EFEFEF"/>
              </w:rPr>
              <w:t>Ne</w:t>
            </w:r>
          </w:p>
        </w:tc>
      </w:tr>
      <w:tr xmlns:wp14="http://schemas.microsoft.com/office/word/2010/wordml" w:rsidRPr="00DB2AB4" w:rsidR="002E4C35" w:rsidTr="652B934F" w14:paraId="54BC7FA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65119E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Náhradní termín</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DB2AB4" w:rsidR="002E4C35" w:rsidP="00E77660" w:rsidRDefault="002E4C35" w14:paraId="3FE9F23F"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DB2AB4" w:rsidR="002E4C35" w:rsidTr="652B934F" w14:paraId="74971E4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ED18EF5"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Doporučená literatura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DB2AB4" w:rsidR="002E4C35" w:rsidP="00E77660" w:rsidRDefault="002E4C35" w14:paraId="1F72F646"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DB2AB4" w:rsidR="002E4C35" w:rsidTr="652B934F" w14:paraId="09418F4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1678690"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Další informace poskytne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29C0E509" wp14:textId="77777777">
            <w:pPr>
              <w:spacing w:after="0" w:line="240" w:lineRule="auto"/>
              <w:rPr>
                <w:rFonts w:ascii="Times New Roman" w:hAnsi="Times New Roman" w:cs="Times New Roman"/>
                <w:color w:val="595959" w:themeColor="text1" w:themeTint="A6"/>
                <w:sz w:val="16"/>
                <w:szCs w:val="16"/>
                <w:shd w:val="clear" w:color="auto" w:fill="FFFFFF" w:themeFill="background1"/>
              </w:rPr>
            </w:pPr>
            <w:r w:rsidRPr="00446FAF">
              <w:rPr>
                <w:rFonts w:ascii="Times New Roman" w:hAnsi="Times New Roman" w:eastAsia="Times New Roman" w:cs="Times New Roman"/>
                <w:color w:val="595959" w:themeColor="text1" w:themeTint="A6"/>
                <w:sz w:val="16"/>
                <w:szCs w:val="16"/>
                <w:lang w:eastAsia="cs-CZ"/>
              </w:rPr>
              <w:t>Administrativní dotazy: PhDr. Lucie Kudová, Ph.D., lucie.kudova</w:t>
            </w:r>
            <w:r w:rsidRPr="00446FAF">
              <w:rPr>
                <w:rFonts w:ascii="Times New Roman" w:hAnsi="Times New Roman" w:cs="Times New Roman"/>
                <w:color w:val="595959" w:themeColor="text1" w:themeTint="A6"/>
                <w:sz w:val="16"/>
                <w:szCs w:val="16"/>
                <w:shd w:val="clear" w:color="auto" w:fill="FFFFFF" w:themeFill="background1"/>
              </w:rPr>
              <w:t>@uhk.cz, tel.: 493 331 222; Ing. Eva Letochová, eva.letochova@uhk.cz, tel.:493 331 220</w:t>
            </w:r>
          </w:p>
          <w:p w:rsidRPr="00DB2AB4" w:rsidR="002E4C35" w:rsidP="00E77660" w:rsidRDefault="002E4C35" w14:paraId="3F17A865" wp14:textId="77777777">
            <w:pPr>
              <w:spacing w:after="0" w:line="240" w:lineRule="auto"/>
              <w:rPr>
                <w:rFonts w:ascii="Times New Roman" w:hAnsi="Times New Roman" w:eastAsia="Times New Roman" w:cs="Times New Roman"/>
                <w:sz w:val="16"/>
                <w:szCs w:val="16"/>
                <w:lang w:eastAsia="cs-CZ"/>
              </w:rPr>
            </w:pPr>
            <w:r w:rsidRPr="00446FAF">
              <w:rPr>
                <w:rFonts w:ascii="Times New Roman" w:hAnsi="Times New Roman" w:cs="Times New Roman"/>
                <w:color w:val="595959" w:themeColor="text1" w:themeTint="A6"/>
                <w:sz w:val="16"/>
                <w:szCs w:val="16"/>
                <w:shd w:val="clear" w:color="auto" w:fill="FFFFFF" w:themeFill="background1"/>
              </w:rPr>
              <w:t>Dotazy k oboru: doc. Mgr. Martin Paleček, Ph.D., martin.palecek@uhk.cz</w:t>
            </w:r>
          </w:p>
        </w:tc>
      </w:tr>
      <w:tr xmlns:wp14="http://schemas.microsoft.com/office/word/2010/wordml" w:rsidRPr="00DB2AB4" w:rsidR="002E4C35" w:rsidTr="652B934F" w14:paraId="5B1C3C82"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6B1037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Klíčová slova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DB2AB4" w:rsidR="002E4C35" w:rsidP="00E77660" w:rsidRDefault="002E4C35" w14:paraId="08CE6F91" wp14:textId="77777777">
            <w:pPr>
              <w:spacing w:after="0" w:line="240" w:lineRule="auto"/>
              <w:rPr>
                <w:rFonts w:ascii="Times New Roman" w:hAnsi="Times New Roman" w:eastAsia="Times New Roman" w:cs="Times New Roman"/>
                <w:sz w:val="16"/>
                <w:szCs w:val="16"/>
                <w:lang w:eastAsia="cs-CZ"/>
              </w:rPr>
            </w:pPr>
          </w:p>
        </w:tc>
      </w:tr>
      <w:tr xmlns:wp14="http://schemas.microsoft.com/office/word/2010/wordml" w:rsidRPr="009860B5" w:rsidR="002E4C35" w:rsidTr="652B934F" w14:paraId="61CDCEAD"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Pr="009860B5" w:rsidR="002E4C35" w:rsidTr="00E77660" w14:paraId="6BB9E253" wp14:textId="7777777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rsidRPr="009860B5" w:rsidR="002E4C35" w:rsidP="00E77660" w:rsidRDefault="002E4C35" w14:paraId="23DE523C" wp14:textId="77777777">
                  <w:pPr>
                    <w:spacing w:after="0" w:line="240" w:lineRule="auto"/>
                    <w:rPr>
                      <w:rFonts w:ascii="inherit" w:hAnsi="inherit" w:eastAsia="Times New Roman" w:cs="Times New Roman"/>
                      <w:color w:val="676767"/>
                      <w:sz w:val="16"/>
                      <w:szCs w:val="16"/>
                      <w:lang w:eastAsia="cs-CZ"/>
                    </w:rPr>
                  </w:pPr>
                </w:p>
              </w:tc>
            </w:tr>
          </w:tbl>
          <w:p w:rsidRPr="009860B5" w:rsidR="002E4C35" w:rsidP="00E77660" w:rsidRDefault="002E4C35" w14:paraId="52E56223" wp14:textId="77777777">
            <w:pPr>
              <w:spacing w:after="0" w:line="240" w:lineRule="auto"/>
              <w:rPr>
                <w:rFonts w:ascii="inherit" w:hAnsi="inherit" w:eastAsia="Times New Roman" w:cs="Times New Roman"/>
                <w:color w:val="676767"/>
                <w:sz w:val="16"/>
                <w:szCs w:val="16"/>
                <w:lang w:eastAsia="cs-CZ"/>
              </w:rPr>
            </w:pPr>
          </w:p>
        </w:tc>
      </w:tr>
      <w:tr xmlns:wp14="http://schemas.microsoft.com/office/word/2010/wordml" w:rsidRPr="009860B5" w:rsidR="002E4C35" w:rsidTr="652B934F" w14:paraId="07547A01"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043CB0F" wp14:textId="77777777">
            <w:pPr>
              <w:spacing w:before="100" w:beforeAutospacing="1" w:after="100" w:afterAutospacing="1" w:line="240" w:lineRule="auto"/>
              <w:outlineLvl w:val="2"/>
              <w:rPr>
                <w:rFonts w:ascii="inherit" w:hAnsi="inherit" w:eastAsia="Times New Roman" w:cs="Times New Roman"/>
                <w:b/>
                <w:bCs/>
                <w:color w:val="676767"/>
                <w:sz w:val="24"/>
                <w:szCs w:val="24"/>
                <w:lang w:eastAsia="cs-CZ"/>
              </w:rPr>
            </w:pPr>
          </w:p>
        </w:tc>
      </w:tr>
      <w:tr xmlns:wp14="http://schemas.microsoft.com/office/word/2010/wordml" w:rsidRPr="00446FAF" w:rsidR="002E4C35" w:rsidTr="652B934F" w14:paraId="45C6ABD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8652BD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Fakulta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1BC81B1"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Filozofická fakulta</w:t>
            </w:r>
          </w:p>
        </w:tc>
      </w:tr>
      <w:tr xmlns:wp14="http://schemas.microsoft.com/office/word/2010/wordml" w:rsidRPr="00446FAF" w:rsidR="002E4C35" w:rsidTr="652B934F" w14:paraId="298DD9F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468972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Název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29A359D3"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446FAF">
              <w:rPr>
                <w:rFonts w:ascii="inherit" w:hAnsi="inherit" w:eastAsia="Times New Roman" w:cs="Times New Roman"/>
                <w:color w:val="595959" w:themeColor="text1" w:themeTint="A6"/>
                <w:sz w:val="16"/>
                <w:szCs w:val="16"/>
                <w:lang w:eastAsia="cs-CZ"/>
              </w:rPr>
              <w:t>Philosophy</w:t>
            </w:r>
            <w:proofErr w:type="spellEnd"/>
          </w:p>
        </w:tc>
      </w:tr>
      <w:tr xmlns:wp14="http://schemas.microsoft.com/office/word/2010/wordml" w:rsidRPr="00446FAF" w:rsidR="002E4C35" w:rsidTr="652B934F" w14:paraId="21EC6EA4"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A51DD42"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Zkratka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D3186D7" wp14:textId="77777777">
            <w:pPr>
              <w:spacing w:after="0" w:line="240" w:lineRule="auto"/>
              <w:rPr>
                <w:rFonts w:ascii="inherit" w:hAnsi="inherit" w:eastAsia="Times New Roman" w:cs="Times New Roman"/>
                <w:color w:val="595959" w:themeColor="text1" w:themeTint="A6"/>
                <w:sz w:val="16"/>
                <w:szCs w:val="16"/>
                <w:lang w:eastAsia="cs-CZ"/>
              </w:rPr>
            </w:pPr>
            <w:r>
              <w:rPr>
                <w:rFonts w:ascii="inherit" w:hAnsi="inherit" w:eastAsia="Times New Roman" w:cs="Times New Roman"/>
                <w:color w:val="595959" w:themeColor="text1" w:themeTint="A6"/>
                <w:sz w:val="16"/>
                <w:szCs w:val="16"/>
                <w:lang w:eastAsia="cs-CZ"/>
              </w:rPr>
              <w:t xml:space="preserve">FF </w:t>
            </w:r>
            <w:r w:rsidRPr="00446FAF">
              <w:rPr>
                <w:rFonts w:ascii="inherit" w:hAnsi="inherit" w:eastAsia="Times New Roman" w:cs="Times New Roman"/>
                <w:color w:val="595959" w:themeColor="text1" w:themeTint="A6"/>
                <w:sz w:val="16"/>
                <w:szCs w:val="16"/>
                <w:lang w:eastAsia="cs-CZ"/>
              </w:rPr>
              <w:t>DR-FILA</w:t>
            </w:r>
          </w:p>
        </w:tc>
      </w:tr>
      <w:tr xmlns:wp14="http://schemas.microsoft.com/office/word/2010/wordml" w:rsidRPr="00446FAF" w:rsidR="002E4C35" w:rsidTr="652B934F" w14:paraId="573AB9D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E0ED36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Jazyk výuky</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0372B5F8"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Anglický</w:t>
            </w:r>
          </w:p>
        </w:tc>
      </w:tr>
      <w:tr xmlns:wp14="http://schemas.microsoft.com/office/word/2010/wordml" w:rsidRPr="00446FAF" w:rsidR="002E4C35" w:rsidTr="652B934F" w14:paraId="5192C07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741CB7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číslo</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6FED07F4"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P6101</w:t>
            </w:r>
          </w:p>
        </w:tc>
      </w:tr>
      <w:tr xmlns:wp14="http://schemas.microsoft.com/office/word/2010/wordml" w:rsidRPr="00446FAF" w:rsidR="002E4C35" w:rsidTr="652B934F" w14:paraId="4A4404B6"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EE19BD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Studijní program - název</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5BA78B5" wp14:textId="77777777">
            <w:pPr>
              <w:spacing w:after="0" w:line="240" w:lineRule="auto"/>
              <w:rPr>
                <w:rFonts w:ascii="inherit" w:hAnsi="inherit" w:eastAsia="Times New Roman" w:cs="Times New Roman"/>
                <w:color w:val="595959" w:themeColor="text1" w:themeTint="A6"/>
                <w:sz w:val="16"/>
                <w:szCs w:val="16"/>
                <w:lang w:eastAsia="cs-CZ"/>
              </w:rPr>
            </w:pPr>
            <w:proofErr w:type="spellStart"/>
            <w:r w:rsidRPr="00446FAF">
              <w:rPr>
                <w:rFonts w:ascii="inherit" w:hAnsi="inherit" w:eastAsia="Times New Roman" w:cs="Times New Roman"/>
                <w:color w:val="595959" w:themeColor="text1" w:themeTint="A6"/>
                <w:sz w:val="16"/>
                <w:szCs w:val="16"/>
                <w:lang w:eastAsia="cs-CZ"/>
              </w:rPr>
              <w:t>Philosophy</w:t>
            </w:r>
            <w:proofErr w:type="spellEnd"/>
          </w:p>
        </w:tc>
      </w:tr>
      <w:tr xmlns:wp14="http://schemas.microsoft.com/office/word/2010/wordml" w:rsidRPr="00446FAF" w:rsidR="002E4C35" w:rsidTr="652B934F" w14:paraId="5479908A"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E24AE0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Forma studia</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7C9EBD73"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 xml:space="preserve">Prezenční </w:t>
            </w:r>
          </w:p>
        </w:tc>
      </w:tr>
      <w:tr xmlns:wp14="http://schemas.microsoft.com/office/word/2010/wordml" w:rsidRPr="00446FAF" w:rsidR="002E4C35" w:rsidTr="652B934F" w14:paraId="3B92023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D25364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Typ studijního oboru</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4472B581"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 xml:space="preserve">Doktorské </w:t>
            </w:r>
          </w:p>
        </w:tc>
      </w:tr>
      <w:tr xmlns:wp14="http://schemas.microsoft.com/office/word/2010/wordml" w:rsidRPr="00446FAF" w:rsidR="002E4C35" w:rsidTr="652B934F" w14:paraId="0BC435AB"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CF00E83"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Standardní doba studia v letech</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279935FF"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4</w:t>
            </w:r>
          </w:p>
        </w:tc>
      </w:tr>
      <w:tr xmlns:wp14="http://schemas.microsoft.com/office/word/2010/wordml" w:rsidRPr="00446FAF" w:rsidR="002E4C35" w:rsidTr="652B934F" w14:paraId="2F85EB7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AB8763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Jednooborové studium / dvouoborové</w:t>
            </w:r>
          </w:p>
        </w:tc>
        <w:tc>
          <w:tcPr>
            <w:tcW w:w="0" w:type="auto"/>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p w:rsidRPr="00446FAF" w:rsidR="002E4C35" w:rsidP="00E77660" w:rsidRDefault="002E4C35" w14:paraId="46738513" wp14:textId="77777777">
            <w:pPr>
              <w:spacing w:after="0" w:line="240" w:lineRule="auto"/>
              <w:rPr>
                <w:rFonts w:ascii="inherit" w:hAnsi="inherit" w:eastAsia="Times New Roman" w:cs="Times New Roman"/>
                <w:color w:val="595959" w:themeColor="text1" w:themeTint="A6"/>
                <w:sz w:val="16"/>
                <w:szCs w:val="16"/>
                <w:lang w:eastAsia="cs-CZ"/>
              </w:rPr>
            </w:pPr>
            <w:r w:rsidRPr="00446FAF">
              <w:rPr>
                <w:rFonts w:ascii="inherit" w:hAnsi="inherit" w:eastAsia="Times New Roman" w:cs="Times New Roman"/>
                <w:color w:val="595959" w:themeColor="text1" w:themeTint="A6"/>
                <w:sz w:val="16"/>
                <w:szCs w:val="16"/>
                <w:lang w:eastAsia="cs-CZ"/>
              </w:rPr>
              <w:t xml:space="preserve">Jednooborové studium </w:t>
            </w:r>
          </w:p>
        </w:tc>
      </w:tr>
      <w:tr xmlns:wp14="http://schemas.microsoft.com/office/word/2010/wordml" w:rsidRPr="00FF1D62" w:rsidR="002E4C35" w:rsidTr="652B934F" w14:paraId="31BDEC9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BC419B4"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uchazeče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FF1D62" w:rsidR="002E4C35" w:rsidP="00E77660" w:rsidRDefault="002E4C35" w14:paraId="6A717FB3" wp14:textId="77777777">
            <w:pPr>
              <w:spacing w:after="0" w:line="240" w:lineRule="auto"/>
              <w:rPr>
                <w:rFonts w:ascii="Times New Roman" w:hAnsi="Times New Roman" w:eastAsia="Times New Roman" w:cs="Times New Roman"/>
                <w:sz w:val="16"/>
                <w:szCs w:val="16"/>
                <w:lang w:eastAsia="cs-CZ"/>
              </w:rPr>
            </w:pPr>
            <w:r w:rsidRPr="00446FAF">
              <w:rPr>
                <w:rFonts w:ascii="Times New Roman" w:hAnsi="Times New Roman" w:cs="Times New Roman"/>
                <w:color w:val="595959" w:themeColor="text1" w:themeTint="A6"/>
                <w:sz w:val="16"/>
                <w:szCs w:val="16"/>
              </w:rPr>
              <w:t>Podmínkou k přijetí do doktorského studia je úspěšně ukončené vysokoškolské magisterské vzdělání absolvované v rámci studijního programu Filozofie. Případně se může jednat o absolventy příbuzných nebo podobných sociálních či humanitně orientovaných studijních programů ovšem za předpokladu úspěšného splnění požadavků přijímacího řízení orientovaných na prokázání adekvátní úrovně filozofických znalostí a schopnosti samostatné vědecké činnosti.</w:t>
            </w:r>
          </w:p>
        </w:tc>
      </w:tr>
      <w:tr xmlns:wp14="http://schemas.microsoft.com/office/word/2010/wordml" w:rsidRPr="00446FAF" w:rsidR="002E4C35" w:rsidTr="652B934F" w14:paraId="42F1E0B4"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292C766"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Profil absolventa a jeho uplatnění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446FAF" w:rsidR="002E4C35" w:rsidP="00E77660" w:rsidRDefault="002E4C35" w14:paraId="5BB9BCD8"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cs="Times New Roman"/>
                <w:color w:val="595959" w:themeColor="text1" w:themeTint="A6"/>
                <w:sz w:val="16"/>
                <w:szCs w:val="16"/>
              </w:rPr>
              <w:t>Absolvent má podrobné znalosti filozofické problematiky se zvláštním zřetelem ke zvolené specializaci. Ovládá metodologii filozofické práce do té míry, že je schopen provádět samostatný výzkum v oblasti své filozofické specializace a své výsledky publikovat i na mezinárodní úrovni. Orientuje se v současných filozofických diskusích, je schopen zaujímat kvalifikovaná stanoviska k názorům v nich vyjadřovaných a do těchto diskusí se zapojovat, a to i na mezinárodní úrovni. Má nicméně nad svou filozofickou specializací nadhled a je schopen výsledky specializovaného filozofického výzkumu a filozofických diskusí promítat do názorů na současné problémy lidské společnosti a postavení člověka v ní.</w:t>
            </w:r>
          </w:p>
        </w:tc>
      </w:tr>
      <w:tr xmlns:wp14="http://schemas.microsoft.com/office/word/2010/wordml" w:rsidRPr="00446FAF" w:rsidR="002E4C35" w:rsidTr="652B934F" w14:paraId="39AC614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F0E3B51"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změny studijního oboru v průběhu studia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7BD3EC72"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 xml:space="preserve">Ne </w:t>
            </w:r>
          </w:p>
        </w:tc>
      </w:tr>
      <w:tr xmlns:wp14="http://schemas.microsoft.com/office/word/2010/wordml" w:rsidRPr="00446FAF" w:rsidR="002E4C35" w:rsidTr="652B934F" w14:paraId="7FDC5BA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BF8186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navazujícího studia na UHK</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7339BF5B"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446FAF">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446FAF" w:rsidR="002E4C35" w:rsidTr="652B934F" w14:paraId="312E6DE1"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279F6AA"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Rozsah a obsah přijímací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446FAF" w:rsidR="002E4C35" w:rsidP="00E77660" w:rsidRDefault="002E4C35" w14:paraId="6CACD663" wp14:textId="77777777">
            <w:pPr>
              <w:spacing w:after="0" w:line="240" w:lineRule="auto"/>
              <w:rPr>
                <w:rFonts w:ascii="Times New Roman" w:hAnsi="Times New Roman" w:cs="Times New Roman"/>
                <w:color w:val="595959" w:themeColor="text1" w:themeTint="A6"/>
                <w:sz w:val="16"/>
                <w:szCs w:val="16"/>
                <w:shd w:val="clear" w:color="auto" w:fill="FFFFFF"/>
              </w:rPr>
            </w:pPr>
            <w:r w:rsidRPr="00446FAF">
              <w:rPr>
                <w:rFonts w:ascii="Times New Roman" w:hAnsi="Times New Roman" w:cs="Times New Roman"/>
                <w:color w:val="595959" w:themeColor="text1" w:themeTint="A6"/>
                <w:sz w:val="16"/>
                <w:szCs w:val="16"/>
              </w:rPr>
              <w:t xml:space="preserve">V rámci přijímacího řízení uchazeč o studium </w:t>
            </w:r>
            <w:r>
              <w:rPr>
                <w:rFonts w:ascii="Times New Roman" w:hAnsi="Times New Roman" w:cs="Times New Roman"/>
                <w:color w:val="595959" w:themeColor="text1" w:themeTint="A6"/>
                <w:sz w:val="16"/>
                <w:szCs w:val="16"/>
              </w:rPr>
              <w:t>prokáže předpoklady pro doktorsk</w:t>
            </w:r>
            <w:r w:rsidRPr="00446FAF">
              <w:rPr>
                <w:rFonts w:ascii="Times New Roman" w:hAnsi="Times New Roman" w:cs="Times New Roman"/>
                <w:color w:val="595959" w:themeColor="text1" w:themeTint="A6"/>
                <w:sz w:val="16"/>
                <w:szCs w:val="16"/>
              </w:rPr>
              <w:t xml:space="preserve">é́ studium i vědeckou práci. Vstupní pohovor </w:t>
            </w:r>
            <w:proofErr w:type="spellStart"/>
            <w:r w:rsidRPr="00446FAF">
              <w:rPr>
                <w:rFonts w:ascii="Times New Roman" w:hAnsi="Times New Roman" w:cs="Times New Roman"/>
                <w:color w:val="595959" w:themeColor="text1" w:themeTint="A6"/>
                <w:sz w:val="16"/>
                <w:szCs w:val="16"/>
              </w:rPr>
              <w:t>prověři</w:t>
            </w:r>
            <w:proofErr w:type="spellEnd"/>
            <w:r w:rsidRPr="00446FAF">
              <w:rPr>
                <w:rFonts w:ascii="Times New Roman" w:hAnsi="Times New Roman" w:cs="Times New Roman"/>
                <w:color w:val="595959" w:themeColor="text1" w:themeTint="A6"/>
                <w:sz w:val="16"/>
                <w:szCs w:val="16"/>
              </w:rPr>
              <w:t xml:space="preserve">́ jazykové kompetence a přehled uchazeče o soudobé́ </w:t>
            </w:r>
            <w:r w:rsidRPr="00446FAF">
              <w:rPr>
                <w:rFonts w:ascii="Times New Roman" w:hAnsi="Times New Roman" w:cs="Times New Roman"/>
                <w:color w:val="595959" w:themeColor="text1" w:themeTint="A6"/>
                <w:sz w:val="16"/>
                <w:szCs w:val="16"/>
              </w:rPr>
              <w:lastRenderedPageBreak/>
              <w:t>filozofii. Součástí přijímacího řízení bude také představení výzkumného projektu uchazeče v rozsahu cca 3–5 NS obsahujícím vymezení tématu a cílů práce, teoretický rámec a seznam relevantní literatury k danému tématu. Uchazečům je doporučeno, aby ještě před samotným pohovorem absolvovali konzultaci s případným vedoucím jejich zamýšlené doktorské práce. Přijímací komise může hodnotit výzkumný projekt (téma disertační práce) a ostatní předložené dokumenty v nepřítomnosti uchazeče. Přijímací komise hodnotí zejména kvalitu výzkumného projektu, kvalifikaci uchazeče pro vědeckou práci, ale i jeho jazykové dovednosti.</w:t>
            </w:r>
          </w:p>
        </w:tc>
      </w:tr>
      <w:tr xmlns:wp14="http://schemas.microsoft.com/office/word/2010/wordml" w:rsidRPr="00DB2AB4" w:rsidR="002E4C35" w:rsidTr="652B934F" w14:paraId="09D09237"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1AE38869"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lastRenderedPageBreak/>
              <w:t>Maximální možné celkové hodnocení</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7514DE9C" wp14:textId="77777777">
            <w:pPr>
              <w:spacing w:after="0" w:line="240" w:lineRule="auto"/>
              <w:rPr>
                <w:rFonts w:ascii="Times New Roman" w:hAnsi="Times New Roman" w:eastAsia="Times New Roman" w:cs="Times New Roman"/>
                <w:sz w:val="16"/>
                <w:szCs w:val="16"/>
                <w:lang w:eastAsia="cs-CZ"/>
              </w:rPr>
            </w:pPr>
            <w:r w:rsidRPr="00547E31">
              <w:rPr>
                <w:rFonts w:ascii="Times New Roman" w:hAnsi="Times New Roman" w:eastAsia="Times New Roman" w:cs="Times New Roman"/>
                <w:color w:val="595959" w:themeColor="text1" w:themeTint="A6"/>
                <w:sz w:val="16"/>
                <w:szCs w:val="16"/>
                <w:lang w:eastAsia="cs-CZ"/>
              </w:rPr>
              <w:t>50</w:t>
            </w:r>
          </w:p>
        </w:tc>
      </w:tr>
      <w:tr xmlns:wp14="http://schemas.microsoft.com/office/word/2010/wordml" w:rsidRPr="00DB2AB4" w:rsidR="002E4C35" w:rsidTr="652B934F" w14:paraId="0B9EB44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7C42B7C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Minimální celková hranice úspěšnosti</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DB2AB4" w:rsidR="002E4C35" w:rsidP="00E77660" w:rsidRDefault="002E4C35" w14:paraId="60DA3216" wp14:textId="77777777">
            <w:pPr>
              <w:spacing w:after="0" w:line="240" w:lineRule="auto"/>
              <w:rPr>
                <w:rFonts w:ascii="Times New Roman" w:hAnsi="Times New Roman" w:eastAsia="Times New Roman" w:cs="Times New Roman"/>
                <w:sz w:val="16"/>
                <w:szCs w:val="16"/>
                <w:lang w:eastAsia="cs-CZ"/>
              </w:rPr>
            </w:pPr>
            <w:r w:rsidRPr="00547E31">
              <w:rPr>
                <w:rFonts w:ascii="Times New Roman" w:hAnsi="Times New Roman" w:eastAsia="Times New Roman" w:cs="Times New Roman"/>
                <w:color w:val="595959" w:themeColor="text1" w:themeTint="A6"/>
                <w:sz w:val="16"/>
                <w:szCs w:val="16"/>
                <w:lang w:eastAsia="cs-CZ"/>
              </w:rPr>
              <w:t>30</w:t>
            </w:r>
          </w:p>
        </w:tc>
      </w:tr>
      <w:tr xmlns:wp14="http://schemas.microsoft.com/office/word/2010/wordml" w:rsidRPr="00585A09" w:rsidR="002E4C35" w:rsidTr="652B934F" w14:paraId="2299513E"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8055D4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Písemná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585A09" w:rsidR="002E4C35" w:rsidP="00E77660" w:rsidRDefault="002E4C35" w14:paraId="77FD4896"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eastAsia="Times New Roman" w:cs="Times New Roman"/>
                <w:color w:val="595959" w:themeColor="text1" w:themeTint="A6"/>
                <w:sz w:val="16"/>
                <w:szCs w:val="16"/>
                <w:lang w:eastAsia="cs-CZ"/>
              </w:rPr>
              <w:t xml:space="preserve">Ne </w:t>
            </w:r>
          </w:p>
        </w:tc>
      </w:tr>
      <w:tr xmlns:wp14="http://schemas.microsoft.com/office/word/2010/wordml" w:rsidRPr="00585A09" w:rsidR="002E4C35" w:rsidTr="652B934F" w14:paraId="1717FD0F"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A5D4B67"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Ústní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585A09" w:rsidR="002E4C35" w:rsidP="00E77660" w:rsidRDefault="002E4C35" w14:paraId="7B8FF6E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eastAsia="Times New Roman" w:cs="Times New Roman"/>
                <w:color w:val="595959" w:themeColor="text1" w:themeTint="A6"/>
                <w:sz w:val="16"/>
                <w:szCs w:val="16"/>
                <w:lang w:eastAsia="cs-CZ"/>
              </w:rPr>
              <w:t xml:space="preserve">Ano, viz Rozsah a obsah přijímací zkoušky </w:t>
            </w:r>
          </w:p>
        </w:tc>
      </w:tr>
      <w:tr xmlns:wp14="http://schemas.microsoft.com/office/word/2010/wordml" w:rsidRPr="00585A09" w:rsidR="002E4C35" w:rsidTr="652B934F" w14:paraId="0ADECEB5"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0D91193B"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Talentová část</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tcPr>
          <w:p w:rsidRPr="00585A09" w:rsidR="002E4C35" w:rsidP="00E77660" w:rsidRDefault="002E4C35" w14:paraId="74D108B5"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585A09" w:rsidR="002E4C35" w:rsidTr="652B934F" w14:paraId="5CC75291"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5528B53F"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Možnost prominutí zkoušky</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585A09" w:rsidR="002E4C35" w:rsidP="00E77660" w:rsidRDefault="002E4C35" w14:paraId="24C38927" wp14:textId="77777777">
            <w:pPr>
              <w:spacing w:after="0" w:line="240" w:lineRule="auto"/>
              <w:rPr>
                <w:rFonts w:ascii="Times New Roman" w:hAnsi="Times New Roman" w:eastAsia="Times New Roman" w:cs="Times New Roman"/>
                <w:color w:val="595959" w:themeColor="text1" w:themeTint="A6"/>
                <w:sz w:val="16"/>
                <w:szCs w:val="16"/>
                <w:lang w:eastAsia="cs-CZ"/>
              </w:rPr>
            </w:pPr>
            <w:r>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585A09" w:rsidR="002E4C35" w:rsidTr="652B934F" w14:paraId="06817AE0"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21741B7E"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Náhradní termín</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585A09" w:rsidR="002E4C35" w:rsidP="00E77660" w:rsidRDefault="002E4C35" w14:paraId="29543506"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eastAsia="Times New Roman" w:cs="Times New Roman"/>
                <w:color w:val="595959" w:themeColor="text1" w:themeTint="A6"/>
                <w:sz w:val="16"/>
                <w:szCs w:val="16"/>
                <w:lang w:eastAsia="cs-CZ"/>
              </w:rPr>
              <w:t>Ne</w:t>
            </w:r>
          </w:p>
        </w:tc>
      </w:tr>
      <w:tr xmlns:wp14="http://schemas.microsoft.com/office/word/2010/wordml" w:rsidRPr="00585A09" w:rsidR="002E4C35" w:rsidTr="652B934F" w14:paraId="18A7C718"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6E8B35E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Doporučená literatura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585A09" w:rsidR="002E4C35" w:rsidP="00E77660" w:rsidRDefault="002E4C35" w14:paraId="07459315" wp14:textId="77777777">
            <w:pPr>
              <w:spacing w:after="0" w:line="240" w:lineRule="auto"/>
              <w:rPr>
                <w:rFonts w:ascii="Times New Roman" w:hAnsi="Times New Roman" w:eastAsia="Times New Roman" w:cs="Times New Roman"/>
                <w:color w:val="595959" w:themeColor="text1" w:themeTint="A6"/>
                <w:sz w:val="16"/>
                <w:szCs w:val="16"/>
                <w:lang w:eastAsia="cs-CZ"/>
              </w:rPr>
            </w:pPr>
          </w:p>
        </w:tc>
      </w:tr>
      <w:tr xmlns:wp14="http://schemas.microsoft.com/office/word/2010/wordml" w:rsidRPr="00585A09" w:rsidR="002E4C35" w:rsidTr="652B934F" w14:paraId="08F6D0CC"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45C4ED9D"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Další informace poskytne</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585A09" w:rsidR="002E4C35" w:rsidP="00E77660" w:rsidRDefault="002E4C35" w14:paraId="0BFF5C61" wp14:textId="77777777">
            <w:pPr>
              <w:spacing w:after="0" w:line="240" w:lineRule="auto"/>
              <w:rPr>
                <w:rFonts w:ascii="Times New Roman" w:hAnsi="Times New Roman" w:cs="Times New Roman"/>
                <w:color w:val="595959" w:themeColor="text1" w:themeTint="A6"/>
                <w:sz w:val="16"/>
                <w:szCs w:val="16"/>
                <w:shd w:val="clear" w:color="auto" w:fill="FFFFFF" w:themeFill="background1"/>
              </w:rPr>
            </w:pPr>
            <w:r w:rsidRPr="00585A09">
              <w:rPr>
                <w:rFonts w:ascii="Times New Roman" w:hAnsi="Times New Roman" w:eastAsia="Times New Roman" w:cs="Times New Roman"/>
                <w:color w:val="595959" w:themeColor="text1" w:themeTint="A6"/>
                <w:sz w:val="16"/>
                <w:szCs w:val="16"/>
                <w:lang w:eastAsia="cs-CZ"/>
              </w:rPr>
              <w:t>Administrativní dotazy: PhDr. Lucie Kudová, Ph.D., lucie.kudova</w:t>
            </w:r>
            <w:r w:rsidRPr="00585A09">
              <w:rPr>
                <w:rFonts w:ascii="Times New Roman" w:hAnsi="Times New Roman" w:cs="Times New Roman"/>
                <w:color w:val="595959" w:themeColor="text1" w:themeTint="A6"/>
                <w:sz w:val="16"/>
                <w:szCs w:val="16"/>
                <w:shd w:val="clear" w:color="auto" w:fill="FFFFFF" w:themeFill="background1"/>
              </w:rPr>
              <w:t>@uhk.cz, tel.: 493 331 222; Ing. Eva Letochová, eva.letochova@uhk.cz, tel.:493 331 220</w:t>
            </w:r>
          </w:p>
          <w:p w:rsidRPr="00585A09" w:rsidR="002E4C35" w:rsidP="00E77660" w:rsidRDefault="002E4C35" w14:paraId="0D3387AE"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cs="Times New Roman"/>
                <w:color w:val="595959" w:themeColor="text1" w:themeTint="A6"/>
                <w:sz w:val="16"/>
                <w:szCs w:val="16"/>
                <w:shd w:val="clear" w:color="auto" w:fill="FFFFFF" w:themeFill="background1"/>
              </w:rPr>
              <w:t>Dotazy k oboru: doc. Mgr. Martin Paleček, Ph.D., martin.palecek@uhk.cz</w:t>
            </w:r>
          </w:p>
        </w:tc>
      </w:tr>
      <w:tr xmlns:wp14="http://schemas.microsoft.com/office/word/2010/wordml" w:rsidRPr="00585A09" w:rsidR="002E4C35" w:rsidTr="652B934F" w14:paraId="6AC6FB79" wp14:textId="77777777">
        <w:tc>
          <w:tcPr>
            <w:tcW w:w="3000" w:type="dxa"/>
            <w:tcBorders>
              <w:top w:val="single" w:color="BCBCBC" w:sz="6" w:space="0"/>
              <w:left w:val="single" w:color="BCBCBC" w:sz="6" w:space="0"/>
              <w:bottom w:val="single" w:color="BCBCBC" w:sz="6" w:space="0"/>
              <w:right w:val="single" w:color="BCBCBC" w:sz="6" w:space="0"/>
            </w:tcBorders>
            <w:shd w:val="clear" w:color="auto" w:fill="F3F3F3"/>
            <w:tcMar>
              <w:top w:w="75" w:type="dxa"/>
              <w:left w:w="75" w:type="dxa"/>
              <w:bottom w:w="75" w:type="dxa"/>
              <w:right w:w="75" w:type="dxa"/>
            </w:tcMar>
            <w:hideMark/>
          </w:tcPr>
          <w:p w:rsidRPr="009860B5" w:rsidR="002E4C35" w:rsidP="00E77660" w:rsidRDefault="002E4C35" w14:paraId="362557AC" wp14:textId="77777777">
            <w:pPr>
              <w:spacing w:after="0" w:line="240" w:lineRule="auto"/>
              <w:rPr>
                <w:rFonts w:ascii="inherit" w:hAnsi="inherit" w:eastAsia="Times New Roman" w:cs="Times New Roman"/>
                <w:b/>
                <w:bCs/>
                <w:color w:val="676767"/>
                <w:sz w:val="16"/>
                <w:szCs w:val="16"/>
                <w:lang w:eastAsia="cs-CZ"/>
              </w:rPr>
            </w:pPr>
            <w:r w:rsidRPr="009860B5">
              <w:rPr>
                <w:rFonts w:ascii="inherit" w:hAnsi="inherit" w:eastAsia="Times New Roman" w:cs="Times New Roman"/>
                <w:b/>
                <w:bCs/>
                <w:color w:val="676767"/>
                <w:sz w:val="16"/>
                <w:szCs w:val="16"/>
                <w:lang w:eastAsia="cs-CZ"/>
              </w:rPr>
              <w:t>Klíčová slova</w:t>
            </w:r>
          </w:p>
        </w:tc>
        <w:tc>
          <w:tcPr>
            <w:tcW w:w="0" w:type="auto"/>
            <w:tcBorders>
              <w:top w:val="single" w:color="BCBCBC" w:sz="6" w:space="0"/>
              <w:left w:val="single" w:color="BCBCBC" w:sz="6" w:space="0"/>
              <w:bottom w:val="single" w:color="BCBCBC" w:sz="6" w:space="0"/>
              <w:right w:val="single" w:color="BCBCBC" w:sz="6" w:space="0"/>
            </w:tcBorders>
            <w:shd w:val="clear" w:color="auto" w:fill="auto"/>
            <w:tcMar>
              <w:top w:w="75" w:type="dxa"/>
              <w:left w:w="75" w:type="dxa"/>
              <w:bottom w:w="75" w:type="dxa"/>
              <w:right w:w="75" w:type="dxa"/>
            </w:tcMar>
            <w:hideMark/>
          </w:tcPr>
          <w:p w:rsidRPr="00585A09" w:rsidR="002E4C35" w:rsidP="00E77660" w:rsidRDefault="002E4C35" w14:paraId="698E3942" wp14:textId="77777777">
            <w:pPr>
              <w:spacing w:after="0" w:line="240" w:lineRule="auto"/>
              <w:rPr>
                <w:rFonts w:ascii="Times New Roman" w:hAnsi="Times New Roman" w:eastAsia="Times New Roman" w:cs="Times New Roman"/>
                <w:color w:val="595959" w:themeColor="text1" w:themeTint="A6"/>
                <w:sz w:val="16"/>
                <w:szCs w:val="16"/>
                <w:lang w:eastAsia="cs-CZ"/>
              </w:rPr>
            </w:pPr>
            <w:r w:rsidRPr="00585A09">
              <w:rPr>
                <w:rFonts w:ascii="Times New Roman" w:hAnsi="Times New Roman" w:cs="Times New Roman"/>
                <w:color w:val="595959" w:themeColor="text1" w:themeTint="A6"/>
                <w:sz w:val="16"/>
                <w:szCs w:val="16"/>
              </w:rPr>
              <w:t>společenské vědy, analytická filozofie, filozofie doktorská, kontinentální filozofie, soudobá filozofie</w:t>
            </w:r>
          </w:p>
        </w:tc>
      </w:tr>
      <w:tr xmlns:wp14="http://schemas.microsoft.com/office/word/2010/wordml" w:rsidRPr="009860B5" w:rsidR="002E4C35" w:rsidTr="652B934F" w14:paraId="6537F28F" wp14:textId="77777777">
        <w:tc>
          <w:tcPr>
            <w:tcW w:w="0" w:type="auto"/>
            <w:gridSpan w:val="2"/>
            <w:tcBorders>
              <w:top w:val="single" w:color="BCBCBC" w:sz="6" w:space="0"/>
              <w:left w:val="single" w:color="BCBCBC" w:sz="6" w:space="0"/>
              <w:bottom w:val="single" w:color="BCBCBC" w:sz="6" w:space="0"/>
              <w:right w:val="single" w:color="BCBCBC" w:sz="6" w:space="0"/>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Pr="009860B5" w:rsidR="002E4C35" w:rsidTr="00E77660" w14:paraId="6DFB9E20" wp14:textId="7777777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rsidRPr="009860B5" w:rsidR="002E4C35" w:rsidP="00E77660" w:rsidRDefault="002E4C35" w14:paraId="70DF9E56" wp14:textId="77777777">
                  <w:pPr>
                    <w:spacing w:after="0" w:line="240" w:lineRule="auto"/>
                    <w:rPr>
                      <w:rFonts w:ascii="inherit" w:hAnsi="inherit" w:eastAsia="Times New Roman" w:cs="Times New Roman"/>
                      <w:color w:val="676767"/>
                      <w:sz w:val="16"/>
                      <w:szCs w:val="16"/>
                      <w:lang w:eastAsia="cs-CZ"/>
                    </w:rPr>
                  </w:pPr>
                </w:p>
              </w:tc>
            </w:tr>
          </w:tbl>
          <w:p w:rsidRPr="009860B5" w:rsidR="002E4C35" w:rsidP="00E77660" w:rsidRDefault="002E4C35" w14:paraId="44E871BC" wp14:textId="77777777">
            <w:pPr>
              <w:spacing w:after="0" w:line="240" w:lineRule="auto"/>
              <w:rPr>
                <w:rFonts w:ascii="inherit" w:hAnsi="inherit" w:eastAsia="Times New Roman" w:cs="Times New Roman"/>
                <w:color w:val="676767"/>
                <w:sz w:val="16"/>
                <w:szCs w:val="16"/>
                <w:lang w:eastAsia="cs-CZ"/>
              </w:rPr>
            </w:pPr>
          </w:p>
        </w:tc>
      </w:tr>
    </w:tbl>
    <w:p xmlns:wp14="http://schemas.microsoft.com/office/word/2010/wordml" w:rsidR="00680808" w:rsidRDefault="00680808" w14:paraId="144A5D23" wp14:textId="77777777"/>
    <w:sectPr w:rsidR="0068080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proofState w:spelling="clean" w:grammar="dirty"/>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5"/>
    <w:rsid w:val="00145ED7"/>
    <w:rsid w:val="002E4C35"/>
    <w:rsid w:val="0035742D"/>
    <w:rsid w:val="003945D8"/>
    <w:rsid w:val="004F1181"/>
    <w:rsid w:val="005B6A59"/>
    <w:rsid w:val="00680808"/>
    <w:rsid w:val="006B0DC7"/>
    <w:rsid w:val="00753936"/>
    <w:rsid w:val="009860B5"/>
    <w:rsid w:val="009B0943"/>
    <w:rsid w:val="00A97AB3"/>
    <w:rsid w:val="652B9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56F3"/>
  <w15:docId w15:val="{910588F5-A43B-49DD-8C7D-D5DB9F646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ormaltextrun1" w:customStyle="1">
    <w:name w:val="normaltextrun1"/>
    <w:basedOn w:val="Standardnpsmoodstavce"/>
    <w:rsid w:val="006B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0949">
      <w:bodyDiv w:val="1"/>
      <w:marLeft w:val="0"/>
      <w:marRight w:val="0"/>
      <w:marTop w:val="0"/>
      <w:marBottom w:val="0"/>
      <w:divBdr>
        <w:top w:val="none" w:sz="0" w:space="0" w:color="auto"/>
        <w:left w:val="none" w:sz="0" w:space="0" w:color="auto"/>
        <w:bottom w:val="none" w:sz="0" w:space="0" w:color="auto"/>
        <w:right w:val="none" w:sz="0" w:space="0" w:color="auto"/>
      </w:divBdr>
      <w:divsChild>
        <w:div w:id="916287834">
          <w:marLeft w:val="0"/>
          <w:marRight w:val="0"/>
          <w:marTop w:val="0"/>
          <w:marBottom w:val="0"/>
          <w:divBdr>
            <w:top w:val="none" w:sz="0" w:space="0" w:color="auto"/>
            <w:left w:val="none" w:sz="0" w:space="0" w:color="auto"/>
            <w:bottom w:val="none" w:sz="0" w:space="0" w:color="auto"/>
            <w:right w:val="none" w:sz="0" w:space="0" w:color="auto"/>
          </w:divBdr>
          <w:divsChild>
            <w:div w:id="784420697">
              <w:marLeft w:val="0"/>
              <w:marRight w:val="0"/>
              <w:marTop w:val="0"/>
              <w:marBottom w:val="0"/>
              <w:divBdr>
                <w:top w:val="none" w:sz="0" w:space="0" w:color="auto"/>
                <w:left w:val="none" w:sz="0" w:space="0" w:color="auto"/>
                <w:bottom w:val="none" w:sz="0" w:space="0" w:color="auto"/>
                <w:right w:val="none" w:sz="0" w:space="0" w:color="auto"/>
              </w:divBdr>
              <w:divsChild>
                <w:div w:id="1077021307">
                  <w:marLeft w:val="0"/>
                  <w:marRight w:val="0"/>
                  <w:marTop w:val="0"/>
                  <w:marBottom w:val="0"/>
                  <w:divBdr>
                    <w:top w:val="none" w:sz="0" w:space="0" w:color="auto"/>
                    <w:left w:val="none" w:sz="0" w:space="0" w:color="auto"/>
                    <w:bottom w:val="none" w:sz="0" w:space="0" w:color="auto"/>
                    <w:right w:val="none" w:sz="0" w:space="0" w:color="auto"/>
                  </w:divBdr>
                  <w:divsChild>
                    <w:div w:id="784234609">
                      <w:marLeft w:val="0"/>
                      <w:marRight w:val="0"/>
                      <w:marTop w:val="0"/>
                      <w:marBottom w:val="0"/>
                      <w:divBdr>
                        <w:top w:val="none" w:sz="0" w:space="0" w:color="auto"/>
                        <w:left w:val="none" w:sz="0" w:space="0" w:color="auto"/>
                        <w:bottom w:val="none" w:sz="0" w:space="0" w:color="auto"/>
                        <w:right w:val="none" w:sz="0" w:space="0" w:color="auto"/>
                      </w:divBdr>
                      <w:divsChild>
                        <w:div w:id="1120076231">
                          <w:marLeft w:val="0"/>
                          <w:marRight w:val="0"/>
                          <w:marTop w:val="0"/>
                          <w:marBottom w:val="0"/>
                          <w:divBdr>
                            <w:top w:val="none" w:sz="0" w:space="0" w:color="auto"/>
                            <w:left w:val="none" w:sz="0" w:space="0" w:color="auto"/>
                            <w:bottom w:val="none" w:sz="0" w:space="0" w:color="auto"/>
                            <w:right w:val="none" w:sz="0" w:space="0" w:color="auto"/>
                          </w:divBdr>
                          <w:divsChild>
                            <w:div w:id="215507773">
                              <w:marLeft w:val="0"/>
                              <w:marRight w:val="0"/>
                              <w:marTop w:val="0"/>
                              <w:marBottom w:val="0"/>
                              <w:divBdr>
                                <w:top w:val="none" w:sz="0" w:space="0" w:color="auto"/>
                                <w:left w:val="none" w:sz="0" w:space="0" w:color="auto"/>
                                <w:bottom w:val="none" w:sz="0" w:space="0" w:color="auto"/>
                                <w:right w:val="none" w:sz="0" w:space="0" w:color="auto"/>
                              </w:divBdr>
                              <w:divsChild>
                                <w:div w:id="1309439345">
                                  <w:marLeft w:val="0"/>
                                  <w:marRight w:val="0"/>
                                  <w:marTop w:val="0"/>
                                  <w:marBottom w:val="0"/>
                                  <w:divBdr>
                                    <w:top w:val="none" w:sz="0" w:space="0" w:color="auto"/>
                                    <w:left w:val="none" w:sz="0" w:space="0" w:color="auto"/>
                                    <w:bottom w:val="none" w:sz="0" w:space="0" w:color="auto"/>
                                    <w:right w:val="none" w:sz="0" w:space="0" w:color="auto"/>
                                  </w:divBdr>
                                  <w:divsChild>
                                    <w:div w:id="733234820">
                                      <w:marLeft w:val="0"/>
                                      <w:marRight w:val="0"/>
                                      <w:marTop w:val="0"/>
                                      <w:marBottom w:val="0"/>
                                      <w:divBdr>
                                        <w:top w:val="none" w:sz="0" w:space="0" w:color="auto"/>
                                        <w:left w:val="none" w:sz="0" w:space="0" w:color="auto"/>
                                        <w:bottom w:val="none" w:sz="0" w:space="0" w:color="auto"/>
                                        <w:right w:val="none" w:sz="0" w:space="0" w:color="auto"/>
                                      </w:divBdr>
                                      <w:divsChild>
                                        <w:div w:id="2067952349">
                                          <w:marLeft w:val="0"/>
                                          <w:marRight w:val="0"/>
                                          <w:marTop w:val="0"/>
                                          <w:marBottom w:val="0"/>
                                          <w:divBdr>
                                            <w:top w:val="none" w:sz="0" w:space="0" w:color="auto"/>
                                            <w:left w:val="none" w:sz="0" w:space="0" w:color="auto"/>
                                            <w:bottom w:val="none" w:sz="0" w:space="0" w:color="auto"/>
                                            <w:right w:val="none" w:sz="0" w:space="0" w:color="auto"/>
                                          </w:divBdr>
                                          <w:divsChild>
                                            <w:div w:id="1408377371">
                                              <w:marLeft w:val="0"/>
                                              <w:marRight w:val="0"/>
                                              <w:marTop w:val="0"/>
                                              <w:marBottom w:val="0"/>
                                              <w:divBdr>
                                                <w:top w:val="none" w:sz="0" w:space="0" w:color="auto"/>
                                                <w:left w:val="none" w:sz="0" w:space="0" w:color="auto"/>
                                                <w:bottom w:val="none" w:sz="0" w:space="0" w:color="auto"/>
                                                <w:right w:val="none" w:sz="0" w:space="0" w:color="auto"/>
                                              </w:divBdr>
                                              <w:divsChild>
                                                <w:div w:id="1375813575">
                                                  <w:marLeft w:val="0"/>
                                                  <w:marRight w:val="0"/>
                                                  <w:marTop w:val="0"/>
                                                  <w:marBottom w:val="615"/>
                                                  <w:divBdr>
                                                    <w:top w:val="none" w:sz="0" w:space="0" w:color="auto"/>
                                                    <w:left w:val="none" w:sz="0" w:space="0" w:color="auto"/>
                                                    <w:bottom w:val="none" w:sz="0" w:space="0" w:color="auto"/>
                                                    <w:right w:val="none" w:sz="0" w:space="0" w:color="auto"/>
                                                  </w:divBdr>
                                                  <w:divsChild>
                                                    <w:div w:id="798835812">
                                                      <w:marLeft w:val="0"/>
                                                      <w:marRight w:val="0"/>
                                                      <w:marTop w:val="0"/>
                                                      <w:marBottom w:val="0"/>
                                                      <w:divBdr>
                                                        <w:top w:val="none" w:sz="0" w:space="0" w:color="auto"/>
                                                        <w:left w:val="none" w:sz="0" w:space="0" w:color="auto"/>
                                                        <w:bottom w:val="none" w:sz="0" w:space="0" w:color="auto"/>
                                                        <w:right w:val="none" w:sz="0" w:space="0" w:color="auto"/>
                                                      </w:divBdr>
                                                      <w:divsChild>
                                                        <w:div w:id="1071272847">
                                                          <w:marLeft w:val="0"/>
                                                          <w:marRight w:val="0"/>
                                                          <w:marTop w:val="0"/>
                                                          <w:marBottom w:val="0"/>
                                                          <w:divBdr>
                                                            <w:top w:val="single" w:sz="6" w:space="0" w:color="ABABAB"/>
                                                            <w:left w:val="single" w:sz="6" w:space="0" w:color="ABABAB"/>
                                                            <w:bottom w:val="single" w:sz="6" w:space="0" w:color="ABABAB"/>
                                                            <w:right w:val="single" w:sz="6" w:space="0" w:color="ABABAB"/>
                                                          </w:divBdr>
                                                          <w:divsChild>
                                                            <w:div w:id="1656448446">
                                                              <w:marLeft w:val="0"/>
                                                              <w:marRight w:val="0"/>
                                                              <w:marTop w:val="0"/>
                                                              <w:marBottom w:val="0"/>
                                                              <w:divBdr>
                                                                <w:top w:val="none" w:sz="0" w:space="0" w:color="auto"/>
                                                                <w:left w:val="none" w:sz="0" w:space="0" w:color="auto"/>
                                                                <w:bottom w:val="none" w:sz="0" w:space="0" w:color="auto"/>
                                                                <w:right w:val="none" w:sz="0" w:space="0" w:color="auto"/>
                                                              </w:divBdr>
                                                              <w:divsChild>
                                                                <w:div w:id="1551110942">
                                                                  <w:marLeft w:val="0"/>
                                                                  <w:marRight w:val="0"/>
                                                                  <w:marTop w:val="0"/>
                                                                  <w:marBottom w:val="0"/>
                                                                  <w:divBdr>
                                                                    <w:top w:val="none" w:sz="0" w:space="0" w:color="auto"/>
                                                                    <w:left w:val="none" w:sz="0" w:space="0" w:color="auto"/>
                                                                    <w:bottom w:val="none" w:sz="0" w:space="0" w:color="auto"/>
                                                                    <w:right w:val="none" w:sz="0" w:space="0" w:color="auto"/>
                                                                  </w:divBdr>
                                                                  <w:divsChild>
                                                                    <w:div w:id="249462125">
                                                                      <w:marLeft w:val="0"/>
                                                                      <w:marRight w:val="0"/>
                                                                      <w:marTop w:val="0"/>
                                                                      <w:marBottom w:val="0"/>
                                                                      <w:divBdr>
                                                                        <w:top w:val="none" w:sz="0" w:space="0" w:color="auto"/>
                                                                        <w:left w:val="none" w:sz="0" w:space="0" w:color="auto"/>
                                                                        <w:bottom w:val="none" w:sz="0" w:space="0" w:color="auto"/>
                                                                        <w:right w:val="none" w:sz="0" w:space="0" w:color="auto"/>
                                                                      </w:divBdr>
                                                                      <w:divsChild>
                                                                        <w:div w:id="2130322171">
                                                                          <w:marLeft w:val="0"/>
                                                                          <w:marRight w:val="0"/>
                                                                          <w:marTop w:val="0"/>
                                                                          <w:marBottom w:val="0"/>
                                                                          <w:divBdr>
                                                                            <w:top w:val="none" w:sz="0" w:space="0" w:color="auto"/>
                                                                            <w:left w:val="none" w:sz="0" w:space="0" w:color="auto"/>
                                                                            <w:bottom w:val="none" w:sz="0" w:space="0" w:color="auto"/>
                                                                            <w:right w:val="none" w:sz="0" w:space="0" w:color="auto"/>
                                                                          </w:divBdr>
                                                                          <w:divsChild>
                                                                            <w:div w:id="680200786">
                                                                              <w:marLeft w:val="0"/>
                                                                              <w:marRight w:val="0"/>
                                                                              <w:marTop w:val="0"/>
                                                                              <w:marBottom w:val="0"/>
                                                                              <w:divBdr>
                                                                                <w:top w:val="none" w:sz="0" w:space="0" w:color="auto"/>
                                                                                <w:left w:val="none" w:sz="0" w:space="0" w:color="auto"/>
                                                                                <w:bottom w:val="none" w:sz="0" w:space="0" w:color="auto"/>
                                                                                <w:right w:val="none" w:sz="0" w:space="0" w:color="auto"/>
                                                                              </w:divBdr>
                                                                              <w:divsChild>
                                                                                <w:div w:id="426775921">
                                                                                  <w:marLeft w:val="0"/>
                                                                                  <w:marRight w:val="0"/>
                                                                                  <w:marTop w:val="0"/>
                                                                                  <w:marBottom w:val="0"/>
                                                                                  <w:divBdr>
                                                                                    <w:top w:val="none" w:sz="0" w:space="0" w:color="auto"/>
                                                                                    <w:left w:val="none" w:sz="0" w:space="0" w:color="auto"/>
                                                                                    <w:bottom w:val="none" w:sz="0" w:space="0" w:color="auto"/>
                                                                                    <w:right w:val="none" w:sz="0" w:space="0" w:color="auto"/>
                                                                                  </w:divBdr>
                                                                                  <w:divsChild>
                                                                                    <w:div w:id="556862780">
                                                                                      <w:marLeft w:val="0"/>
                                                                                      <w:marRight w:val="0"/>
                                                                                      <w:marTop w:val="0"/>
                                                                                      <w:marBottom w:val="0"/>
                                                                                      <w:divBdr>
                                                                                        <w:top w:val="none" w:sz="0" w:space="0" w:color="auto"/>
                                                                                        <w:left w:val="none" w:sz="0" w:space="0" w:color="auto"/>
                                                                                        <w:bottom w:val="none" w:sz="0" w:space="0" w:color="auto"/>
                                                                                        <w:right w:val="none" w:sz="0" w:space="0" w:color="auto"/>
                                                                                      </w:divBdr>
                                                                                      <w:divsChild>
                                                                                        <w:div w:id="1046373413">
                                                                                          <w:marLeft w:val="0"/>
                                                                                          <w:marRight w:val="0"/>
                                                                                          <w:marTop w:val="0"/>
                                                                                          <w:marBottom w:val="0"/>
                                                                                          <w:divBdr>
                                                                                            <w:top w:val="none" w:sz="0" w:space="0" w:color="auto"/>
                                                                                            <w:left w:val="none" w:sz="0" w:space="0" w:color="auto"/>
                                                                                            <w:bottom w:val="none" w:sz="0" w:space="0" w:color="auto"/>
                                                                                            <w:right w:val="none" w:sz="0" w:space="0" w:color="auto"/>
                                                                                          </w:divBdr>
                                                                                        </w:div>
                                                                                        <w:div w:id="298269801">
                                                                                          <w:marLeft w:val="0"/>
                                                                                          <w:marRight w:val="0"/>
                                                                                          <w:marTop w:val="0"/>
                                                                                          <w:marBottom w:val="0"/>
                                                                                          <w:divBdr>
                                                                                            <w:top w:val="none" w:sz="0" w:space="0" w:color="auto"/>
                                                                                            <w:left w:val="none" w:sz="0" w:space="0" w:color="auto"/>
                                                                                            <w:bottom w:val="none" w:sz="0" w:space="0" w:color="auto"/>
                                                                                            <w:right w:val="none" w:sz="0" w:space="0" w:color="auto"/>
                                                                                          </w:divBdr>
                                                                                        </w:div>
                                                                                        <w:div w:id="701177119">
                                                                                          <w:marLeft w:val="0"/>
                                                                                          <w:marRight w:val="0"/>
                                                                                          <w:marTop w:val="0"/>
                                                                                          <w:marBottom w:val="0"/>
                                                                                          <w:divBdr>
                                                                                            <w:top w:val="none" w:sz="0" w:space="0" w:color="auto"/>
                                                                                            <w:left w:val="none" w:sz="0" w:space="0" w:color="auto"/>
                                                                                            <w:bottom w:val="none" w:sz="0" w:space="0" w:color="auto"/>
                                                                                            <w:right w:val="none" w:sz="0" w:space="0" w:color="auto"/>
                                                                                          </w:divBdr>
                                                                                        </w:div>
                                                                                        <w:div w:id="1301686175">
                                                                                          <w:marLeft w:val="0"/>
                                                                                          <w:marRight w:val="0"/>
                                                                                          <w:marTop w:val="0"/>
                                                                                          <w:marBottom w:val="0"/>
                                                                                          <w:divBdr>
                                                                                            <w:top w:val="none" w:sz="0" w:space="0" w:color="auto"/>
                                                                                            <w:left w:val="none" w:sz="0" w:space="0" w:color="auto"/>
                                                                                            <w:bottom w:val="none" w:sz="0" w:space="0" w:color="auto"/>
                                                                                            <w:right w:val="none" w:sz="0" w:space="0" w:color="auto"/>
                                                                                          </w:divBdr>
                                                                                        </w:div>
                                                                                      </w:divsChild>
                                                                                    </w:div>
                                                                                    <w:div w:id="1820614340">
                                                                                      <w:marLeft w:val="0"/>
                                                                                      <w:marRight w:val="0"/>
                                                                                      <w:marTop w:val="0"/>
                                                                                      <w:marBottom w:val="0"/>
                                                                                      <w:divBdr>
                                                                                        <w:top w:val="none" w:sz="0" w:space="0" w:color="auto"/>
                                                                                        <w:left w:val="none" w:sz="0" w:space="0" w:color="auto"/>
                                                                                        <w:bottom w:val="none" w:sz="0" w:space="0" w:color="auto"/>
                                                                                        <w:right w:val="none" w:sz="0" w:space="0" w:color="auto"/>
                                                                                      </w:divBdr>
                                                                                      <w:divsChild>
                                                                                        <w:div w:id="653607199">
                                                                                          <w:marLeft w:val="0"/>
                                                                                          <w:marRight w:val="0"/>
                                                                                          <w:marTop w:val="0"/>
                                                                                          <w:marBottom w:val="0"/>
                                                                                          <w:divBdr>
                                                                                            <w:top w:val="none" w:sz="0" w:space="0" w:color="auto"/>
                                                                                            <w:left w:val="none" w:sz="0" w:space="0" w:color="auto"/>
                                                                                            <w:bottom w:val="none" w:sz="0" w:space="0" w:color="auto"/>
                                                                                            <w:right w:val="none" w:sz="0" w:space="0" w:color="auto"/>
                                                                                          </w:divBdr>
                                                                                        </w:div>
                                                                                        <w:div w:id="1648123059">
                                                                                          <w:marLeft w:val="0"/>
                                                                                          <w:marRight w:val="0"/>
                                                                                          <w:marTop w:val="0"/>
                                                                                          <w:marBottom w:val="0"/>
                                                                                          <w:divBdr>
                                                                                            <w:top w:val="none" w:sz="0" w:space="0" w:color="auto"/>
                                                                                            <w:left w:val="none" w:sz="0" w:space="0" w:color="auto"/>
                                                                                            <w:bottom w:val="none" w:sz="0" w:space="0" w:color="auto"/>
                                                                                            <w:right w:val="none" w:sz="0" w:space="0" w:color="auto"/>
                                                                                          </w:divBdr>
                                                                                        </w:div>
                                                                                        <w:div w:id="1415206773">
                                                                                          <w:marLeft w:val="0"/>
                                                                                          <w:marRight w:val="0"/>
                                                                                          <w:marTop w:val="0"/>
                                                                                          <w:marBottom w:val="0"/>
                                                                                          <w:divBdr>
                                                                                            <w:top w:val="none" w:sz="0" w:space="0" w:color="auto"/>
                                                                                            <w:left w:val="none" w:sz="0" w:space="0" w:color="auto"/>
                                                                                            <w:bottom w:val="none" w:sz="0" w:space="0" w:color="auto"/>
                                                                                            <w:right w:val="none" w:sz="0" w:space="0" w:color="auto"/>
                                                                                          </w:divBdr>
                                                                                        </w:div>
                                                                                        <w:div w:id="959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1354">
      <w:bodyDiv w:val="1"/>
      <w:marLeft w:val="0"/>
      <w:marRight w:val="0"/>
      <w:marTop w:val="0"/>
      <w:marBottom w:val="0"/>
      <w:divBdr>
        <w:top w:val="none" w:sz="0" w:space="0" w:color="auto"/>
        <w:left w:val="none" w:sz="0" w:space="0" w:color="auto"/>
        <w:bottom w:val="none" w:sz="0" w:space="0" w:color="auto"/>
        <w:right w:val="none" w:sz="0" w:space="0" w:color="auto"/>
      </w:divBdr>
      <w:divsChild>
        <w:div w:id="1937863500">
          <w:marLeft w:val="0"/>
          <w:marRight w:val="0"/>
          <w:marTop w:val="0"/>
          <w:marBottom w:val="0"/>
          <w:divBdr>
            <w:top w:val="none" w:sz="0" w:space="0" w:color="auto"/>
            <w:left w:val="none" w:sz="0" w:space="0" w:color="auto"/>
            <w:bottom w:val="none" w:sz="0" w:space="0" w:color="auto"/>
            <w:right w:val="none" w:sz="0" w:space="0" w:color="auto"/>
          </w:divBdr>
          <w:divsChild>
            <w:div w:id="1848472427">
              <w:marLeft w:val="0"/>
              <w:marRight w:val="0"/>
              <w:marTop w:val="0"/>
              <w:marBottom w:val="0"/>
              <w:divBdr>
                <w:top w:val="none" w:sz="0" w:space="0" w:color="auto"/>
                <w:left w:val="none" w:sz="0" w:space="0" w:color="auto"/>
                <w:bottom w:val="none" w:sz="0" w:space="0" w:color="auto"/>
                <w:right w:val="none" w:sz="0" w:space="0" w:color="auto"/>
              </w:divBdr>
              <w:divsChild>
                <w:div w:id="1444377557">
                  <w:marLeft w:val="0"/>
                  <w:marRight w:val="0"/>
                  <w:marTop w:val="0"/>
                  <w:marBottom w:val="0"/>
                  <w:divBdr>
                    <w:top w:val="none" w:sz="0" w:space="0" w:color="auto"/>
                    <w:left w:val="none" w:sz="0" w:space="0" w:color="auto"/>
                    <w:bottom w:val="none" w:sz="0" w:space="0" w:color="auto"/>
                    <w:right w:val="none" w:sz="0" w:space="0" w:color="auto"/>
                  </w:divBdr>
                  <w:divsChild>
                    <w:div w:id="282614292">
                      <w:marLeft w:val="0"/>
                      <w:marRight w:val="0"/>
                      <w:marTop w:val="0"/>
                      <w:marBottom w:val="0"/>
                      <w:divBdr>
                        <w:top w:val="none" w:sz="0" w:space="0" w:color="auto"/>
                        <w:left w:val="none" w:sz="0" w:space="0" w:color="auto"/>
                        <w:bottom w:val="none" w:sz="0" w:space="0" w:color="auto"/>
                        <w:right w:val="none" w:sz="0" w:space="0" w:color="auto"/>
                      </w:divBdr>
                      <w:divsChild>
                        <w:div w:id="446697694">
                          <w:marLeft w:val="0"/>
                          <w:marRight w:val="0"/>
                          <w:marTop w:val="0"/>
                          <w:marBottom w:val="0"/>
                          <w:divBdr>
                            <w:top w:val="none" w:sz="0" w:space="0" w:color="auto"/>
                            <w:left w:val="none" w:sz="0" w:space="0" w:color="auto"/>
                            <w:bottom w:val="none" w:sz="0" w:space="0" w:color="auto"/>
                            <w:right w:val="none" w:sz="0" w:space="0" w:color="auto"/>
                          </w:divBdr>
                          <w:divsChild>
                            <w:div w:id="1759667454">
                              <w:marLeft w:val="0"/>
                              <w:marRight w:val="0"/>
                              <w:marTop w:val="0"/>
                              <w:marBottom w:val="0"/>
                              <w:divBdr>
                                <w:top w:val="none" w:sz="0" w:space="0" w:color="auto"/>
                                <w:left w:val="none" w:sz="0" w:space="0" w:color="auto"/>
                                <w:bottom w:val="none" w:sz="0" w:space="0" w:color="auto"/>
                                <w:right w:val="none" w:sz="0" w:space="0" w:color="auto"/>
                              </w:divBdr>
                              <w:divsChild>
                                <w:div w:id="1019701438">
                                  <w:marLeft w:val="0"/>
                                  <w:marRight w:val="0"/>
                                  <w:marTop w:val="0"/>
                                  <w:marBottom w:val="0"/>
                                  <w:divBdr>
                                    <w:top w:val="none" w:sz="0" w:space="0" w:color="auto"/>
                                    <w:left w:val="none" w:sz="0" w:space="0" w:color="auto"/>
                                    <w:bottom w:val="none" w:sz="0" w:space="0" w:color="auto"/>
                                    <w:right w:val="none" w:sz="0" w:space="0" w:color="auto"/>
                                  </w:divBdr>
                                  <w:divsChild>
                                    <w:div w:id="182020175">
                                      <w:marLeft w:val="0"/>
                                      <w:marRight w:val="0"/>
                                      <w:marTop w:val="0"/>
                                      <w:marBottom w:val="0"/>
                                      <w:divBdr>
                                        <w:top w:val="none" w:sz="0" w:space="0" w:color="auto"/>
                                        <w:left w:val="none" w:sz="0" w:space="0" w:color="auto"/>
                                        <w:bottom w:val="none" w:sz="0" w:space="0" w:color="auto"/>
                                        <w:right w:val="none" w:sz="0" w:space="0" w:color="auto"/>
                                      </w:divBdr>
                                      <w:divsChild>
                                        <w:div w:id="478691806">
                                          <w:marLeft w:val="0"/>
                                          <w:marRight w:val="0"/>
                                          <w:marTop w:val="0"/>
                                          <w:marBottom w:val="0"/>
                                          <w:divBdr>
                                            <w:top w:val="none" w:sz="0" w:space="0" w:color="auto"/>
                                            <w:left w:val="none" w:sz="0" w:space="0" w:color="auto"/>
                                            <w:bottom w:val="none" w:sz="0" w:space="0" w:color="auto"/>
                                            <w:right w:val="none" w:sz="0" w:space="0" w:color="auto"/>
                                          </w:divBdr>
                                          <w:divsChild>
                                            <w:div w:id="245771478">
                                              <w:marLeft w:val="0"/>
                                              <w:marRight w:val="0"/>
                                              <w:marTop w:val="0"/>
                                              <w:marBottom w:val="0"/>
                                              <w:divBdr>
                                                <w:top w:val="none" w:sz="0" w:space="0" w:color="auto"/>
                                                <w:left w:val="none" w:sz="0" w:space="0" w:color="auto"/>
                                                <w:bottom w:val="none" w:sz="0" w:space="0" w:color="auto"/>
                                                <w:right w:val="none" w:sz="0" w:space="0" w:color="auto"/>
                                              </w:divBdr>
                                              <w:divsChild>
                                                <w:div w:id="1933319671">
                                                  <w:marLeft w:val="0"/>
                                                  <w:marRight w:val="0"/>
                                                  <w:marTop w:val="0"/>
                                                  <w:marBottom w:val="615"/>
                                                  <w:divBdr>
                                                    <w:top w:val="none" w:sz="0" w:space="0" w:color="auto"/>
                                                    <w:left w:val="none" w:sz="0" w:space="0" w:color="auto"/>
                                                    <w:bottom w:val="none" w:sz="0" w:space="0" w:color="auto"/>
                                                    <w:right w:val="none" w:sz="0" w:space="0" w:color="auto"/>
                                                  </w:divBdr>
                                                  <w:divsChild>
                                                    <w:div w:id="790248108">
                                                      <w:marLeft w:val="0"/>
                                                      <w:marRight w:val="0"/>
                                                      <w:marTop w:val="0"/>
                                                      <w:marBottom w:val="0"/>
                                                      <w:divBdr>
                                                        <w:top w:val="none" w:sz="0" w:space="0" w:color="auto"/>
                                                        <w:left w:val="none" w:sz="0" w:space="0" w:color="auto"/>
                                                        <w:bottom w:val="none" w:sz="0" w:space="0" w:color="auto"/>
                                                        <w:right w:val="none" w:sz="0" w:space="0" w:color="auto"/>
                                                      </w:divBdr>
                                                      <w:divsChild>
                                                        <w:div w:id="914780579">
                                                          <w:marLeft w:val="0"/>
                                                          <w:marRight w:val="0"/>
                                                          <w:marTop w:val="0"/>
                                                          <w:marBottom w:val="0"/>
                                                          <w:divBdr>
                                                            <w:top w:val="single" w:sz="6" w:space="0" w:color="ABABAB"/>
                                                            <w:left w:val="single" w:sz="6" w:space="0" w:color="ABABAB"/>
                                                            <w:bottom w:val="single" w:sz="6" w:space="0" w:color="ABABAB"/>
                                                            <w:right w:val="single" w:sz="6" w:space="0" w:color="ABABAB"/>
                                                          </w:divBdr>
                                                          <w:divsChild>
                                                            <w:div w:id="662896928">
                                                              <w:marLeft w:val="0"/>
                                                              <w:marRight w:val="0"/>
                                                              <w:marTop w:val="0"/>
                                                              <w:marBottom w:val="0"/>
                                                              <w:divBdr>
                                                                <w:top w:val="none" w:sz="0" w:space="0" w:color="auto"/>
                                                                <w:left w:val="none" w:sz="0" w:space="0" w:color="auto"/>
                                                                <w:bottom w:val="none" w:sz="0" w:space="0" w:color="auto"/>
                                                                <w:right w:val="none" w:sz="0" w:space="0" w:color="auto"/>
                                                              </w:divBdr>
                                                              <w:divsChild>
                                                                <w:div w:id="1843664632">
                                                                  <w:marLeft w:val="0"/>
                                                                  <w:marRight w:val="0"/>
                                                                  <w:marTop w:val="0"/>
                                                                  <w:marBottom w:val="0"/>
                                                                  <w:divBdr>
                                                                    <w:top w:val="none" w:sz="0" w:space="0" w:color="auto"/>
                                                                    <w:left w:val="none" w:sz="0" w:space="0" w:color="auto"/>
                                                                    <w:bottom w:val="none" w:sz="0" w:space="0" w:color="auto"/>
                                                                    <w:right w:val="none" w:sz="0" w:space="0" w:color="auto"/>
                                                                  </w:divBdr>
                                                                  <w:divsChild>
                                                                    <w:div w:id="286352103">
                                                                      <w:marLeft w:val="0"/>
                                                                      <w:marRight w:val="0"/>
                                                                      <w:marTop w:val="0"/>
                                                                      <w:marBottom w:val="0"/>
                                                                      <w:divBdr>
                                                                        <w:top w:val="none" w:sz="0" w:space="0" w:color="auto"/>
                                                                        <w:left w:val="none" w:sz="0" w:space="0" w:color="auto"/>
                                                                        <w:bottom w:val="none" w:sz="0" w:space="0" w:color="auto"/>
                                                                        <w:right w:val="none" w:sz="0" w:space="0" w:color="auto"/>
                                                                      </w:divBdr>
                                                                      <w:divsChild>
                                                                        <w:div w:id="1823883492">
                                                                          <w:marLeft w:val="0"/>
                                                                          <w:marRight w:val="0"/>
                                                                          <w:marTop w:val="0"/>
                                                                          <w:marBottom w:val="0"/>
                                                                          <w:divBdr>
                                                                            <w:top w:val="none" w:sz="0" w:space="0" w:color="auto"/>
                                                                            <w:left w:val="none" w:sz="0" w:space="0" w:color="auto"/>
                                                                            <w:bottom w:val="none" w:sz="0" w:space="0" w:color="auto"/>
                                                                            <w:right w:val="none" w:sz="0" w:space="0" w:color="auto"/>
                                                                          </w:divBdr>
                                                                          <w:divsChild>
                                                                            <w:div w:id="1657568261">
                                                                              <w:marLeft w:val="0"/>
                                                                              <w:marRight w:val="0"/>
                                                                              <w:marTop w:val="0"/>
                                                                              <w:marBottom w:val="0"/>
                                                                              <w:divBdr>
                                                                                <w:top w:val="none" w:sz="0" w:space="0" w:color="auto"/>
                                                                                <w:left w:val="none" w:sz="0" w:space="0" w:color="auto"/>
                                                                                <w:bottom w:val="none" w:sz="0" w:space="0" w:color="auto"/>
                                                                                <w:right w:val="none" w:sz="0" w:space="0" w:color="auto"/>
                                                                              </w:divBdr>
                                                                              <w:divsChild>
                                                                                <w:div w:id="971667340">
                                                                                  <w:marLeft w:val="0"/>
                                                                                  <w:marRight w:val="0"/>
                                                                                  <w:marTop w:val="0"/>
                                                                                  <w:marBottom w:val="0"/>
                                                                                  <w:divBdr>
                                                                                    <w:top w:val="none" w:sz="0" w:space="0" w:color="auto"/>
                                                                                    <w:left w:val="none" w:sz="0" w:space="0" w:color="auto"/>
                                                                                    <w:bottom w:val="none" w:sz="0" w:space="0" w:color="auto"/>
                                                                                    <w:right w:val="none" w:sz="0" w:space="0" w:color="auto"/>
                                                                                  </w:divBdr>
                                                                                  <w:divsChild>
                                                                                    <w:div w:id="1051928491">
                                                                                      <w:marLeft w:val="0"/>
                                                                                      <w:marRight w:val="0"/>
                                                                                      <w:marTop w:val="0"/>
                                                                                      <w:marBottom w:val="0"/>
                                                                                      <w:divBdr>
                                                                                        <w:top w:val="none" w:sz="0" w:space="0" w:color="auto"/>
                                                                                        <w:left w:val="none" w:sz="0" w:space="0" w:color="auto"/>
                                                                                        <w:bottom w:val="none" w:sz="0" w:space="0" w:color="auto"/>
                                                                                        <w:right w:val="none" w:sz="0" w:space="0" w:color="auto"/>
                                                                                      </w:divBdr>
                                                                                    </w:div>
                                                                                    <w:div w:id="1309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6085">
      <w:bodyDiv w:val="1"/>
      <w:marLeft w:val="0"/>
      <w:marRight w:val="0"/>
      <w:marTop w:val="0"/>
      <w:marBottom w:val="0"/>
      <w:divBdr>
        <w:top w:val="none" w:sz="0" w:space="0" w:color="auto"/>
        <w:left w:val="none" w:sz="0" w:space="0" w:color="auto"/>
        <w:bottom w:val="none" w:sz="0" w:space="0" w:color="auto"/>
        <w:right w:val="none" w:sz="0" w:space="0" w:color="auto"/>
      </w:divBdr>
      <w:divsChild>
        <w:div w:id="118229428">
          <w:marLeft w:val="0"/>
          <w:marRight w:val="0"/>
          <w:marTop w:val="0"/>
          <w:marBottom w:val="0"/>
          <w:divBdr>
            <w:top w:val="none" w:sz="0" w:space="0" w:color="auto"/>
            <w:left w:val="none" w:sz="0" w:space="0" w:color="auto"/>
            <w:bottom w:val="none" w:sz="0" w:space="0" w:color="auto"/>
            <w:right w:val="none" w:sz="0" w:space="0" w:color="auto"/>
          </w:divBdr>
          <w:divsChild>
            <w:div w:id="9109934">
              <w:marLeft w:val="0"/>
              <w:marRight w:val="0"/>
              <w:marTop w:val="0"/>
              <w:marBottom w:val="0"/>
              <w:divBdr>
                <w:top w:val="none" w:sz="0" w:space="0" w:color="auto"/>
                <w:left w:val="none" w:sz="0" w:space="0" w:color="auto"/>
                <w:bottom w:val="none" w:sz="0" w:space="0" w:color="auto"/>
                <w:right w:val="none" w:sz="0" w:space="0" w:color="auto"/>
              </w:divBdr>
              <w:divsChild>
                <w:div w:id="921645443">
                  <w:marLeft w:val="0"/>
                  <w:marRight w:val="0"/>
                  <w:marTop w:val="0"/>
                  <w:marBottom w:val="0"/>
                  <w:divBdr>
                    <w:top w:val="none" w:sz="0" w:space="0" w:color="auto"/>
                    <w:left w:val="none" w:sz="0" w:space="0" w:color="auto"/>
                    <w:bottom w:val="none" w:sz="0" w:space="0" w:color="auto"/>
                    <w:right w:val="none" w:sz="0" w:space="0" w:color="auto"/>
                  </w:divBdr>
                  <w:divsChild>
                    <w:div w:id="751044770">
                      <w:marLeft w:val="0"/>
                      <w:marRight w:val="0"/>
                      <w:marTop w:val="0"/>
                      <w:marBottom w:val="0"/>
                      <w:divBdr>
                        <w:top w:val="none" w:sz="0" w:space="0" w:color="auto"/>
                        <w:left w:val="none" w:sz="0" w:space="0" w:color="auto"/>
                        <w:bottom w:val="none" w:sz="0" w:space="0" w:color="auto"/>
                        <w:right w:val="none" w:sz="0" w:space="0" w:color="auto"/>
                      </w:divBdr>
                      <w:divsChild>
                        <w:div w:id="1126966809">
                          <w:marLeft w:val="0"/>
                          <w:marRight w:val="0"/>
                          <w:marTop w:val="0"/>
                          <w:marBottom w:val="0"/>
                          <w:divBdr>
                            <w:top w:val="none" w:sz="0" w:space="0" w:color="auto"/>
                            <w:left w:val="none" w:sz="0" w:space="0" w:color="auto"/>
                            <w:bottom w:val="none" w:sz="0" w:space="0" w:color="auto"/>
                            <w:right w:val="none" w:sz="0" w:space="0" w:color="auto"/>
                          </w:divBdr>
                          <w:divsChild>
                            <w:div w:id="1939367815">
                              <w:marLeft w:val="0"/>
                              <w:marRight w:val="0"/>
                              <w:marTop w:val="0"/>
                              <w:marBottom w:val="0"/>
                              <w:divBdr>
                                <w:top w:val="none" w:sz="0" w:space="0" w:color="auto"/>
                                <w:left w:val="none" w:sz="0" w:space="0" w:color="auto"/>
                                <w:bottom w:val="none" w:sz="0" w:space="0" w:color="auto"/>
                                <w:right w:val="none" w:sz="0" w:space="0" w:color="auto"/>
                              </w:divBdr>
                              <w:divsChild>
                                <w:div w:id="1744251333">
                                  <w:marLeft w:val="0"/>
                                  <w:marRight w:val="0"/>
                                  <w:marTop w:val="0"/>
                                  <w:marBottom w:val="0"/>
                                  <w:divBdr>
                                    <w:top w:val="none" w:sz="0" w:space="0" w:color="auto"/>
                                    <w:left w:val="none" w:sz="0" w:space="0" w:color="auto"/>
                                    <w:bottom w:val="none" w:sz="0" w:space="0" w:color="auto"/>
                                    <w:right w:val="none" w:sz="0" w:space="0" w:color="auto"/>
                                  </w:divBdr>
                                  <w:divsChild>
                                    <w:div w:id="1389763989">
                                      <w:marLeft w:val="0"/>
                                      <w:marRight w:val="0"/>
                                      <w:marTop w:val="0"/>
                                      <w:marBottom w:val="0"/>
                                      <w:divBdr>
                                        <w:top w:val="none" w:sz="0" w:space="0" w:color="auto"/>
                                        <w:left w:val="none" w:sz="0" w:space="0" w:color="auto"/>
                                        <w:bottom w:val="none" w:sz="0" w:space="0" w:color="auto"/>
                                        <w:right w:val="none" w:sz="0" w:space="0" w:color="auto"/>
                                      </w:divBdr>
                                      <w:divsChild>
                                        <w:div w:id="2041317892">
                                          <w:marLeft w:val="0"/>
                                          <w:marRight w:val="0"/>
                                          <w:marTop w:val="0"/>
                                          <w:marBottom w:val="0"/>
                                          <w:divBdr>
                                            <w:top w:val="none" w:sz="0" w:space="0" w:color="auto"/>
                                            <w:left w:val="none" w:sz="0" w:space="0" w:color="auto"/>
                                            <w:bottom w:val="none" w:sz="0" w:space="0" w:color="auto"/>
                                            <w:right w:val="none" w:sz="0" w:space="0" w:color="auto"/>
                                          </w:divBdr>
                                          <w:divsChild>
                                            <w:div w:id="1064643423">
                                              <w:marLeft w:val="0"/>
                                              <w:marRight w:val="0"/>
                                              <w:marTop w:val="0"/>
                                              <w:marBottom w:val="0"/>
                                              <w:divBdr>
                                                <w:top w:val="none" w:sz="0" w:space="0" w:color="auto"/>
                                                <w:left w:val="none" w:sz="0" w:space="0" w:color="auto"/>
                                                <w:bottom w:val="none" w:sz="0" w:space="0" w:color="auto"/>
                                                <w:right w:val="none" w:sz="0" w:space="0" w:color="auto"/>
                                              </w:divBdr>
                                              <w:divsChild>
                                                <w:div w:id="103235366">
                                                  <w:marLeft w:val="0"/>
                                                  <w:marRight w:val="0"/>
                                                  <w:marTop w:val="0"/>
                                                  <w:marBottom w:val="615"/>
                                                  <w:divBdr>
                                                    <w:top w:val="none" w:sz="0" w:space="0" w:color="auto"/>
                                                    <w:left w:val="none" w:sz="0" w:space="0" w:color="auto"/>
                                                    <w:bottom w:val="none" w:sz="0" w:space="0" w:color="auto"/>
                                                    <w:right w:val="none" w:sz="0" w:space="0" w:color="auto"/>
                                                  </w:divBdr>
                                                  <w:divsChild>
                                                    <w:div w:id="1886402961">
                                                      <w:marLeft w:val="0"/>
                                                      <w:marRight w:val="0"/>
                                                      <w:marTop w:val="0"/>
                                                      <w:marBottom w:val="0"/>
                                                      <w:divBdr>
                                                        <w:top w:val="none" w:sz="0" w:space="0" w:color="auto"/>
                                                        <w:left w:val="none" w:sz="0" w:space="0" w:color="auto"/>
                                                        <w:bottom w:val="none" w:sz="0" w:space="0" w:color="auto"/>
                                                        <w:right w:val="none" w:sz="0" w:space="0" w:color="auto"/>
                                                      </w:divBdr>
                                                      <w:divsChild>
                                                        <w:div w:id="1676374684">
                                                          <w:marLeft w:val="0"/>
                                                          <w:marRight w:val="0"/>
                                                          <w:marTop w:val="0"/>
                                                          <w:marBottom w:val="0"/>
                                                          <w:divBdr>
                                                            <w:top w:val="single" w:sz="6" w:space="0" w:color="ABABAB"/>
                                                            <w:left w:val="single" w:sz="6" w:space="0" w:color="ABABAB"/>
                                                            <w:bottom w:val="single" w:sz="6" w:space="0" w:color="ABABAB"/>
                                                            <w:right w:val="single" w:sz="6" w:space="0" w:color="ABABAB"/>
                                                          </w:divBdr>
                                                          <w:divsChild>
                                                            <w:div w:id="1260219829">
                                                              <w:marLeft w:val="0"/>
                                                              <w:marRight w:val="0"/>
                                                              <w:marTop w:val="0"/>
                                                              <w:marBottom w:val="0"/>
                                                              <w:divBdr>
                                                                <w:top w:val="none" w:sz="0" w:space="0" w:color="auto"/>
                                                                <w:left w:val="none" w:sz="0" w:space="0" w:color="auto"/>
                                                                <w:bottom w:val="none" w:sz="0" w:space="0" w:color="auto"/>
                                                                <w:right w:val="none" w:sz="0" w:space="0" w:color="auto"/>
                                                              </w:divBdr>
                                                              <w:divsChild>
                                                                <w:div w:id="2003577390">
                                                                  <w:marLeft w:val="0"/>
                                                                  <w:marRight w:val="0"/>
                                                                  <w:marTop w:val="0"/>
                                                                  <w:marBottom w:val="0"/>
                                                                  <w:divBdr>
                                                                    <w:top w:val="none" w:sz="0" w:space="0" w:color="auto"/>
                                                                    <w:left w:val="none" w:sz="0" w:space="0" w:color="auto"/>
                                                                    <w:bottom w:val="none" w:sz="0" w:space="0" w:color="auto"/>
                                                                    <w:right w:val="none" w:sz="0" w:space="0" w:color="auto"/>
                                                                  </w:divBdr>
                                                                  <w:divsChild>
                                                                    <w:div w:id="1874225059">
                                                                      <w:marLeft w:val="0"/>
                                                                      <w:marRight w:val="0"/>
                                                                      <w:marTop w:val="0"/>
                                                                      <w:marBottom w:val="0"/>
                                                                      <w:divBdr>
                                                                        <w:top w:val="none" w:sz="0" w:space="0" w:color="auto"/>
                                                                        <w:left w:val="none" w:sz="0" w:space="0" w:color="auto"/>
                                                                        <w:bottom w:val="none" w:sz="0" w:space="0" w:color="auto"/>
                                                                        <w:right w:val="none" w:sz="0" w:space="0" w:color="auto"/>
                                                                      </w:divBdr>
                                                                      <w:divsChild>
                                                                        <w:div w:id="658314458">
                                                                          <w:marLeft w:val="0"/>
                                                                          <w:marRight w:val="0"/>
                                                                          <w:marTop w:val="0"/>
                                                                          <w:marBottom w:val="0"/>
                                                                          <w:divBdr>
                                                                            <w:top w:val="none" w:sz="0" w:space="0" w:color="auto"/>
                                                                            <w:left w:val="none" w:sz="0" w:space="0" w:color="auto"/>
                                                                            <w:bottom w:val="none" w:sz="0" w:space="0" w:color="auto"/>
                                                                            <w:right w:val="none" w:sz="0" w:space="0" w:color="auto"/>
                                                                          </w:divBdr>
                                                                          <w:divsChild>
                                                                            <w:div w:id="1621764623">
                                                                              <w:marLeft w:val="0"/>
                                                                              <w:marRight w:val="0"/>
                                                                              <w:marTop w:val="0"/>
                                                                              <w:marBottom w:val="0"/>
                                                                              <w:divBdr>
                                                                                <w:top w:val="none" w:sz="0" w:space="0" w:color="auto"/>
                                                                                <w:left w:val="none" w:sz="0" w:space="0" w:color="auto"/>
                                                                                <w:bottom w:val="none" w:sz="0" w:space="0" w:color="auto"/>
                                                                                <w:right w:val="none" w:sz="0" w:space="0" w:color="auto"/>
                                                                              </w:divBdr>
                                                                              <w:divsChild>
                                                                                <w:div w:id="563680423">
                                                                                  <w:marLeft w:val="0"/>
                                                                                  <w:marRight w:val="0"/>
                                                                                  <w:marTop w:val="0"/>
                                                                                  <w:marBottom w:val="0"/>
                                                                                  <w:divBdr>
                                                                                    <w:top w:val="none" w:sz="0" w:space="0" w:color="auto"/>
                                                                                    <w:left w:val="none" w:sz="0" w:space="0" w:color="auto"/>
                                                                                    <w:bottom w:val="none" w:sz="0" w:space="0" w:color="auto"/>
                                                                                    <w:right w:val="none" w:sz="0" w:space="0" w:color="auto"/>
                                                                                  </w:divBdr>
                                                                                  <w:divsChild>
                                                                                    <w:div w:id="1719013575">
                                                                                      <w:marLeft w:val="0"/>
                                                                                      <w:marRight w:val="0"/>
                                                                                      <w:marTop w:val="0"/>
                                                                                      <w:marBottom w:val="0"/>
                                                                                      <w:divBdr>
                                                                                        <w:top w:val="none" w:sz="0" w:space="0" w:color="auto"/>
                                                                                        <w:left w:val="none" w:sz="0" w:space="0" w:color="auto"/>
                                                                                        <w:bottom w:val="none" w:sz="0" w:space="0" w:color="auto"/>
                                                                                        <w:right w:val="none" w:sz="0" w:space="0" w:color="auto"/>
                                                                                      </w:divBdr>
                                                                                    </w:div>
                                                                                    <w:div w:id="4843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90116">
      <w:bodyDiv w:val="1"/>
      <w:marLeft w:val="0"/>
      <w:marRight w:val="0"/>
      <w:marTop w:val="0"/>
      <w:marBottom w:val="0"/>
      <w:divBdr>
        <w:top w:val="none" w:sz="0" w:space="0" w:color="auto"/>
        <w:left w:val="none" w:sz="0" w:space="0" w:color="auto"/>
        <w:bottom w:val="none" w:sz="0" w:space="0" w:color="auto"/>
        <w:right w:val="none" w:sz="0" w:space="0" w:color="auto"/>
      </w:divBdr>
      <w:divsChild>
        <w:div w:id="2025202993">
          <w:marLeft w:val="0"/>
          <w:marRight w:val="0"/>
          <w:marTop w:val="0"/>
          <w:marBottom w:val="0"/>
          <w:divBdr>
            <w:top w:val="none" w:sz="0" w:space="0" w:color="auto"/>
            <w:left w:val="none" w:sz="0" w:space="0" w:color="auto"/>
            <w:bottom w:val="none" w:sz="0" w:space="0" w:color="auto"/>
            <w:right w:val="none" w:sz="0" w:space="0" w:color="auto"/>
          </w:divBdr>
          <w:divsChild>
            <w:div w:id="1410694002">
              <w:marLeft w:val="0"/>
              <w:marRight w:val="0"/>
              <w:marTop w:val="0"/>
              <w:marBottom w:val="0"/>
              <w:divBdr>
                <w:top w:val="none" w:sz="0" w:space="0" w:color="auto"/>
                <w:left w:val="none" w:sz="0" w:space="0" w:color="auto"/>
                <w:bottom w:val="none" w:sz="0" w:space="0" w:color="auto"/>
                <w:right w:val="none" w:sz="0" w:space="0" w:color="auto"/>
              </w:divBdr>
              <w:divsChild>
                <w:div w:id="2034645745">
                  <w:marLeft w:val="0"/>
                  <w:marRight w:val="0"/>
                  <w:marTop w:val="0"/>
                  <w:marBottom w:val="0"/>
                  <w:divBdr>
                    <w:top w:val="none" w:sz="0" w:space="0" w:color="auto"/>
                    <w:left w:val="none" w:sz="0" w:space="0" w:color="auto"/>
                    <w:bottom w:val="none" w:sz="0" w:space="0" w:color="auto"/>
                    <w:right w:val="none" w:sz="0" w:space="0" w:color="auto"/>
                  </w:divBdr>
                  <w:divsChild>
                    <w:div w:id="1461192207">
                      <w:marLeft w:val="0"/>
                      <w:marRight w:val="0"/>
                      <w:marTop w:val="0"/>
                      <w:marBottom w:val="0"/>
                      <w:divBdr>
                        <w:top w:val="none" w:sz="0" w:space="0" w:color="auto"/>
                        <w:left w:val="none" w:sz="0" w:space="0" w:color="auto"/>
                        <w:bottom w:val="none" w:sz="0" w:space="0" w:color="auto"/>
                        <w:right w:val="none" w:sz="0" w:space="0" w:color="auto"/>
                      </w:divBdr>
                      <w:divsChild>
                        <w:div w:id="2134132700">
                          <w:marLeft w:val="0"/>
                          <w:marRight w:val="0"/>
                          <w:marTop w:val="0"/>
                          <w:marBottom w:val="0"/>
                          <w:divBdr>
                            <w:top w:val="none" w:sz="0" w:space="0" w:color="auto"/>
                            <w:left w:val="none" w:sz="0" w:space="0" w:color="auto"/>
                            <w:bottom w:val="none" w:sz="0" w:space="0" w:color="auto"/>
                            <w:right w:val="none" w:sz="0" w:space="0" w:color="auto"/>
                          </w:divBdr>
                          <w:divsChild>
                            <w:div w:id="2001343809">
                              <w:marLeft w:val="0"/>
                              <w:marRight w:val="0"/>
                              <w:marTop w:val="0"/>
                              <w:marBottom w:val="0"/>
                              <w:divBdr>
                                <w:top w:val="none" w:sz="0" w:space="0" w:color="auto"/>
                                <w:left w:val="none" w:sz="0" w:space="0" w:color="auto"/>
                                <w:bottom w:val="none" w:sz="0" w:space="0" w:color="auto"/>
                                <w:right w:val="none" w:sz="0" w:space="0" w:color="auto"/>
                              </w:divBdr>
                              <w:divsChild>
                                <w:div w:id="244073393">
                                  <w:marLeft w:val="0"/>
                                  <w:marRight w:val="0"/>
                                  <w:marTop w:val="0"/>
                                  <w:marBottom w:val="0"/>
                                  <w:divBdr>
                                    <w:top w:val="none" w:sz="0" w:space="0" w:color="auto"/>
                                    <w:left w:val="none" w:sz="0" w:space="0" w:color="auto"/>
                                    <w:bottom w:val="none" w:sz="0" w:space="0" w:color="auto"/>
                                    <w:right w:val="none" w:sz="0" w:space="0" w:color="auto"/>
                                  </w:divBdr>
                                  <w:divsChild>
                                    <w:div w:id="563487170">
                                      <w:marLeft w:val="0"/>
                                      <w:marRight w:val="0"/>
                                      <w:marTop w:val="0"/>
                                      <w:marBottom w:val="0"/>
                                      <w:divBdr>
                                        <w:top w:val="none" w:sz="0" w:space="0" w:color="auto"/>
                                        <w:left w:val="none" w:sz="0" w:space="0" w:color="auto"/>
                                        <w:bottom w:val="none" w:sz="0" w:space="0" w:color="auto"/>
                                        <w:right w:val="none" w:sz="0" w:space="0" w:color="auto"/>
                                      </w:divBdr>
                                      <w:divsChild>
                                        <w:div w:id="491067555">
                                          <w:marLeft w:val="0"/>
                                          <w:marRight w:val="0"/>
                                          <w:marTop w:val="0"/>
                                          <w:marBottom w:val="0"/>
                                          <w:divBdr>
                                            <w:top w:val="none" w:sz="0" w:space="0" w:color="auto"/>
                                            <w:left w:val="none" w:sz="0" w:space="0" w:color="auto"/>
                                            <w:bottom w:val="none" w:sz="0" w:space="0" w:color="auto"/>
                                            <w:right w:val="none" w:sz="0" w:space="0" w:color="auto"/>
                                          </w:divBdr>
                                          <w:divsChild>
                                            <w:div w:id="1523782441">
                                              <w:marLeft w:val="0"/>
                                              <w:marRight w:val="0"/>
                                              <w:marTop w:val="0"/>
                                              <w:marBottom w:val="0"/>
                                              <w:divBdr>
                                                <w:top w:val="none" w:sz="0" w:space="0" w:color="auto"/>
                                                <w:left w:val="none" w:sz="0" w:space="0" w:color="auto"/>
                                                <w:bottom w:val="none" w:sz="0" w:space="0" w:color="auto"/>
                                                <w:right w:val="none" w:sz="0" w:space="0" w:color="auto"/>
                                              </w:divBdr>
                                              <w:divsChild>
                                                <w:div w:id="439376868">
                                                  <w:marLeft w:val="0"/>
                                                  <w:marRight w:val="0"/>
                                                  <w:marTop w:val="0"/>
                                                  <w:marBottom w:val="615"/>
                                                  <w:divBdr>
                                                    <w:top w:val="none" w:sz="0" w:space="0" w:color="auto"/>
                                                    <w:left w:val="none" w:sz="0" w:space="0" w:color="auto"/>
                                                    <w:bottom w:val="none" w:sz="0" w:space="0" w:color="auto"/>
                                                    <w:right w:val="none" w:sz="0" w:space="0" w:color="auto"/>
                                                  </w:divBdr>
                                                  <w:divsChild>
                                                    <w:div w:id="1390570958">
                                                      <w:marLeft w:val="0"/>
                                                      <w:marRight w:val="0"/>
                                                      <w:marTop w:val="0"/>
                                                      <w:marBottom w:val="0"/>
                                                      <w:divBdr>
                                                        <w:top w:val="none" w:sz="0" w:space="0" w:color="auto"/>
                                                        <w:left w:val="none" w:sz="0" w:space="0" w:color="auto"/>
                                                        <w:bottom w:val="none" w:sz="0" w:space="0" w:color="auto"/>
                                                        <w:right w:val="none" w:sz="0" w:space="0" w:color="auto"/>
                                                      </w:divBdr>
                                                      <w:divsChild>
                                                        <w:div w:id="727001570">
                                                          <w:marLeft w:val="0"/>
                                                          <w:marRight w:val="0"/>
                                                          <w:marTop w:val="0"/>
                                                          <w:marBottom w:val="0"/>
                                                          <w:divBdr>
                                                            <w:top w:val="single" w:sz="6" w:space="0" w:color="ABABAB"/>
                                                            <w:left w:val="single" w:sz="6" w:space="0" w:color="ABABAB"/>
                                                            <w:bottom w:val="single" w:sz="6" w:space="0" w:color="ABABAB"/>
                                                            <w:right w:val="single" w:sz="6" w:space="0" w:color="ABABAB"/>
                                                          </w:divBdr>
                                                          <w:divsChild>
                                                            <w:div w:id="116072418">
                                                              <w:marLeft w:val="0"/>
                                                              <w:marRight w:val="0"/>
                                                              <w:marTop w:val="0"/>
                                                              <w:marBottom w:val="0"/>
                                                              <w:divBdr>
                                                                <w:top w:val="none" w:sz="0" w:space="0" w:color="auto"/>
                                                                <w:left w:val="none" w:sz="0" w:space="0" w:color="auto"/>
                                                                <w:bottom w:val="none" w:sz="0" w:space="0" w:color="auto"/>
                                                                <w:right w:val="none" w:sz="0" w:space="0" w:color="auto"/>
                                                              </w:divBdr>
                                                              <w:divsChild>
                                                                <w:div w:id="1953897040">
                                                                  <w:marLeft w:val="0"/>
                                                                  <w:marRight w:val="0"/>
                                                                  <w:marTop w:val="0"/>
                                                                  <w:marBottom w:val="0"/>
                                                                  <w:divBdr>
                                                                    <w:top w:val="none" w:sz="0" w:space="0" w:color="auto"/>
                                                                    <w:left w:val="none" w:sz="0" w:space="0" w:color="auto"/>
                                                                    <w:bottom w:val="none" w:sz="0" w:space="0" w:color="auto"/>
                                                                    <w:right w:val="none" w:sz="0" w:space="0" w:color="auto"/>
                                                                  </w:divBdr>
                                                                  <w:divsChild>
                                                                    <w:div w:id="1131636509">
                                                                      <w:marLeft w:val="0"/>
                                                                      <w:marRight w:val="0"/>
                                                                      <w:marTop w:val="0"/>
                                                                      <w:marBottom w:val="0"/>
                                                                      <w:divBdr>
                                                                        <w:top w:val="none" w:sz="0" w:space="0" w:color="auto"/>
                                                                        <w:left w:val="none" w:sz="0" w:space="0" w:color="auto"/>
                                                                        <w:bottom w:val="none" w:sz="0" w:space="0" w:color="auto"/>
                                                                        <w:right w:val="none" w:sz="0" w:space="0" w:color="auto"/>
                                                                      </w:divBdr>
                                                                      <w:divsChild>
                                                                        <w:div w:id="1134829775">
                                                                          <w:marLeft w:val="0"/>
                                                                          <w:marRight w:val="0"/>
                                                                          <w:marTop w:val="0"/>
                                                                          <w:marBottom w:val="0"/>
                                                                          <w:divBdr>
                                                                            <w:top w:val="none" w:sz="0" w:space="0" w:color="auto"/>
                                                                            <w:left w:val="none" w:sz="0" w:space="0" w:color="auto"/>
                                                                            <w:bottom w:val="none" w:sz="0" w:space="0" w:color="auto"/>
                                                                            <w:right w:val="none" w:sz="0" w:space="0" w:color="auto"/>
                                                                          </w:divBdr>
                                                                          <w:divsChild>
                                                                            <w:div w:id="1222717668">
                                                                              <w:marLeft w:val="0"/>
                                                                              <w:marRight w:val="0"/>
                                                                              <w:marTop w:val="0"/>
                                                                              <w:marBottom w:val="0"/>
                                                                              <w:divBdr>
                                                                                <w:top w:val="none" w:sz="0" w:space="0" w:color="auto"/>
                                                                                <w:left w:val="none" w:sz="0" w:space="0" w:color="auto"/>
                                                                                <w:bottom w:val="none" w:sz="0" w:space="0" w:color="auto"/>
                                                                                <w:right w:val="none" w:sz="0" w:space="0" w:color="auto"/>
                                                                              </w:divBdr>
                                                                              <w:divsChild>
                                                                                <w:div w:id="1324318420">
                                                                                  <w:marLeft w:val="0"/>
                                                                                  <w:marRight w:val="0"/>
                                                                                  <w:marTop w:val="0"/>
                                                                                  <w:marBottom w:val="0"/>
                                                                                  <w:divBdr>
                                                                                    <w:top w:val="none" w:sz="0" w:space="0" w:color="auto"/>
                                                                                    <w:left w:val="none" w:sz="0" w:space="0" w:color="auto"/>
                                                                                    <w:bottom w:val="none" w:sz="0" w:space="0" w:color="auto"/>
                                                                                    <w:right w:val="none" w:sz="0" w:space="0" w:color="auto"/>
                                                                                  </w:divBdr>
                                                                                  <w:divsChild>
                                                                                    <w:div w:id="1271888111">
                                                                                      <w:marLeft w:val="0"/>
                                                                                      <w:marRight w:val="0"/>
                                                                                      <w:marTop w:val="0"/>
                                                                                      <w:marBottom w:val="0"/>
                                                                                      <w:divBdr>
                                                                                        <w:top w:val="none" w:sz="0" w:space="0" w:color="auto"/>
                                                                                        <w:left w:val="none" w:sz="0" w:space="0" w:color="auto"/>
                                                                                        <w:bottom w:val="none" w:sz="0" w:space="0" w:color="auto"/>
                                                                                        <w:right w:val="none" w:sz="0" w:space="0" w:color="auto"/>
                                                                                      </w:divBdr>
                                                                                    </w:div>
                                                                                    <w:div w:id="320089303">
                                                                                      <w:marLeft w:val="0"/>
                                                                                      <w:marRight w:val="0"/>
                                                                                      <w:marTop w:val="0"/>
                                                                                      <w:marBottom w:val="0"/>
                                                                                      <w:divBdr>
                                                                                        <w:top w:val="none" w:sz="0" w:space="0" w:color="auto"/>
                                                                                        <w:left w:val="none" w:sz="0" w:space="0" w:color="auto"/>
                                                                                        <w:bottom w:val="none" w:sz="0" w:space="0" w:color="auto"/>
                                                                                        <w:right w:val="none" w:sz="0" w:space="0" w:color="auto"/>
                                                                                      </w:divBdr>
                                                                                    </w:div>
                                                                                    <w:div w:id="12193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Blechová Ivana</dc:creator>
  <lastModifiedBy>Uživatel typu Host</lastModifiedBy>
  <revision>7</revision>
  <dcterms:created xsi:type="dcterms:W3CDTF">2012-06-14T12:40:00.0000000Z</dcterms:created>
  <dcterms:modified xsi:type="dcterms:W3CDTF">2021-09-29T12:24:30.5717338Z</dcterms:modified>
</coreProperties>
</file>