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88D20" w14:textId="77777777" w:rsidR="005A1C2E" w:rsidRDefault="005A1C2E" w:rsidP="005A1C2E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2FBAE632" w14:textId="71C17350" w:rsidR="00595158" w:rsidRDefault="00595158" w:rsidP="00595158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1766A32E" w14:textId="4BAD8E83" w:rsidR="00A93532" w:rsidRPr="000348B5" w:rsidRDefault="00A93532" w:rsidP="00A93532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Název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Pr="00E16ED5">
        <w:rPr>
          <w:rFonts w:ascii="Comenia Sans" w:hAnsi="Comenia Sans" w:cstheme="minorHAnsi"/>
          <w:sz w:val="20"/>
          <w:szCs w:val="28"/>
        </w:rPr>
        <w:t>Archeologie</w:t>
      </w:r>
    </w:p>
    <w:p w14:paraId="578EE716" w14:textId="004314E6" w:rsidR="00A93532" w:rsidRPr="000348B5" w:rsidRDefault="00A93532" w:rsidP="00A93532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Pr="00E16ED5">
        <w:rPr>
          <w:rFonts w:ascii="Comenia Sans" w:hAnsi="Comenia Sans" w:cstheme="minorHAnsi"/>
          <w:sz w:val="20"/>
          <w:szCs w:val="28"/>
        </w:rPr>
        <w:t>N7109</w:t>
      </w:r>
    </w:p>
    <w:p w14:paraId="20442CDB" w14:textId="77777777" w:rsidR="00A93532" w:rsidRPr="00295BCF" w:rsidRDefault="00A93532" w:rsidP="00A93532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Obor: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bookmarkStart w:id="0" w:name="_GoBack"/>
      <w:r w:rsidRPr="00E16ED5">
        <w:rPr>
          <w:rFonts w:ascii="Comenia Sans" w:hAnsi="Comenia Sans" w:cstheme="minorHAnsi"/>
          <w:sz w:val="20"/>
          <w:szCs w:val="28"/>
        </w:rPr>
        <w:t>Archeologie</w:t>
      </w:r>
      <w:bookmarkEnd w:id="0"/>
    </w:p>
    <w:p w14:paraId="28BF866B" w14:textId="77777777" w:rsidR="00595158" w:rsidRPr="0064388D" w:rsidRDefault="00595158" w:rsidP="003B611F">
      <w:pPr>
        <w:spacing w:after="0" w:line="240" w:lineRule="auto"/>
        <w:rPr>
          <w:b/>
        </w:rPr>
      </w:pPr>
    </w:p>
    <w:p w14:paraId="14833CEA" w14:textId="77777777" w:rsidR="00A96E02" w:rsidRPr="00A96E02" w:rsidRDefault="00A96E02" w:rsidP="00A96E02">
      <w:pPr>
        <w:spacing w:line="240" w:lineRule="auto"/>
        <w:rPr>
          <w:b/>
        </w:rPr>
      </w:pPr>
      <w:r w:rsidRPr="00A96E02">
        <w:rPr>
          <w:b/>
        </w:rPr>
        <w:t>Komise č. 1 – Archeologie Evropy</w:t>
      </w:r>
    </w:p>
    <w:p w14:paraId="396804D6" w14:textId="77777777" w:rsidR="00595158" w:rsidRPr="002A762C" w:rsidRDefault="00595158" w:rsidP="0059515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2A762C">
        <w:rPr>
          <w:rFonts w:asciiTheme="minorHAnsi" w:hAnsiTheme="minorHAnsi" w:cstheme="minorHAnsi"/>
          <w:b/>
          <w:sz w:val="22"/>
          <w:szCs w:val="22"/>
        </w:rPr>
        <w:t>Členové:</w:t>
      </w:r>
      <w:r w:rsidRPr="002A762C">
        <w:rPr>
          <w:rFonts w:asciiTheme="minorHAnsi" w:hAnsiTheme="minorHAnsi" w:cstheme="minorHAnsi"/>
          <w:b/>
          <w:sz w:val="22"/>
          <w:szCs w:val="22"/>
        </w:rPr>
        <w:tab/>
      </w:r>
    </w:p>
    <w:p w14:paraId="04B5DFA9" w14:textId="77777777" w:rsidR="00595158" w:rsidRPr="00A96E02" w:rsidRDefault="00595158" w:rsidP="00595158">
      <w:pPr>
        <w:spacing w:after="0" w:line="240" w:lineRule="auto"/>
      </w:pPr>
      <w:r w:rsidRPr="00A96E02">
        <w:t>doc. PhDr. Radomír Tichý, Ph.D.</w:t>
      </w:r>
    </w:p>
    <w:p w14:paraId="075D187C" w14:textId="77777777" w:rsidR="00A96E02" w:rsidRPr="00A96E02" w:rsidRDefault="00A96E02" w:rsidP="00A96E02">
      <w:pPr>
        <w:spacing w:after="0" w:line="240" w:lineRule="auto"/>
      </w:pPr>
      <w:r w:rsidRPr="00A96E02">
        <w:t>PhDr. Zuzana Bláhová, Ph.D.</w:t>
      </w:r>
    </w:p>
    <w:p w14:paraId="19811176" w14:textId="77777777" w:rsidR="00A96E02" w:rsidRPr="00595158" w:rsidRDefault="00A96E02" w:rsidP="00A96E02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bCs/>
          <w:sz w:val="22"/>
          <w:szCs w:val="22"/>
          <w:lang w:eastAsia="en-US"/>
        </w:rPr>
      </w:pPr>
      <w:r w:rsidRPr="00595158">
        <w:rPr>
          <w:rFonts w:asciiTheme="minorHAnsi" w:eastAsiaTheme="minorHAnsi" w:hAnsiTheme="minorHAnsi"/>
          <w:bCs/>
          <w:sz w:val="22"/>
          <w:szCs w:val="22"/>
          <w:lang w:eastAsia="en-US"/>
        </w:rPr>
        <w:t>Mgr. Pavel Drnovský, Ph.D.</w:t>
      </w:r>
    </w:p>
    <w:p w14:paraId="75A45F5F" w14:textId="77777777" w:rsidR="00A96E02" w:rsidRPr="00A96E02" w:rsidRDefault="00A96E02" w:rsidP="00A96E02">
      <w:pPr>
        <w:spacing w:after="0" w:line="240" w:lineRule="auto"/>
      </w:pPr>
      <w:r w:rsidRPr="00A96E02">
        <w:t>Mgr. Petr Hejhal, Ph.D.</w:t>
      </w:r>
    </w:p>
    <w:p w14:paraId="1799C7A4" w14:textId="77777777" w:rsidR="00A96E02" w:rsidRPr="00A96E02" w:rsidRDefault="00A96E02" w:rsidP="00A96E02">
      <w:pPr>
        <w:spacing w:after="0" w:line="240" w:lineRule="auto"/>
      </w:pPr>
      <w:r w:rsidRPr="00A96E02">
        <w:t>Mgr. Tomáš Mangel, Ph.D.</w:t>
      </w:r>
    </w:p>
    <w:p w14:paraId="018CA9A9" w14:textId="77777777" w:rsidR="00A96E02" w:rsidRPr="00A96E02" w:rsidRDefault="00A96E02" w:rsidP="00A96E02">
      <w:pPr>
        <w:spacing w:after="0" w:line="240" w:lineRule="auto"/>
      </w:pPr>
      <w:r w:rsidRPr="00A96E02">
        <w:t>prof. PhDr. Ivan Pavlů, DrSc.</w:t>
      </w:r>
    </w:p>
    <w:p w14:paraId="725F64F4" w14:textId="77777777" w:rsidR="00595158" w:rsidRDefault="00595158" w:rsidP="00595158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Dr. Joan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Pinar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Gil</w:t>
      </w:r>
      <w:proofErr w:type="spellEnd"/>
    </w:p>
    <w:p w14:paraId="441DDB6D" w14:textId="77777777" w:rsidR="00A96E02" w:rsidRDefault="00A96E02" w:rsidP="00A96E02">
      <w:pPr>
        <w:spacing w:after="0" w:line="240" w:lineRule="auto"/>
      </w:pPr>
      <w:r w:rsidRPr="00A96E02">
        <w:t>Mgr. Richard Thér, Ph.D.</w:t>
      </w:r>
    </w:p>
    <w:p w14:paraId="37FF888F" w14:textId="77777777" w:rsidR="00595158" w:rsidRPr="00DB0DC3" w:rsidRDefault="00595158" w:rsidP="00595158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doc. </w:t>
      </w:r>
      <w:r w:rsidRPr="00DB0DC3">
        <w:rPr>
          <w:rFonts w:asciiTheme="minorHAnsi" w:eastAsiaTheme="minorHAnsi" w:hAnsiTheme="minorHAnsi"/>
          <w:sz w:val="22"/>
          <w:szCs w:val="22"/>
          <w:lang w:eastAsia="en-US"/>
        </w:rPr>
        <w:t>PhDr.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et Mgr.</w:t>
      </w:r>
      <w:r w:rsidRPr="00DB0DC3">
        <w:rPr>
          <w:rFonts w:asciiTheme="minorHAnsi" w:eastAsiaTheme="minorHAnsi" w:hAnsiTheme="minorHAnsi"/>
          <w:sz w:val="22"/>
          <w:szCs w:val="22"/>
          <w:lang w:eastAsia="en-US"/>
        </w:rPr>
        <w:t xml:space="preserve"> Petr Šída, Ph.D.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DSc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14:paraId="454D0D2E" w14:textId="77777777" w:rsidR="00595158" w:rsidRPr="00A96E02" w:rsidRDefault="00595158" w:rsidP="00A96E02">
      <w:pPr>
        <w:spacing w:after="0" w:line="240" w:lineRule="auto"/>
      </w:pPr>
    </w:p>
    <w:p w14:paraId="1053B5A6" w14:textId="77777777" w:rsidR="00A96E02" w:rsidRDefault="00A96E02" w:rsidP="00A96E02">
      <w:pPr>
        <w:pStyle w:val="xmsonormal"/>
        <w:shd w:val="clear" w:color="auto" w:fill="FFFFFF"/>
        <w:spacing w:before="0" w:beforeAutospacing="0" w:after="0" w:afterAutospacing="0"/>
      </w:pPr>
    </w:p>
    <w:p w14:paraId="766C6855" w14:textId="77777777" w:rsidR="00A96E02" w:rsidRPr="00A96E02" w:rsidRDefault="00A96E02" w:rsidP="0083039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A96E02">
        <w:rPr>
          <w:rFonts w:asciiTheme="minorHAnsi" w:hAnsiTheme="minorHAnsi" w:cstheme="minorHAnsi"/>
          <w:b/>
          <w:sz w:val="22"/>
          <w:szCs w:val="22"/>
        </w:rPr>
        <w:t>Komise č. 2 – Aplikace archeologických metod</w:t>
      </w:r>
    </w:p>
    <w:p w14:paraId="662FC84C" w14:textId="77777777" w:rsidR="00830398" w:rsidRDefault="00830398" w:rsidP="0083039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</w:p>
    <w:p w14:paraId="5223FB2D" w14:textId="3ACA4324" w:rsidR="00A96E02" w:rsidRPr="002A762C" w:rsidRDefault="00595158" w:rsidP="0083039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2A762C">
        <w:rPr>
          <w:rFonts w:asciiTheme="minorHAnsi" w:hAnsiTheme="minorHAnsi" w:cstheme="minorHAnsi"/>
          <w:b/>
          <w:sz w:val="22"/>
          <w:szCs w:val="22"/>
        </w:rPr>
        <w:t>Členové</w:t>
      </w:r>
      <w:r w:rsidR="00A96E02" w:rsidRPr="002A762C">
        <w:rPr>
          <w:rFonts w:asciiTheme="minorHAnsi" w:hAnsiTheme="minorHAnsi" w:cstheme="minorHAnsi"/>
          <w:b/>
          <w:sz w:val="22"/>
          <w:szCs w:val="22"/>
        </w:rPr>
        <w:t>:</w:t>
      </w:r>
      <w:r w:rsidR="00A96E02" w:rsidRPr="002A762C">
        <w:rPr>
          <w:rFonts w:asciiTheme="minorHAnsi" w:hAnsiTheme="minorHAnsi" w:cstheme="minorHAnsi"/>
          <w:b/>
          <w:sz w:val="22"/>
          <w:szCs w:val="22"/>
        </w:rPr>
        <w:tab/>
      </w:r>
    </w:p>
    <w:p w14:paraId="42E34072" w14:textId="77777777" w:rsidR="00595158" w:rsidRPr="00A96E02" w:rsidRDefault="00595158" w:rsidP="0059515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6E02">
        <w:rPr>
          <w:rFonts w:asciiTheme="minorHAnsi" w:hAnsiTheme="minorHAnsi" w:cstheme="minorHAnsi"/>
          <w:sz w:val="22"/>
          <w:szCs w:val="22"/>
        </w:rPr>
        <w:t xml:space="preserve">doc. PhDr. Radomír Tichý, Ph.D. </w:t>
      </w:r>
    </w:p>
    <w:p w14:paraId="5307DF98" w14:textId="77777777" w:rsidR="00A96E02" w:rsidRPr="00A96E02" w:rsidRDefault="00A96E02" w:rsidP="00A96E0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6E02">
        <w:rPr>
          <w:rFonts w:asciiTheme="minorHAnsi" w:hAnsiTheme="minorHAnsi" w:cstheme="minorHAnsi"/>
          <w:sz w:val="22"/>
          <w:szCs w:val="22"/>
        </w:rPr>
        <w:t>PhDr. Zuzana Bláhová, Ph.D.</w:t>
      </w:r>
    </w:p>
    <w:p w14:paraId="70199F56" w14:textId="77777777" w:rsidR="00A96E02" w:rsidRPr="00595158" w:rsidRDefault="00A96E02" w:rsidP="00A96E02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bCs/>
          <w:sz w:val="22"/>
          <w:szCs w:val="22"/>
          <w:lang w:eastAsia="en-US"/>
        </w:rPr>
      </w:pPr>
      <w:r w:rsidRPr="00595158">
        <w:rPr>
          <w:rFonts w:asciiTheme="minorHAnsi" w:eastAsiaTheme="minorHAnsi" w:hAnsiTheme="minorHAnsi"/>
          <w:bCs/>
          <w:sz w:val="22"/>
          <w:szCs w:val="22"/>
          <w:lang w:eastAsia="en-US"/>
        </w:rPr>
        <w:t>Mgr. Pavel Drnovský, Ph.D.</w:t>
      </w:r>
    </w:p>
    <w:p w14:paraId="56F2609D" w14:textId="77777777" w:rsidR="00A96E02" w:rsidRPr="00A96E02" w:rsidRDefault="00A96E02" w:rsidP="00A96E0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6E02">
        <w:rPr>
          <w:rFonts w:asciiTheme="minorHAnsi" w:hAnsiTheme="minorHAnsi" w:cstheme="minorHAnsi"/>
          <w:sz w:val="22"/>
          <w:szCs w:val="22"/>
        </w:rPr>
        <w:t>Mgr. Petr Hejhal, Ph.D.</w:t>
      </w:r>
    </w:p>
    <w:p w14:paraId="3456B197" w14:textId="77777777" w:rsidR="00A96E02" w:rsidRPr="00A96E02" w:rsidRDefault="00A96E02" w:rsidP="00A96E0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6E02">
        <w:rPr>
          <w:rFonts w:asciiTheme="minorHAnsi" w:hAnsiTheme="minorHAnsi" w:cstheme="minorHAnsi"/>
          <w:sz w:val="22"/>
          <w:szCs w:val="22"/>
        </w:rPr>
        <w:t>Mgr. Tomáš Mangel, Ph.D.</w:t>
      </w:r>
    </w:p>
    <w:p w14:paraId="7CE7B3FC" w14:textId="77777777" w:rsidR="00A96E02" w:rsidRPr="00A96E02" w:rsidRDefault="00A96E02" w:rsidP="00A96E0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6E02">
        <w:rPr>
          <w:rFonts w:asciiTheme="minorHAnsi" w:hAnsiTheme="minorHAnsi" w:cstheme="minorHAnsi"/>
          <w:sz w:val="22"/>
          <w:szCs w:val="22"/>
        </w:rPr>
        <w:t>prof. PhDr. Ivan Pavlů, DrSc.</w:t>
      </w:r>
    </w:p>
    <w:p w14:paraId="125E1CEC" w14:textId="77777777" w:rsidR="00595158" w:rsidRPr="00DB0DC3" w:rsidRDefault="00595158" w:rsidP="00595158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doc. </w:t>
      </w:r>
      <w:r w:rsidRPr="00DB0DC3">
        <w:rPr>
          <w:rFonts w:asciiTheme="minorHAnsi" w:eastAsiaTheme="minorHAnsi" w:hAnsiTheme="minorHAnsi"/>
          <w:sz w:val="22"/>
          <w:szCs w:val="22"/>
          <w:lang w:eastAsia="en-US"/>
        </w:rPr>
        <w:t>PhDr.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et Mgr.</w:t>
      </w:r>
      <w:r w:rsidRPr="00DB0DC3">
        <w:rPr>
          <w:rFonts w:asciiTheme="minorHAnsi" w:eastAsiaTheme="minorHAnsi" w:hAnsiTheme="minorHAnsi"/>
          <w:sz w:val="22"/>
          <w:szCs w:val="22"/>
          <w:lang w:eastAsia="en-US"/>
        </w:rPr>
        <w:t xml:space="preserve"> Petr Šída, Ph.D.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DSc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14:paraId="33B5F877" w14:textId="77777777" w:rsidR="00A96E02" w:rsidRPr="00A96E02" w:rsidRDefault="00A96E02" w:rsidP="00A96E0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6E02">
        <w:rPr>
          <w:rFonts w:asciiTheme="minorHAnsi" w:hAnsiTheme="minorHAnsi" w:cstheme="minorHAnsi"/>
          <w:sz w:val="22"/>
          <w:szCs w:val="22"/>
        </w:rPr>
        <w:t>Mgr. Richard Thér, Ph.D.</w:t>
      </w:r>
    </w:p>
    <w:p w14:paraId="75DE86DB" w14:textId="77777777" w:rsidR="00595158" w:rsidRDefault="00595158" w:rsidP="00595158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Dr. Joan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Pinar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Gil</w:t>
      </w:r>
      <w:proofErr w:type="spellEnd"/>
    </w:p>
    <w:p w14:paraId="21A2A54E" w14:textId="25EBF084" w:rsidR="00595158" w:rsidRDefault="00595158" w:rsidP="00595158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</w:p>
    <w:sectPr w:rsidR="00595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DBD7F" w14:textId="77777777" w:rsidR="002D316E" w:rsidRDefault="002D316E" w:rsidP="00A73BA0">
      <w:pPr>
        <w:spacing w:after="0" w:line="240" w:lineRule="auto"/>
      </w:pPr>
      <w:r>
        <w:separator/>
      </w:r>
    </w:p>
  </w:endnote>
  <w:endnote w:type="continuationSeparator" w:id="0">
    <w:p w14:paraId="30AF4963" w14:textId="77777777" w:rsidR="002D316E" w:rsidRDefault="002D316E" w:rsidP="00A7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D9CE" w14:textId="77777777" w:rsidR="006D14B7" w:rsidRDefault="006D14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150CC" w14:textId="77777777" w:rsidR="006D14B7" w:rsidRDefault="006D14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1D478" w14:textId="77777777" w:rsidR="006D14B7" w:rsidRDefault="006D14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C8F05" w14:textId="77777777" w:rsidR="002D316E" w:rsidRDefault="002D316E" w:rsidP="00A73BA0">
      <w:pPr>
        <w:spacing w:after="0" w:line="240" w:lineRule="auto"/>
      </w:pPr>
      <w:r>
        <w:separator/>
      </w:r>
    </w:p>
  </w:footnote>
  <w:footnote w:type="continuationSeparator" w:id="0">
    <w:p w14:paraId="6824ABF9" w14:textId="77777777" w:rsidR="002D316E" w:rsidRDefault="002D316E" w:rsidP="00A7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FA42D" w14:textId="77777777" w:rsidR="006D14B7" w:rsidRDefault="006D14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13C96" w14:textId="77777777" w:rsidR="00A73BA0" w:rsidRDefault="00A73BA0" w:rsidP="00A73BA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D9B9C3" wp14:editId="19B86A73">
          <wp:simplePos x="0" y="0"/>
          <wp:positionH relativeFrom="page">
            <wp:posOffset>115570</wp:posOffset>
          </wp:positionH>
          <wp:positionV relativeFrom="page">
            <wp:posOffset>204470</wp:posOffset>
          </wp:positionV>
          <wp:extent cx="2349500" cy="609600"/>
          <wp:effectExtent l="0" t="0" r="0" b="0"/>
          <wp:wrapNone/>
          <wp:docPr id="1" name="Obrázek 1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5E293F" w14:textId="77777777" w:rsidR="00A73BA0" w:rsidRDefault="00A73BA0" w:rsidP="00A73BA0">
    <w:pPr>
      <w:pStyle w:val="Zhlav"/>
    </w:pPr>
  </w:p>
  <w:p w14:paraId="50613F29" w14:textId="4AC10651" w:rsidR="00A73BA0" w:rsidRPr="00A73BA0" w:rsidRDefault="00A73BA0" w:rsidP="00A73BA0">
    <w:pPr>
      <w:pStyle w:val="Zhlav"/>
      <w:rPr>
        <w:rFonts w:ascii="Comenia Sans" w:hAnsi="Comenia Sans"/>
        <w:sz w:val="18"/>
        <w:szCs w:val="18"/>
      </w:rPr>
    </w:pPr>
    <w:r>
      <w:tab/>
    </w:r>
    <w:r>
      <w:tab/>
      <w:t xml:space="preserve"> </w:t>
    </w:r>
    <w:r w:rsidRPr="00A73BA0">
      <w:rPr>
        <w:rFonts w:ascii="Comenia Sans" w:hAnsi="Comenia Sans"/>
        <w:sz w:val="18"/>
        <w:szCs w:val="18"/>
      </w:rPr>
      <w:t xml:space="preserve">Podklad pro jednání VR FF UHK </w:t>
    </w:r>
  </w:p>
  <w:p w14:paraId="3DC0E9AD" w14:textId="77777777" w:rsidR="00A73BA0" w:rsidRDefault="00A73B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9D15" w14:textId="77777777" w:rsidR="006D14B7" w:rsidRDefault="006D14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19E"/>
    <w:multiLevelType w:val="hybridMultilevel"/>
    <w:tmpl w:val="F874129C"/>
    <w:lvl w:ilvl="0" w:tplc="51CC702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4AB4C5E"/>
    <w:multiLevelType w:val="hybridMultilevel"/>
    <w:tmpl w:val="B7805C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NDO0NLM0MzS0NDBW0lEKTi0uzszPAykwrAUA6FcIcCwAAAA="/>
  </w:docVars>
  <w:rsids>
    <w:rsidRoot w:val="00A05E67"/>
    <w:rsid w:val="000231E2"/>
    <w:rsid w:val="00052C0B"/>
    <w:rsid w:val="00084DF4"/>
    <w:rsid w:val="000F0D8C"/>
    <w:rsid w:val="000F677F"/>
    <w:rsid w:val="0010467D"/>
    <w:rsid w:val="001051A3"/>
    <w:rsid w:val="001227F7"/>
    <w:rsid w:val="00142282"/>
    <w:rsid w:val="001A1AF1"/>
    <w:rsid w:val="001E2B23"/>
    <w:rsid w:val="002079F6"/>
    <w:rsid w:val="0022275A"/>
    <w:rsid w:val="002345C0"/>
    <w:rsid w:val="00285DFE"/>
    <w:rsid w:val="00287ABC"/>
    <w:rsid w:val="002A762C"/>
    <w:rsid w:val="002D316E"/>
    <w:rsid w:val="00307A4D"/>
    <w:rsid w:val="003104B9"/>
    <w:rsid w:val="0031360E"/>
    <w:rsid w:val="003276FE"/>
    <w:rsid w:val="003323F5"/>
    <w:rsid w:val="00376AAA"/>
    <w:rsid w:val="003976EE"/>
    <w:rsid w:val="003A1877"/>
    <w:rsid w:val="003A4A7D"/>
    <w:rsid w:val="003B611F"/>
    <w:rsid w:val="00412CFF"/>
    <w:rsid w:val="004434FB"/>
    <w:rsid w:val="004474BE"/>
    <w:rsid w:val="0048259F"/>
    <w:rsid w:val="00487E62"/>
    <w:rsid w:val="004A1973"/>
    <w:rsid w:val="004A480E"/>
    <w:rsid w:val="004A55EB"/>
    <w:rsid w:val="004C09FA"/>
    <w:rsid w:val="004E1724"/>
    <w:rsid w:val="00507655"/>
    <w:rsid w:val="00535890"/>
    <w:rsid w:val="00595158"/>
    <w:rsid w:val="005A1C2E"/>
    <w:rsid w:val="005A3C9F"/>
    <w:rsid w:val="0064388D"/>
    <w:rsid w:val="00653E00"/>
    <w:rsid w:val="006801BD"/>
    <w:rsid w:val="006A08CA"/>
    <w:rsid w:val="006B07E5"/>
    <w:rsid w:val="006B68B1"/>
    <w:rsid w:val="006D14B7"/>
    <w:rsid w:val="006D51E2"/>
    <w:rsid w:val="00732DAE"/>
    <w:rsid w:val="00756B5B"/>
    <w:rsid w:val="007E6765"/>
    <w:rsid w:val="007F43A1"/>
    <w:rsid w:val="008135F0"/>
    <w:rsid w:val="00830398"/>
    <w:rsid w:val="0086396E"/>
    <w:rsid w:val="00871C85"/>
    <w:rsid w:val="00883091"/>
    <w:rsid w:val="008B67CD"/>
    <w:rsid w:val="008F0558"/>
    <w:rsid w:val="0093286B"/>
    <w:rsid w:val="0094192D"/>
    <w:rsid w:val="00975034"/>
    <w:rsid w:val="009B434B"/>
    <w:rsid w:val="009C4277"/>
    <w:rsid w:val="009D6030"/>
    <w:rsid w:val="009E663E"/>
    <w:rsid w:val="00A05E67"/>
    <w:rsid w:val="00A5099C"/>
    <w:rsid w:val="00A73BA0"/>
    <w:rsid w:val="00A93532"/>
    <w:rsid w:val="00A96E02"/>
    <w:rsid w:val="00AE40C3"/>
    <w:rsid w:val="00B07BA9"/>
    <w:rsid w:val="00B164A9"/>
    <w:rsid w:val="00B3253A"/>
    <w:rsid w:val="00B531DF"/>
    <w:rsid w:val="00B56A2C"/>
    <w:rsid w:val="00B70F91"/>
    <w:rsid w:val="00BA3F53"/>
    <w:rsid w:val="00BD5797"/>
    <w:rsid w:val="00BE0676"/>
    <w:rsid w:val="00BF057F"/>
    <w:rsid w:val="00C05EB6"/>
    <w:rsid w:val="00C177DE"/>
    <w:rsid w:val="00C25605"/>
    <w:rsid w:val="00C93621"/>
    <w:rsid w:val="00CA0B50"/>
    <w:rsid w:val="00CD3835"/>
    <w:rsid w:val="00CF2501"/>
    <w:rsid w:val="00D05771"/>
    <w:rsid w:val="00D05A6D"/>
    <w:rsid w:val="00D21A02"/>
    <w:rsid w:val="00D230CA"/>
    <w:rsid w:val="00D34390"/>
    <w:rsid w:val="00D6257B"/>
    <w:rsid w:val="00D835A4"/>
    <w:rsid w:val="00DB0DC3"/>
    <w:rsid w:val="00DC275C"/>
    <w:rsid w:val="00DC5D54"/>
    <w:rsid w:val="00DD574E"/>
    <w:rsid w:val="00E16ED5"/>
    <w:rsid w:val="00E326EA"/>
    <w:rsid w:val="00EA0BC3"/>
    <w:rsid w:val="00F20A9A"/>
    <w:rsid w:val="00F5129A"/>
    <w:rsid w:val="00F660AA"/>
    <w:rsid w:val="00F733A6"/>
    <w:rsid w:val="00FB2E07"/>
    <w:rsid w:val="00FC6E0A"/>
    <w:rsid w:val="00FD4293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517A1"/>
  <w15:docId w15:val="{5D7E6D1A-1C88-4BFE-85F7-F637750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BA0"/>
  </w:style>
  <w:style w:type="paragraph" w:styleId="Zpat">
    <w:name w:val="footer"/>
    <w:basedOn w:val="Normln"/>
    <w:link w:val="ZpatChar"/>
    <w:uiPriority w:val="99"/>
    <w:unhideWhenUsed/>
    <w:rsid w:val="00A7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BA0"/>
  </w:style>
  <w:style w:type="paragraph" w:styleId="Textbubliny">
    <w:name w:val="Balloon Text"/>
    <w:basedOn w:val="Normln"/>
    <w:link w:val="TextbublinyChar"/>
    <w:uiPriority w:val="99"/>
    <w:semiHidden/>
    <w:unhideWhenUsed/>
    <w:rsid w:val="0087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C8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1973"/>
    <w:pPr>
      <w:ind w:left="720"/>
      <w:contextualSpacing/>
    </w:pPr>
  </w:style>
  <w:style w:type="paragraph" w:customStyle="1" w:styleId="xmsonormal">
    <w:name w:val="x_msonormal"/>
    <w:basedOn w:val="Normln"/>
    <w:rsid w:val="001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2275A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2275A"/>
    <w:rPr>
      <w:rFonts w:ascii="Times New Roman" w:eastAsia="Times New Roman" w:hAnsi="Times New Roman" w:cs="Times New Roman"/>
      <w:i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UHK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Hradecký Tomáš</cp:lastModifiedBy>
  <cp:revision>14</cp:revision>
  <cp:lastPrinted>2016-04-25T09:08:00Z</cp:lastPrinted>
  <dcterms:created xsi:type="dcterms:W3CDTF">2023-11-24T08:11:00Z</dcterms:created>
  <dcterms:modified xsi:type="dcterms:W3CDTF">2023-11-27T21:10:00Z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68380dd71b30aebf2c726477078535f21725ca6cc006703273e4489b19f3efcd</vt:lpwstr>
  </property>
</Properties>
</file>