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82D8" w14:textId="77777777" w:rsidR="002227B5" w:rsidRPr="00D470D3" w:rsidRDefault="002227B5" w:rsidP="000A2C45">
      <w:pPr>
        <w:tabs>
          <w:tab w:val="left" w:pos="0"/>
        </w:tabs>
        <w:rPr>
          <w:rFonts w:ascii="Comenia Serif" w:hAnsi="Comenia Serif"/>
          <w:b/>
          <w:sz w:val="32"/>
          <w:szCs w:val="32"/>
        </w:rPr>
      </w:pPr>
    </w:p>
    <w:p w14:paraId="05F07C22" w14:textId="41B08060" w:rsidR="00D45129" w:rsidRPr="00254C03" w:rsidRDefault="00D45129" w:rsidP="00254C03">
      <w:pPr>
        <w:tabs>
          <w:tab w:val="left" w:pos="0"/>
        </w:tabs>
        <w:jc w:val="center"/>
        <w:rPr>
          <w:rFonts w:ascii="Comenia Serif" w:hAnsi="Comenia Serif"/>
          <w:b/>
          <w:sz w:val="40"/>
          <w:szCs w:val="40"/>
        </w:rPr>
      </w:pPr>
      <w:r w:rsidRPr="00D470D3">
        <w:rPr>
          <w:rFonts w:ascii="Comenia Serif" w:hAnsi="Comenia Serif"/>
          <w:b/>
          <w:sz w:val="40"/>
          <w:szCs w:val="40"/>
        </w:rPr>
        <w:t>Žádost o prominutí přijímací zkoušky</w:t>
      </w:r>
    </w:p>
    <w:tbl>
      <w:tblPr>
        <w:tblW w:w="9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866"/>
      </w:tblGrid>
      <w:tr w:rsidR="00D45129" w:rsidRPr="00D470D3" w14:paraId="73441DA9" w14:textId="77777777" w:rsidTr="007D2D6B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C518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omenia Serif" w:hAnsi="Comenia Serif" w:cs="Calibri"/>
                <w:color w:val="000000"/>
              </w:rPr>
              <w:t>Jméno a př</w:t>
            </w:r>
            <w:r w:rsidR="006C59E5" w:rsidRPr="00D470D3">
              <w:rPr>
                <w:rFonts w:ascii="Comenia Serif" w:hAnsi="Comenia Serif" w:cs="Calibri"/>
                <w:color w:val="000000"/>
              </w:rPr>
              <w:t>í</w:t>
            </w:r>
            <w:r w:rsidRPr="00D470D3">
              <w:rPr>
                <w:rFonts w:ascii="Comenia Serif" w:hAnsi="Comenia Serif" w:cs="Calibri"/>
                <w:color w:val="000000"/>
              </w:rPr>
              <w:t>jmení uchazeče: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205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</w:p>
        </w:tc>
      </w:tr>
      <w:tr w:rsidR="00D45129" w:rsidRPr="00D470D3" w14:paraId="0E01DD68" w14:textId="77777777" w:rsidTr="007D2D6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00D" w14:textId="4B29F2C0" w:rsidR="00D45129" w:rsidRPr="00D470D3" w:rsidRDefault="0071324E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Číslo</w:t>
            </w:r>
            <w:r w:rsidR="007D2D6B" w:rsidRPr="00D470D3">
              <w:rPr>
                <w:rFonts w:ascii="Comenia Serif" w:hAnsi="Comenia Serif" w:cs="Calibri"/>
                <w:color w:val="000000"/>
              </w:rPr>
              <w:t xml:space="preserve"> přihlášky: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7CAE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129" w:rsidRPr="00D470D3" w14:paraId="4780A608" w14:textId="77777777" w:rsidTr="007D2D6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891D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Kontakt (e-mail):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F6D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129" w:rsidRPr="00D470D3" w14:paraId="05DC5DDA" w14:textId="77777777" w:rsidTr="007D2D6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6E27" w14:textId="77777777" w:rsidR="007D2D6B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P</w:t>
            </w:r>
            <w:r w:rsidR="00EF6F1A">
              <w:rPr>
                <w:rFonts w:ascii="Comenia Serif" w:hAnsi="Comenia Serif" w:cs="Calibri"/>
                <w:color w:val="000000"/>
              </w:rPr>
              <w:t>rogram</w:t>
            </w:r>
            <w:r>
              <w:rPr>
                <w:rFonts w:ascii="Comenia Serif" w:hAnsi="Comenia Serif" w:cs="Calibri"/>
                <w:color w:val="000000"/>
              </w:rPr>
              <w:t>, ze kterého má být</w:t>
            </w:r>
          </w:p>
          <w:p w14:paraId="0084A191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zkouška prominuta: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184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129" w:rsidRPr="00D470D3" w14:paraId="4BD652E3" w14:textId="77777777" w:rsidTr="00101DB3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2DD0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Přílohy (vyberte možnosti):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788D" w14:textId="77777777" w:rsidR="000C7788" w:rsidRPr="000C7788" w:rsidRDefault="00E41A53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6771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4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Ověřené kopie středoškolských vysvědčení</w:t>
            </w:r>
          </w:p>
          <w:p w14:paraId="693099F4" w14:textId="77777777" w:rsidR="000C7788" w:rsidRDefault="00E41A53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16258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Katalogový list potvrzený SŠ</w:t>
            </w:r>
          </w:p>
          <w:p w14:paraId="088F1297" w14:textId="77777777" w:rsidR="000C7788" w:rsidRPr="000C7788" w:rsidRDefault="00E41A53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-110233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Výpis známek potvrzený SŠ</w:t>
            </w:r>
          </w:p>
          <w:p w14:paraId="73C8E260" w14:textId="77777777" w:rsidR="000C7788" w:rsidRPr="000C7788" w:rsidRDefault="00E41A53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6615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Certifikát o vykonání státní jazykové zkoušky (ověřená kopie)</w:t>
            </w:r>
          </w:p>
          <w:p w14:paraId="295AF58F" w14:textId="7CC7185A" w:rsidR="0071324E" w:rsidRDefault="00E41A53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-71110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Doklad o SOČ</w:t>
            </w:r>
            <w:r w:rsidR="000A2C45">
              <w:rPr>
                <w:rFonts w:ascii="Comenia Serif" w:eastAsia="Cambria" w:hAnsi="Comenia Serif"/>
              </w:rPr>
              <w:t xml:space="preserve"> (včetně </w:t>
            </w:r>
            <w:r w:rsidR="00EF6F1A">
              <w:rPr>
                <w:rFonts w:ascii="Comenia Serif" w:eastAsia="Cambria" w:hAnsi="Comenia Serif"/>
              </w:rPr>
              <w:t>tématu</w:t>
            </w:r>
            <w:r w:rsidR="000A2C45">
              <w:rPr>
                <w:rFonts w:ascii="Comenia Serif" w:eastAsia="Cambria" w:hAnsi="Comenia Serif"/>
              </w:rPr>
              <w:t>)</w:t>
            </w:r>
            <w:r w:rsidR="000C7788" w:rsidRPr="000C7788">
              <w:rPr>
                <w:rFonts w:ascii="Comenia Serif" w:eastAsia="Cambria" w:hAnsi="Comenia Serif"/>
              </w:rPr>
              <w:t xml:space="preserve">, olympiádě, </w:t>
            </w:r>
            <w:r w:rsidR="0071324E">
              <w:rPr>
                <w:rFonts w:ascii="Comenia Serif" w:eastAsia="Cambria" w:hAnsi="Comenia Serif"/>
              </w:rPr>
              <w:t>…</w:t>
            </w:r>
          </w:p>
          <w:p w14:paraId="2AD254D8" w14:textId="620DBEB4" w:rsidR="0071324E" w:rsidRPr="000C7788" w:rsidRDefault="0071324E" w:rsidP="000C7788">
            <w:pPr>
              <w:spacing w:before="120" w:after="120"/>
              <w:rPr>
                <w:rFonts w:ascii="Comenia Serif" w:eastAsia="Cambria" w:hAnsi="Comenia Serif"/>
              </w:rPr>
            </w:pPr>
            <w:r>
              <w:rPr>
                <w:rFonts w:ascii="Comenia Serif" w:eastAsia="Cambria" w:hAnsi="Comenia Serif"/>
              </w:rPr>
              <w:t>Téma:</w:t>
            </w:r>
          </w:p>
          <w:p w14:paraId="57F534B5" w14:textId="77777777" w:rsidR="00101DB3" w:rsidRDefault="00E41A53" w:rsidP="000C7788">
            <w:pPr>
              <w:rPr>
                <w:rFonts w:ascii="Comenia Serif" w:hAnsi="Comenia Serif" w:cs="Calibri"/>
                <w:color w:val="000000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66836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 w:rsidRP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 xml:space="preserve">Jiné (uveďte): </w:t>
            </w:r>
            <w:r w:rsidR="000C7788" w:rsidRPr="000C7788">
              <w:rPr>
                <w:rFonts w:ascii="Comenia Serif" w:eastAsia="Cambria" w:hAnsi="Comenia Seri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0C7788" w:rsidRPr="000C7788">
              <w:rPr>
                <w:rFonts w:ascii="Comenia Serif" w:eastAsia="Cambria" w:hAnsi="Comenia Serif"/>
              </w:rPr>
              <w:instrText xml:space="preserve"> FORMTEXT </w:instrText>
            </w:r>
            <w:r w:rsidR="000C7788" w:rsidRPr="000C7788">
              <w:rPr>
                <w:rFonts w:ascii="Comenia Serif" w:eastAsia="Cambria" w:hAnsi="Comenia Serif"/>
              </w:rPr>
            </w:r>
            <w:r w:rsidR="000C7788" w:rsidRPr="000C7788">
              <w:rPr>
                <w:rFonts w:ascii="Comenia Serif" w:eastAsia="Cambria" w:hAnsi="Comenia Serif"/>
              </w:rPr>
              <w:fldChar w:fldCharType="separate"/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</w:rPr>
              <w:fldChar w:fldCharType="end"/>
            </w:r>
            <w:bookmarkEnd w:id="0"/>
          </w:p>
          <w:p w14:paraId="74F3E648" w14:textId="77777777" w:rsidR="00101DB3" w:rsidRPr="00D470D3" w:rsidRDefault="00101DB3">
            <w:pPr>
              <w:rPr>
                <w:rFonts w:ascii="Comenia Serif" w:hAnsi="Comenia Serif" w:cs="Calibri"/>
                <w:color w:val="000000"/>
              </w:rPr>
            </w:pPr>
          </w:p>
        </w:tc>
      </w:tr>
    </w:tbl>
    <w:p w14:paraId="5602CA86" w14:textId="6C6AE9CB" w:rsidR="006C59E5" w:rsidRPr="00D470D3" w:rsidRDefault="000A2C45" w:rsidP="00254C03">
      <w:pPr>
        <w:tabs>
          <w:tab w:val="left" w:pos="0"/>
        </w:tabs>
        <w:jc w:val="both"/>
        <w:rPr>
          <w:rFonts w:ascii="Comenia Serif" w:hAnsi="Comenia Serif"/>
        </w:rPr>
      </w:pPr>
      <w:r w:rsidRPr="000A2C45">
        <w:rPr>
          <w:rFonts w:ascii="Comenia Serif" w:hAnsi="Comenia Serif"/>
        </w:rPr>
        <w:t>Uchazeč</w:t>
      </w:r>
      <w:r w:rsidR="0071324E">
        <w:rPr>
          <w:rFonts w:ascii="Comenia Serif" w:hAnsi="Comenia Serif"/>
        </w:rPr>
        <w:t xml:space="preserve"> studijního programu Historie/Společenské vědy se zaměřením na vzdělávání</w:t>
      </w:r>
      <w:r w:rsidRPr="000A2C45">
        <w:rPr>
          <w:rFonts w:ascii="Comenia Serif" w:hAnsi="Comenia Serif"/>
        </w:rPr>
        <w:t xml:space="preserve"> bere na vědomí, že </w:t>
      </w:r>
      <w:r>
        <w:rPr>
          <w:rFonts w:ascii="Comenia Serif" w:hAnsi="Comenia Serif"/>
        </w:rPr>
        <w:t>v případě prominutí zkoušky z</w:t>
      </w:r>
      <w:r w:rsidR="00EF6F1A">
        <w:rPr>
          <w:rFonts w:ascii="Comenia Serif" w:hAnsi="Comenia Serif"/>
        </w:rPr>
        <w:t> výše uvedeného</w:t>
      </w:r>
      <w:r>
        <w:rPr>
          <w:rFonts w:ascii="Comenia Serif" w:hAnsi="Comenia Serif"/>
        </w:rPr>
        <w:t xml:space="preserve"> programu, bude muset složit přijímací zkoušku z </w:t>
      </w:r>
      <w:r w:rsidR="00EF6F1A">
        <w:rPr>
          <w:rFonts w:ascii="Comenia Serif" w:hAnsi="Comenia Serif"/>
        </w:rPr>
        <w:t>vybraného</w:t>
      </w:r>
      <w:r>
        <w:rPr>
          <w:rFonts w:ascii="Comenia Serif" w:hAnsi="Comenia Serif"/>
        </w:rPr>
        <w:t xml:space="preserve"> </w:t>
      </w:r>
      <w:r w:rsidR="00EF6F1A">
        <w:rPr>
          <w:rFonts w:ascii="Comenia Serif" w:hAnsi="Comenia Serif"/>
        </w:rPr>
        <w:t xml:space="preserve">druhého sdruženého </w:t>
      </w:r>
      <w:r>
        <w:rPr>
          <w:rFonts w:ascii="Comenia Serif" w:hAnsi="Comenia Serif"/>
        </w:rPr>
        <w:t>programu (tato mu prominuta nebude).</w:t>
      </w:r>
    </w:p>
    <w:p w14:paraId="44206C04" w14:textId="77777777" w:rsidR="00D45129" w:rsidRPr="00D470D3" w:rsidRDefault="006C59E5" w:rsidP="0033195D">
      <w:pPr>
        <w:tabs>
          <w:tab w:val="left" w:pos="0"/>
        </w:tabs>
        <w:rPr>
          <w:rFonts w:ascii="Comenia Serif" w:hAnsi="Comenia Serif"/>
        </w:rPr>
      </w:pPr>
      <w:r w:rsidRPr="00D470D3">
        <w:rPr>
          <w:rFonts w:ascii="Comenia Serif" w:hAnsi="Comenia Serif"/>
        </w:rPr>
        <w:t xml:space="preserve">V …………………………. </w:t>
      </w:r>
      <w:r w:rsidR="00EF6F1A">
        <w:rPr>
          <w:rFonts w:ascii="Comenia Serif" w:hAnsi="Comenia Serif"/>
        </w:rPr>
        <w:t>d</w:t>
      </w:r>
      <w:r w:rsidRPr="00D470D3">
        <w:rPr>
          <w:rFonts w:ascii="Comenia Serif" w:hAnsi="Comenia Serif"/>
        </w:rPr>
        <w:t xml:space="preserve">ne ………………….… </w:t>
      </w:r>
      <w:r w:rsidR="001F6676">
        <w:rPr>
          <w:rFonts w:ascii="Comenia Serif" w:hAnsi="Comenia Serif"/>
        </w:rPr>
        <w:t>p</w:t>
      </w:r>
      <w:r w:rsidRPr="00D470D3">
        <w:rPr>
          <w:rFonts w:ascii="Comenia Serif" w:hAnsi="Comenia Serif"/>
        </w:rPr>
        <w:t>odpis …………………………………………….……</w:t>
      </w:r>
    </w:p>
    <w:p w14:paraId="2ADCC087" w14:textId="77777777" w:rsidR="00C27662" w:rsidRPr="00D470D3" w:rsidRDefault="00C27662" w:rsidP="0033195D">
      <w:pPr>
        <w:tabs>
          <w:tab w:val="left" w:pos="0"/>
        </w:tabs>
        <w:rPr>
          <w:rFonts w:ascii="Comenia Serif" w:hAnsi="Comenia Serif"/>
        </w:rPr>
      </w:pPr>
    </w:p>
    <w:p w14:paraId="71D2C42C" w14:textId="77777777" w:rsidR="006C59E5" w:rsidRPr="00D470D3" w:rsidRDefault="006C2999" w:rsidP="0033195D">
      <w:pPr>
        <w:tabs>
          <w:tab w:val="left" w:pos="0"/>
        </w:tabs>
        <w:rPr>
          <w:rFonts w:ascii="Comenia Serif" w:hAnsi="Comenia Serif"/>
        </w:rPr>
      </w:pPr>
      <w:r w:rsidRPr="00D470D3">
        <w:rPr>
          <w:rFonts w:ascii="Comenia Serif" w:hAnsi="Comeni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50A60" wp14:editId="175BC71D">
                <wp:simplePos x="0" y="0"/>
                <wp:positionH relativeFrom="column">
                  <wp:posOffset>-18415</wp:posOffset>
                </wp:positionH>
                <wp:positionV relativeFrom="paragraph">
                  <wp:posOffset>67945</wp:posOffset>
                </wp:positionV>
                <wp:extent cx="6477000" cy="45719"/>
                <wp:effectExtent l="0" t="0" r="19050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E4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45pt;margin-top:5.35pt;width:510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jQIgIAAD8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"/>
            </w:pict>
          </mc:Fallback>
        </mc:AlternateContent>
      </w:r>
    </w:p>
    <w:p w14:paraId="05BCA75F" w14:textId="77777777" w:rsidR="00254C03" w:rsidRDefault="006C59E5" w:rsidP="00254C03">
      <w:pPr>
        <w:tabs>
          <w:tab w:val="left" w:pos="0"/>
        </w:tabs>
        <w:spacing w:line="240" w:lineRule="auto"/>
        <w:rPr>
          <w:rFonts w:ascii="Comenia Serif" w:hAnsi="Comenia Serif"/>
          <w:b/>
        </w:rPr>
      </w:pPr>
      <w:r w:rsidRPr="00D470D3">
        <w:rPr>
          <w:rFonts w:ascii="Comenia Serif" w:hAnsi="Comenia Serif"/>
          <w:b/>
        </w:rPr>
        <w:t>Vyjádření katedry:</w:t>
      </w:r>
    </w:p>
    <w:p w14:paraId="0AD04EC8" w14:textId="4CEEF1BC" w:rsidR="00BF45E1" w:rsidRPr="00254C03" w:rsidRDefault="006C59E5" w:rsidP="0071324E">
      <w:pPr>
        <w:tabs>
          <w:tab w:val="left" w:pos="0"/>
        </w:tabs>
        <w:spacing w:line="240" w:lineRule="auto"/>
        <w:rPr>
          <w:rFonts w:ascii="Comenia Serif" w:hAnsi="Comenia Serif"/>
          <w:b/>
        </w:rPr>
      </w:pPr>
      <w:r w:rsidRPr="00D470D3">
        <w:rPr>
          <w:rFonts w:ascii="Comenia Serif" w:hAnsi="Comenia Serif"/>
        </w:rPr>
        <w:t>………………</w:t>
      </w:r>
      <w:r w:rsidR="0033195D" w:rsidRPr="00D470D3">
        <w:rPr>
          <w:rFonts w:ascii="Comenia Serif" w:hAnsi="Comenia Serif"/>
        </w:rPr>
        <w:t>…………………………………………………………………………</w:t>
      </w:r>
      <w:r w:rsidR="00BF45E1" w:rsidRPr="00D470D3">
        <w:rPr>
          <w:rFonts w:ascii="Comenia Serif" w:hAnsi="Comenia Serif"/>
        </w:rPr>
        <w:t>……………</w:t>
      </w:r>
      <w:r w:rsidR="00A4157A" w:rsidRPr="00D470D3">
        <w:rPr>
          <w:rFonts w:ascii="Comenia Serif" w:hAnsi="Comenia Serif"/>
        </w:rPr>
        <w:t>………………</w:t>
      </w:r>
    </w:p>
    <w:p w14:paraId="746AF6AA" w14:textId="77777777" w:rsidR="006C59E5" w:rsidRPr="00D470D3" w:rsidRDefault="006C59E5" w:rsidP="0071324E">
      <w:pPr>
        <w:tabs>
          <w:tab w:val="left" w:pos="0"/>
        </w:tabs>
        <w:spacing w:line="24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………………………………………………………………………………………………………………………</w:t>
      </w:r>
    </w:p>
    <w:p w14:paraId="4685D7CF" w14:textId="77777777" w:rsidR="007F4F08" w:rsidRPr="00D470D3" w:rsidRDefault="007F4F08" w:rsidP="00254C03">
      <w:pPr>
        <w:tabs>
          <w:tab w:val="left" w:pos="0"/>
        </w:tabs>
        <w:spacing w:line="36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………………………………………………………………………………………</w:t>
      </w:r>
      <w:r w:rsidR="006C59E5" w:rsidRPr="00D470D3">
        <w:rPr>
          <w:rFonts w:ascii="Comenia Serif" w:hAnsi="Comenia Serif"/>
        </w:rPr>
        <w:t>………………………………</w:t>
      </w:r>
    </w:p>
    <w:sectPr w:rsidR="007F4F08" w:rsidRPr="00D470D3" w:rsidSect="009674EC">
      <w:headerReference w:type="default" r:id="rId11"/>
      <w:footerReference w:type="even" r:id="rId12"/>
      <w:footerReference w:type="default" r:id="rId13"/>
      <w:pgSz w:w="11906" w:h="16838"/>
      <w:pgMar w:top="1701" w:right="794" w:bottom="1418" w:left="79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93D2" w14:textId="77777777" w:rsidR="00012959" w:rsidRDefault="00012959" w:rsidP="00304661">
      <w:r>
        <w:separator/>
      </w:r>
    </w:p>
  </w:endnote>
  <w:endnote w:type="continuationSeparator" w:id="0">
    <w:p w14:paraId="1456139F" w14:textId="77777777" w:rsidR="00012959" w:rsidRDefault="00012959" w:rsidP="0030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6E41D" w14:textId="77777777" w:rsidR="00012959" w:rsidRDefault="00012959" w:rsidP="00420A2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C2A0" w14:textId="77777777" w:rsidR="00012959" w:rsidRPr="006C59E5" w:rsidRDefault="00C1344B">
    <w:pPr>
      <w:pStyle w:val="Zpat"/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F081" wp14:editId="36A059C2">
              <wp:simplePos x="0" y="0"/>
              <wp:positionH relativeFrom="margin">
                <wp:posOffset>-8890</wp:posOffset>
              </wp:positionH>
              <wp:positionV relativeFrom="page">
                <wp:posOffset>10048875</wp:posOffset>
              </wp:positionV>
              <wp:extent cx="6066155" cy="504190"/>
              <wp:effectExtent l="0" t="0" r="0" b="0"/>
              <wp:wrapTight wrapText="bothSides">
                <wp:wrapPolygon edited="0">
                  <wp:start x="0" y="0"/>
                  <wp:lineTo x="0" y="21219"/>
                  <wp:lineTo x="21571" y="21219"/>
                  <wp:lineTo x="21571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06615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03999" w14:textId="77777777" w:rsidR="00012959" w:rsidRDefault="00012959" w:rsidP="00D470D3">
                          <w:pPr>
                            <w:spacing w:line="234" w:lineRule="exact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 w:rsidRPr="00037889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 xml:space="preserve">Univerzita Hradec Králové, </w:t>
                          </w: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Filozofická fakulta</w:t>
                          </w:r>
                        </w:p>
                        <w:p w14:paraId="5DCE7F6B" w14:textId="77777777" w:rsidR="00012959" w:rsidRPr="00C637E1" w:rsidRDefault="00012959" w:rsidP="00D470D3">
                          <w:pPr>
                            <w:spacing w:line="234" w:lineRule="exact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</w:t>
                          </w:r>
                          <w:r w:rsidRPr="00D470D3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1 220-2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, e: </w:t>
                          </w:r>
                          <w:r w:rsidRPr="00D470D3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studijni.ff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@uhk.cz</w:t>
                          </w:r>
                        </w:p>
                        <w:p w14:paraId="55FB07BB" w14:textId="77777777" w:rsidR="00012959" w:rsidRPr="00037889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 62, 500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03 Hradec Králové,</w:t>
                          </w:r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/ff</w:t>
                          </w:r>
                        </w:p>
                        <w:p w14:paraId="1A64854D" w14:textId="77777777" w:rsidR="00012959" w:rsidRPr="00D032EE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  <w:p w14:paraId="1D5A91D3" w14:textId="77777777" w:rsidR="00012959" w:rsidRPr="00D032EE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DF0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7pt;margin-top:791.25pt;width:477.65pt;height:39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" filled="f" stroked="f">
              <v:textbox inset="0,0,0,0">
                <w:txbxContent>
                  <w:p w14:paraId="40A03999" w14:textId="77777777" w:rsidR="00012959" w:rsidRDefault="00012959" w:rsidP="00D470D3">
                    <w:pPr>
                      <w:spacing w:line="234" w:lineRule="exact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 w:rsidRPr="00037889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 xml:space="preserve">Univerzita Hradec Králové, </w:t>
                    </w: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Filozofická fakulta</w:t>
                    </w:r>
                  </w:p>
                  <w:p w14:paraId="5DCE7F6B" w14:textId="77777777" w:rsidR="00012959" w:rsidRPr="00C637E1" w:rsidRDefault="00012959" w:rsidP="00D470D3">
                    <w:pPr>
                      <w:spacing w:line="234" w:lineRule="exact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</w:t>
                    </w:r>
                    <w:r w:rsidRPr="00D470D3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1 220-2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, e: </w:t>
                    </w:r>
                    <w:r w:rsidRPr="00D470D3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studijni.ff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@uhk.cz</w:t>
                    </w:r>
                  </w:p>
                  <w:p w14:paraId="55FB07BB" w14:textId="77777777" w:rsidR="00012959" w:rsidRPr="00037889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 62, 500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03 Hradec Králové,</w:t>
                    </w:r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/ff</w:t>
                    </w:r>
                  </w:p>
                  <w:p w14:paraId="1A64854D" w14:textId="77777777" w:rsidR="00012959" w:rsidRPr="00D032EE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  <w:p w14:paraId="1D5A91D3" w14:textId="77777777" w:rsidR="00012959" w:rsidRPr="00D032EE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  <w:p w14:paraId="3DCF2774" w14:textId="77777777" w:rsidR="00012959" w:rsidRDefault="000129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E3BAF" w14:textId="77777777" w:rsidR="00012959" w:rsidRDefault="00012959" w:rsidP="00304661">
      <w:r>
        <w:separator/>
      </w:r>
    </w:p>
  </w:footnote>
  <w:footnote w:type="continuationSeparator" w:id="0">
    <w:p w14:paraId="783BB21D" w14:textId="77777777" w:rsidR="00012959" w:rsidRDefault="00012959" w:rsidP="0030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D928" w14:textId="77777777" w:rsidR="00012959" w:rsidRDefault="00C1344B" w:rsidP="00FE3AA3">
    <w:pPr>
      <w:pStyle w:val="Zhlav"/>
      <w:tabs>
        <w:tab w:val="clear" w:pos="4536"/>
        <w:tab w:val="clear" w:pos="9072"/>
        <w:tab w:val="left" w:pos="600"/>
        <w:tab w:val="left" w:pos="3686"/>
        <w:tab w:val="left" w:pos="5954"/>
        <w:tab w:val="right" w:pos="10204"/>
      </w:tabs>
      <w:spacing w:line="360" w:lineRule="auto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77EB134" wp14:editId="1260EAD7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965" cy="1195070"/>
          <wp:effectExtent l="0" t="0" r="0" b="0"/>
          <wp:wrapThrough wrapText="bothSides">
            <wp:wrapPolygon edited="0">
              <wp:start x="0" y="0"/>
              <wp:lineTo x="0" y="21348"/>
              <wp:lineTo x="21376" y="21348"/>
              <wp:lineTo x="21376" y="0"/>
              <wp:lineTo x="0" y="0"/>
            </wp:wrapPolygon>
          </wp:wrapThrough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965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959">
      <w:rPr>
        <w:b/>
        <w:bCs/>
      </w:rPr>
      <w:tab/>
    </w:r>
    <w:r w:rsidR="00012959">
      <w:rPr>
        <w:b/>
        <w:bCs/>
      </w:rPr>
      <w:tab/>
    </w:r>
  </w:p>
  <w:p w14:paraId="240F8908" w14:textId="77777777" w:rsidR="00012959" w:rsidRDefault="00012959" w:rsidP="00FE3AA3">
    <w:pPr>
      <w:pStyle w:val="Zhlav"/>
      <w:tabs>
        <w:tab w:val="clear" w:pos="4536"/>
        <w:tab w:val="clear" w:pos="9072"/>
        <w:tab w:val="left" w:pos="3686"/>
        <w:tab w:val="left" w:pos="5954"/>
        <w:tab w:val="right" w:pos="10204"/>
      </w:tabs>
      <w:spacing w:line="360" w:lineRule="auto"/>
      <w:rPr>
        <w:b/>
        <w:bCs/>
      </w:rPr>
    </w:pPr>
    <w:r>
      <w:rPr>
        <w:b/>
        <w:bCs/>
      </w:rPr>
      <w:tab/>
    </w:r>
  </w:p>
  <w:p w14:paraId="0308C5E9" w14:textId="77777777" w:rsidR="00012959" w:rsidRDefault="00012959" w:rsidP="00420A25">
    <w:pPr>
      <w:pStyle w:val="Zhlav"/>
      <w:tabs>
        <w:tab w:val="clear" w:pos="4536"/>
        <w:tab w:val="clear" w:pos="9072"/>
        <w:tab w:val="left" w:pos="3686"/>
        <w:tab w:val="left" w:pos="5954"/>
        <w:tab w:val="right" w:pos="10204"/>
      </w:tabs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77DEE"/>
    <w:multiLevelType w:val="hybridMultilevel"/>
    <w:tmpl w:val="ABB82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33895"/>
    <w:multiLevelType w:val="hybridMultilevel"/>
    <w:tmpl w:val="B182540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809008630">
    <w:abstractNumId w:val="0"/>
  </w:num>
  <w:num w:numId="2" w16cid:durableId="109008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9C"/>
    <w:rsid w:val="00012959"/>
    <w:rsid w:val="00015F16"/>
    <w:rsid w:val="0006051F"/>
    <w:rsid w:val="00064BDF"/>
    <w:rsid w:val="00070C16"/>
    <w:rsid w:val="00090746"/>
    <w:rsid w:val="000A2C45"/>
    <w:rsid w:val="000B3D34"/>
    <w:rsid w:val="000C7788"/>
    <w:rsid w:val="000F68FE"/>
    <w:rsid w:val="00100B0E"/>
    <w:rsid w:val="00101DB3"/>
    <w:rsid w:val="0014450D"/>
    <w:rsid w:val="00147A8E"/>
    <w:rsid w:val="00152146"/>
    <w:rsid w:val="001676E5"/>
    <w:rsid w:val="00185334"/>
    <w:rsid w:val="00187A7E"/>
    <w:rsid w:val="001B6544"/>
    <w:rsid w:val="001C4E19"/>
    <w:rsid w:val="001F6676"/>
    <w:rsid w:val="002077EC"/>
    <w:rsid w:val="002227B5"/>
    <w:rsid w:val="00254C03"/>
    <w:rsid w:val="00270085"/>
    <w:rsid w:val="00284274"/>
    <w:rsid w:val="002934F9"/>
    <w:rsid w:val="00304661"/>
    <w:rsid w:val="00304B1B"/>
    <w:rsid w:val="003065FE"/>
    <w:rsid w:val="00316F6A"/>
    <w:rsid w:val="0033195D"/>
    <w:rsid w:val="00376122"/>
    <w:rsid w:val="00396419"/>
    <w:rsid w:val="003969A2"/>
    <w:rsid w:val="003B198A"/>
    <w:rsid w:val="003F2459"/>
    <w:rsid w:val="004000F7"/>
    <w:rsid w:val="00420A25"/>
    <w:rsid w:val="00453D55"/>
    <w:rsid w:val="00481F9C"/>
    <w:rsid w:val="00496D59"/>
    <w:rsid w:val="004A108C"/>
    <w:rsid w:val="004D1EF9"/>
    <w:rsid w:val="00511BE1"/>
    <w:rsid w:val="005456B2"/>
    <w:rsid w:val="005A7BFD"/>
    <w:rsid w:val="005B7946"/>
    <w:rsid w:val="005D4D08"/>
    <w:rsid w:val="00624A0A"/>
    <w:rsid w:val="00635CF4"/>
    <w:rsid w:val="00647A34"/>
    <w:rsid w:val="00651FE9"/>
    <w:rsid w:val="00664173"/>
    <w:rsid w:val="006C2999"/>
    <w:rsid w:val="006C59E5"/>
    <w:rsid w:val="006D37F9"/>
    <w:rsid w:val="006D6F36"/>
    <w:rsid w:val="006F4D72"/>
    <w:rsid w:val="007026F0"/>
    <w:rsid w:val="0071324E"/>
    <w:rsid w:val="00714E29"/>
    <w:rsid w:val="00780C4E"/>
    <w:rsid w:val="007B18FC"/>
    <w:rsid w:val="007D095A"/>
    <w:rsid w:val="007D2D6B"/>
    <w:rsid w:val="007F4F08"/>
    <w:rsid w:val="008417DC"/>
    <w:rsid w:val="00883104"/>
    <w:rsid w:val="008A15CB"/>
    <w:rsid w:val="008E670B"/>
    <w:rsid w:val="00946156"/>
    <w:rsid w:val="00960EDE"/>
    <w:rsid w:val="00961437"/>
    <w:rsid w:val="009636F0"/>
    <w:rsid w:val="009674EC"/>
    <w:rsid w:val="009B610E"/>
    <w:rsid w:val="009C0307"/>
    <w:rsid w:val="00A16749"/>
    <w:rsid w:val="00A23180"/>
    <w:rsid w:val="00A32BA6"/>
    <w:rsid w:val="00A4157A"/>
    <w:rsid w:val="00A423D8"/>
    <w:rsid w:val="00A9104F"/>
    <w:rsid w:val="00A9324F"/>
    <w:rsid w:val="00A97731"/>
    <w:rsid w:val="00AA2208"/>
    <w:rsid w:val="00B03C35"/>
    <w:rsid w:val="00B17B04"/>
    <w:rsid w:val="00B30AD7"/>
    <w:rsid w:val="00B41FB7"/>
    <w:rsid w:val="00B52837"/>
    <w:rsid w:val="00B63256"/>
    <w:rsid w:val="00B851F1"/>
    <w:rsid w:val="00BF45E1"/>
    <w:rsid w:val="00C02986"/>
    <w:rsid w:val="00C1344B"/>
    <w:rsid w:val="00C27662"/>
    <w:rsid w:val="00C325DE"/>
    <w:rsid w:val="00CA193E"/>
    <w:rsid w:val="00D45129"/>
    <w:rsid w:val="00D470D3"/>
    <w:rsid w:val="00D86E3A"/>
    <w:rsid w:val="00DA6E74"/>
    <w:rsid w:val="00DB1054"/>
    <w:rsid w:val="00DC2969"/>
    <w:rsid w:val="00E07654"/>
    <w:rsid w:val="00E10CAA"/>
    <w:rsid w:val="00E176E4"/>
    <w:rsid w:val="00E41A53"/>
    <w:rsid w:val="00E5093E"/>
    <w:rsid w:val="00E52ED9"/>
    <w:rsid w:val="00E6196E"/>
    <w:rsid w:val="00E74C0A"/>
    <w:rsid w:val="00EA062F"/>
    <w:rsid w:val="00EB22A1"/>
    <w:rsid w:val="00EB2442"/>
    <w:rsid w:val="00EB6A66"/>
    <w:rsid w:val="00ED38DF"/>
    <w:rsid w:val="00EF6D9B"/>
    <w:rsid w:val="00EF6F1A"/>
    <w:rsid w:val="00EF7E68"/>
    <w:rsid w:val="00F2158B"/>
    <w:rsid w:val="00FD3D26"/>
    <w:rsid w:val="00FE3AA3"/>
    <w:rsid w:val="00FE5936"/>
    <w:rsid w:val="00FE5EA9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0B8BB32"/>
  <w15:chartTrackingRefBased/>
  <w15:docId w15:val="{DDA437E0-EB5E-459E-B92E-E715261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1A5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  <w:rsid w:val="00E41A5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41A53"/>
  </w:style>
  <w:style w:type="paragraph" w:styleId="Zhlav">
    <w:name w:val="header"/>
    <w:basedOn w:val="Normln"/>
    <w:link w:val="ZhlavChar"/>
    <w:rsid w:val="00304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466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046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4661"/>
    <w:rPr>
      <w:sz w:val="24"/>
      <w:szCs w:val="24"/>
    </w:rPr>
  </w:style>
  <w:style w:type="table" w:styleId="Mkatabulky">
    <w:name w:val="Table Grid"/>
    <w:basedOn w:val="Normlntabulka"/>
    <w:rsid w:val="0030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47A8E"/>
    <w:rPr>
      <w:b/>
      <w:bCs/>
    </w:rPr>
  </w:style>
  <w:style w:type="paragraph" w:styleId="Normlnweb">
    <w:name w:val="Normal (Web)"/>
    <w:basedOn w:val="Normln"/>
    <w:uiPriority w:val="99"/>
    <w:unhideWhenUsed/>
    <w:rsid w:val="00147A8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A415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4157A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C7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FB567-7568-4729-9BCD-8E384354C7CB}">
  <ds:schemaRefs>
    <ds:schemaRef ds:uri="http://schemas.microsoft.com/office/infopath/2007/PartnerControls"/>
    <ds:schemaRef ds:uri="8c1ff399-3c63-4c59-a6e3-c08e6728ad4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46ABF6-CB8E-4932-8FA5-2B02D5480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9D98D-98C5-4377-A421-9D45977C9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64EEE3-092A-4433-9A88-A8B6D96C3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šablona - dopis</vt:lpstr>
    </vt:vector>
  </TitlesOfParts>
  <Company>Západočeská univerzita v Plzni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šablona - dopis</dc:title>
  <dc:subject/>
  <dc:creator>Tomáš Kotouč</dc:creator>
  <cp:keywords/>
  <dc:description/>
  <cp:lastModifiedBy>Rezková Ilona</cp:lastModifiedBy>
  <cp:revision>2</cp:revision>
  <cp:lastPrinted>2025-01-06T06:52:00Z</cp:lastPrinted>
  <dcterms:created xsi:type="dcterms:W3CDTF">2025-02-17T09:50:00Z</dcterms:created>
  <dcterms:modified xsi:type="dcterms:W3CDTF">2025-02-17T09:50:00Z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