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2D35" w14:textId="77777777" w:rsidR="002B57FB" w:rsidRDefault="002B57FB" w:rsidP="002B57FB">
      <w:pPr>
        <w:spacing w:before="160" w:line="260" w:lineRule="exact"/>
        <w:jc w:val="both"/>
        <w:rPr>
          <w:rFonts w:ascii="Comenia Sans" w:hAnsi="Comenia Sans"/>
          <w:b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X="-436" w:tblpY="112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71"/>
      </w:tblGrid>
      <w:tr w:rsidR="002B57FB" w:rsidRPr="00BD1343" w14:paraId="0958C4B5" w14:textId="77777777" w:rsidTr="002B57FB">
        <w:tc>
          <w:tcPr>
            <w:tcW w:w="4763" w:type="dxa"/>
            <w:hideMark/>
          </w:tcPr>
          <w:p w14:paraId="15484D28" w14:textId="77777777" w:rsidR="002B57FB" w:rsidRPr="00BD1343" w:rsidRDefault="002B57FB" w:rsidP="00E11B95">
            <w:pPr>
              <w:spacing w:line="276" w:lineRule="auto"/>
              <w:rPr>
                <w:rFonts w:ascii="Cambria" w:hAnsi="Cambria"/>
                <w:b/>
              </w:rPr>
            </w:pPr>
            <w:r w:rsidRPr="00EC1C4B">
              <w:rPr>
                <w:rFonts w:ascii="Cambria" w:hAnsi="Cambria" w:cs="Helvetica"/>
                <w:b/>
                <w:bCs/>
                <w:iCs/>
                <w:sz w:val="22"/>
              </w:rPr>
              <w:t xml:space="preserve">          </w:t>
            </w:r>
            <w:r w:rsidRPr="00BD1343">
              <w:rPr>
                <w:b/>
                <w:noProof/>
              </w:rPr>
              <w:drawing>
                <wp:inline distT="0" distB="0" distL="0" distR="0" wp14:anchorId="5D9D017D" wp14:editId="6B4F02CE">
                  <wp:extent cx="2628900" cy="678271"/>
                  <wp:effectExtent l="0" t="0" r="0" b="762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f-uhk-cz_hor_cmyk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272" cy="68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11C4B799" w14:textId="77777777" w:rsidR="002B57FB" w:rsidRPr="00BD1343" w:rsidRDefault="002B57FB" w:rsidP="00E11B95">
            <w:pPr>
              <w:spacing w:line="276" w:lineRule="auto"/>
              <w:rPr>
                <w:rFonts w:ascii="Cambria" w:hAnsi="Cambria"/>
                <w:sz w:val="32"/>
                <w:szCs w:val="28"/>
              </w:rPr>
            </w:pPr>
          </w:p>
          <w:p w14:paraId="42C427AC" w14:textId="77777777" w:rsidR="002B57FB" w:rsidRPr="00BD1343" w:rsidRDefault="002B57FB" w:rsidP="00E11B95">
            <w:pPr>
              <w:spacing w:line="276" w:lineRule="auto"/>
              <w:jc w:val="right"/>
              <w:rPr>
                <w:rFonts w:ascii="Cambria" w:hAnsi="Cambria" w:cs="Calibri"/>
                <w:sz w:val="28"/>
                <w:szCs w:val="28"/>
              </w:rPr>
            </w:pPr>
          </w:p>
          <w:p w14:paraId="7A32C913" w14:textId="44822953" w:rsidR="00C5420D" w:rsidRPr="00BD1343" w:rsidRDefault="002B57FB" w:rsidP="00E11B95">
            <w:pPr>
              <w:spacing w:line="276" w:lineRule="auto"/>
              <w:jc w:val="right"/>
              <w:rPr>
                <w:rFonts w:ascii="Cambria" w:hAnsi="Cambria" w:cs="Calibri"/>
                <w:sz w:val="28"/>
                <w:szCs w:val="28"/>
              </w:rPr>
            </w:pPr>
            <w:r w:rsidRPr="00BD1343">
              <w:rPr>
                <w:rFonts w:ascii="Cambria" w:hAnsi="Cambria" w:cs="Calibri"/>
                <w:sz w:val="28"/>
                <w:szCs w:val="28"/>
              </w:rPr>
              <w:t xml:space="preserve">Rozhodnutí </w:t>
            </w:r>
            <w:r w:rsidR="00CB0E0E">
              <w:rPr>
                <w:rFonts w:ascii="Cambria" w:hAnsi="Cambria" w:cs="Calibri"/>
                <w:sz w:val="28"/>
                <w:szCs w:val="28"/>
              </w:rPr>
              <w:t>děkanky</w:t>
            </w:r>
            <w:r w:rsidRPr="00BD1343">
              <w:rPr>
                <w:rFonts w:ascii="Cambria" w:hAnsi="Cambria" w:cs="Calibri"/>
                <w:sz w:val="28"/>
                <w:szCs w:val="28"/>
              </w:rPr>
              <w:t xml:space="preserve"> č.</w:t>
            </w:r>
            <w:r w:rsidR="0088489F">
              <w:rPr>
                <w:rFonts w:ascii="Cambria" w:hAnsi="Cambria" w:cs="Calibri"/>
                <w:sz w:val="28"/>
                <w:szCs w:val="28"/>
              </w:rPr>
              <w:t xml:space="preserve"> </w:t>
            </w:r>
            <w:proofErr w:type="spellStart"/>
            <w:r w:rsidR="001A60FF" w:rsidRPr="001A60FF">
              <w:rPr>
                <w:rFonts w:ascii="Cambria" w:hAnsi="Cambria" w:cs="Calibri"/>
                <w:color w:val="FF0000"/>
                <w:sz w:val="28"/>
                <w:szCs w:val="28"/>
              </w:rPr>
              <w:t>xx</w:t>
            </w:r>
            <w:proofErr w:type="spellEnd"/>
            <w:r w:rsidRPr="00BD1343">
              <w:rPr>
                <w:rFonts w:ascii="Cambria" w:hAnsi="Cambria" w:cs="Calibri"/>
                <w:sz w:val="28"/>
                <w:szCs w:val="28"/>
              </w:rPr>
              <w:t xml:space="preserve"> /</w:t>
            </w:r>
            <w:r w:rsidRPr="00BD1343">
              <w:rPr>
                <w:rFonts w:cs="Calibri"/>
                <w:sz w:val="28"/>
                <w:szCs w:val="28"/>
              </w:rPr>
              <w:t>202</w:t>
            </w:r>
            <w:r w:rsidR="001A60FF" w:rsidRPr="001A60FF">
              <w:rPr>
                <w:rFonts w:cs="Calibri"/>
                <w:color w:val="FF0000"/>
                <w:sz w:val="28"/>
                <w:szCs w:val="28"/>
              </w:rPr>
              <w:t>4</w:t>
            </w:r>
          </w:p>
        </w:tc>
      </w:tr>
      <w:tr w:rsidR="002B57FB" w:rsidRPr="00BD1343" w14:paraId="0A54C550" w14:textId="77777777" w:rsidTr="002B57FB">
        <w:tc>
          <w:tcPr>
            <w:tcW w:w="9634" w:type="dxa"/>
            <w:gridSpan w:val="2"/>
          </w:tcPr>
          <w:p w14:paraId="2D7F0F53" w14:textId="77777777" w:rsidR="002B57FB" w:rsidRPr="00BD1343" w:rsidRDefault="002B57FB" w:rsidP="00E11B95">
            <w:pPr>
              <w:spacing w:line="276" w:lineRule="auto"/>
              <w:rPr>
                <w:rFonts w:ascii="Cambria" w:hAnsi="Cambria"/>
                <w:b/>
              </w:rPr>
            </w:pPr>
          </w:p>
          <w:p w14:paraId="7E7BA622" w14:textId="77777777" w:rsidR="002B57FB" w:rsidRPr="00BD1343" w:rsidRDefault="002B57FB" w:rsidP="00E11B95">
            <w:pPr>
              <w:spacing w:line="276" w:lineRule="auto"/>
              <w:rPr>
                <w:rFonts w:ascii="Cambria" w:hAnsi="Cambria"/>
                <w:b/>
              </w:rPr>
            </w:pPr>
          </w:p>
          <w:p w14:paraId="68A17563" w14:textId="77777777" w:rsidR="003156A4" w:rsidRPr="00870C81" w:rsidRDefault="002B57FB" w:rsidP="003156A4">
            <w:pPr>
              <w:spacing w:line="276" w:lineRule="auto"/>
              <w:jc w:val="center"/>
              <w:rPr>
                <w:rFonts w:ascii="Cambria" w:hAnsi="Cambria" w:cs="Calibri"/>
                <w:b/>
                <w:color w:val="FF9900"/>
                <w:sz w:val="36"/>
                <w:szCs w:val="36"/>
              </w:rPr>
            </w:pPr>
            <w:r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 xml:space="preserve">Pravidla přijímacího řízení a podmínky </w:t>
            </w:r>
          </w:p>
          <w:p w14:paraId="15214DBB" w14:textId="77777777" w:rsidR="003156A4" w:rsidRPr="00870C81" w:rsidRDefault="002B57FB" w:rsidP="003156A4">
            <w:pPr>
              <w:spacing w:line="276" w:lineRule="auto"/>
              <w:jc w:val="center"/>
              <w:rPr>
                <w:rFonts w:ascii="Cambria" w:hAnsi="Cambria" w:cs="Calibri"/>
                <w:b/>
                <w:color w:val="FF9900"/>
                <w:sz w:val="36"/>
                <w:szCs w:val="36"/>
              </w:rPr>
            </w:pPr>
            <w:r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pro přijetí ke</w:t>
            </w:r>
            <w:r w:rsidR="003156A4"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 </w:t>
            </w:r>
            <w:r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 xml:space="preserve">studiu </w:t>
            </w:r>
          </w:p>
          <w:p w14:paraId="39AFAE97" w14:textId="42212E5E" w:rsidR="003156A4" w:rsidRPr="00870C81" w:rsidRDefault="002B57FB" w:rsidP="003156A4">
            <w:pPr>
              <w:spacing w:line="276" w:lineRule="auto"/>
              <w:jc w:val="center"/>
              <w:rPr>
                <w:rFonts w:ascii="Cambria" w:hAnsi="Cambria" w:cs="Calibri"/>
                <w:b/>
                <w:color w:val="FF9900"/>
                <w:sz w:val="36"/>
                <w:szCs w:val="36"/>
              </w:rPr>
            </w:pPr>
            <w:r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 xml:space="preserve">na Přírodovědeckou fakultu Univerzity Hradec Králové na akademický rok </w:t>
            </w:r>
            <w:r w:rsidRPr="00870C81">
              <w:rPr>
                <w:rFonts w:ascii="Cambria" w:hAnsi="Cambria" w:cs="Calibri"/>
                <w:b/>
                <w:color w:val="FF0000"/>
                <w:sz w:val="36"/>
                <w:szCs w:val="36"/>
              </w:rPr>
              <w:t>20</w:t>
            </w:r>
            <w:r w:rsidR="0039749E" w:rsidRPr="00870C81">
              <w:rPr>
                <w:rFonts w:ascii="Cambria" w:hAnsi="Cambria" w:cs="Calibri"/>
                <w:b/>
                <w:color w:val="FF0000"/>
                <w:sz w:val="36"/>
                <w:szCs w:val="36"/>
              </w:rPr>
              <w:t>2</w:t>
            </w:r>
            <w:r w:rsidR="001A60FF" w:rsidRPr="00870C81">
              <w:rPr>
                <w:rFonts w:ascii="Cambria" w:hAnsi="Cambria" w:cs="Calibri"/>
                <w:b/>
                <w:color w:val="FF0000"/>
                <w:sz w:val="36"/>
                <w:szCs w:val="36"/>
              </w:rPr>
              <w:t>5</w:t>
            </w:r>
            <w:r w:rsidRPr="00870C81">
              <w:rPr>
                <w:rFonts w:ascii="Cambria" w:hAnsi="Cambria" w:cs="Calibri"/>
                <w:b/>
                <w:color w:val="FF0000"/>
                <w:sz w:val="36"/>
                <w:szCs w:val="36"/>
              </w:rPr>
              <w:t>/202</w:t>
            </w:r>
            <w:r w:rsidR="001A60FF" w:rsidRPr="00870C81">
              <w:rPr>
                <w:rFonts w:ascii="Cambria" w:hAnsi="Cambria" w:cs="Calibri"/>
                <w:b/>
                <w:color w:val="FF0000"/>
                <w:sz w:val="36"/>
                <w:szCs w:val="36"/>
              </w:rPr>
              <w:t>6</w:t>
            </w:r>
          </w:p>
          <w:p w14:paraId="23C99E6A" w14:textId="03EE5B40" w:rsidR="002B57FB" w:rsidRPr="00870C81" w:rsidRDefault="002B57FB" w:rsidP="003156A4">
            <w:pPr>
              <w:spacing w:line="276" w:lineRule="auto"/>
              <w:jc w:val="center"/>
              <w:rPr>
                <w:rFonts w:ascii="Cambria" w:hAnsi="Cambria" w:cs="Calibri"/>
                <w:b/>
                <w:color w:val="FF9900"/>
                <w:sz w:val="36"/>
                <w:szCs w:val="36"/>
              </w:rPr>
            </w:pPr>
            <w:r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 xml:space="preserve">pro bakalářské </w:t>
            </w:r>
            <w:r w:rsidR="00C4689E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 xml:space="preserve">a </w:t>
            </w:r>
            <w:commentRangeStart w:id="0"/>
            <w:commentRangeStart w:id="1"/>
            <w:r w:rsidR="00870C81" w:rsidRPr="00870C81">
              <w:rPr>
                <w:rFonts w:ascii="Cambria" w:hAnsi="Cambria" w:cs="Calibri"/>
                <w:b/>
                <w:color w:val="FF0000"/>
                <w:sz w:val="36"/>
                <w:szCs w:val="36"/>
              </w:rPr>
              <w:t>navazující</w:t>
            </w:r>
            <w:commentRangeEnd w:id="0"/>
            <w:r w:rsidR="00870C81" w:rsidRPr="00870C81">
              <w:rPr>
                <w:rStyle w:val="Odkaznakoment"/>
                <w:rFonts w:ascii="Cambria" w:eastAsia="Cambria" w:hAnsi="Cambria" w:cs="Times New Roman"/>
              </w:rPr>
              <w:commentReference w:id="0"/>
            </w:r>
            <w:commentRangeEnd w:id="1"/>
            <w:r w:rsidR="00226A0B">
              <w:rPr>
                <w:rStyle w:val="Odkaznakoment"/>
                <w:rFonts w:ascii="Cambria" w:eastAsia="Cambria" w:hAnsi="Cambria" w:cs="Times New Roman"/>
              </w:rPr>
              <w:commentReference w:id="1"/>
            </w:r>
            <w:r w:rsidR="00870C81"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 xml:space="preserve"> </w:t>
            </w:r>
            <w:r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magisterské studijní</w:t>
            </w:r>
            <w:r w:rsid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 xml:space="preserve"> </w:t>
            </w:r>
            <w:r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programy</w:t>
            </w:r>
          </w:p>
          <w:p w14:paraId="08CF0DE5" w14:textId="77777777" w:rsidR="002B57FB" w:rsidRPr="00BD1343" w:rsidRDefault="002B57FB" w:rsidP="00E11B95">
            <w:pPr>
              <w:spacing w:line="276" w:lineRule="auto"/>
              <w:jc w:val="center"/>
              <w:rPr>
                <w:rFonts w:ascii="Cambria" w:hAnsi="Cambria" w:cs="Calibri"/>
                <w:b/>
                <w:color w:val="FF9900"/>
                <w:sz w:val="32"/>
                <w:szCs w:val="32"/>
              </w:rPr>
            </w:pPr>
          </w:p>
        </w:tc>
      </w:tr>
    </w:tbl>
    <w:p w14:paraId="71224D99" w14:textId="30956B4A" w:rsidR="00D11FA8" w:rsidRPr="00BD1343" w:rsidRDefault="00D11FA8" w:rsidP="00564530">
      <w:pPr>
        <w:spacing w:before="720" w:after="160" w:line="260" w:lineRule="exact"/>
        <w:ind w:right="-2"/>
        <w:jc w:val="both"/>
        <w:rPr>
          <w:rFonts w:ascii="Comenia Serif" w:hAnsi="Comenia Serif" w:cs="Helvetica"/>
          <w:i/>
          <w:sz w:val="20"/>
        </w:rPr>
      </w:pPr>
      <w:r w:rsidRPr="00BD1343">
        <w:rPr>
          <w:rFonts w:ascii="Comenia Serif" w:hAnsi="Comenia Serif" w:cs="Helvetica"/>
          <w:i/>
          <w:sz w:val="20"/>
        </w:rPr>
        <w:t>Tato pravidla jsou vyhlašována na základě ustanovení § 49 zákona č. 111/1998 Sb., o vysokých školách a</w:t>
      </w:r>
      <w:r w:rsidRPr="00BD1343">
        <w:rPr>
          <w:rFonts w:ascii="Calibri" w:hAnsi="Calibri" w:cs="Calibri"/>
          <w:i/>
          <w:sz w:val="20"/>
        </w:rPr>
        <w:t> </w:t>
      </w:r>
      <w:r w:rsidRPr="00BD1343">
        <w:rPr>
          <w:rFonts w:ascii="Comenia Serif" w:hAnsi="Comenia Serif" w:cs="Helvetica"/>
          <w:i/>
          <w:sz w:val="20"/>
        </w:rPr>
        <w:t>o</w:t>
      </w:r>
      <w:r w:rsidRPr="00BD1343">
        <w:rPr>
          <w:rFonts w:ascii="Calibri" w:hAnsi="Calibri" w:cs="Calibri"/>
          <w:i/>
          <w:sz w:val="20"/>
        </w:rPr>
        <w:t> </w:t>
      </w:r>
      <w:r w:rsidRPr="00BD1343">
        <w:rPr>
          <w:rFonts w:ascii="Comenia Serif" w:hAnsi="Comenia Serif" w:cs="Helvetica"/>
          <w:i/>
          <w:sz w:val="20"/>
        </w:rPr>
        <w:t xml:space="preserve">změně a doplnění dalších zákonů (zákon o vysokých školách), v platném znění, </w:t>
      </w:r>
      <w:r w:rsidR="00564530" w:rsidRPr="00BD1343">
        <w:rPr>
          <w:rFonts w:ascii="Comenia Serif" w:hAnsi="Comenia Serif" w:cs="Helvetica"/>
          <w:i/>
          <w:sz w:val="20"/>
        </w:rPr>
        <w:t>a</w:t>
      </w:r>
      <w:r w:rsidR="00564530" w:rsidRPr="00BD1343">
        <w:rPr>
          <w:rFonts w:ascii="Calibri" w:hAnsi="Calibri" w:cs="Calibri"/>
          <w:i/>
          <w:sz w:val="20"/>
        </w:rPr>
        <w:t> </w:t>
      </w:r>
      <w:r w:rsidRPr="00BD1343">
        <w:rPr>
          <w:rFonts w:ascii="Comenia Serif" w:hAnsi="Comenia Serif" w:cs="Helvetica"/>
          <w:i/>
          <w:sz w:val="20"/>
        </w:rPr>
        <w:t xml:space="preserve">ustanovení </w:t>
      </w:r>
      <w:r w:rsidR="00564530" w:rsidRPr="00BD1343">
        <w:rPr>
          <w:rFonts w:ascii="Comenia Serif" w:hAnsi="Comenia Serif" w:cs="Helvetica"/>
          <w:i/>
          <w:sz w:val="20"/>
        </w:rPr>
        <w:t xml:space="preserve">čl. 23 až 25 </w:t>
      </w:r>
      <w:r w:rsidRPr="00BD1343">
        <w:rPr>
          <w:rFonts w:ascii="Comenia Serif" w:hAnsi="Comenia Serif" w:cs="Helvetica"/>
          <w:i/>
          <w:sz w:val="20"/>
        </w:rPr>
        <w:t>Statutu Univerzity Hradec Králové</w:t>
      </w:r>
      <w:r w:rsidR="00564530" w:rsidRPr="00BD1343">
        <w:rPr>
          <w:rFonts w:ascii="Comenia Serif" w:hAnsi="Comenia Serif" w:cs="Helvetica"/>
          <w:i/>
          <w:sz w:val="20"/>
        </w:rPr>
        <w:t xml:space="preserve"> a byla schválena</w:t>
      </w:r>
      <w:r w:rsidRPr="00BD1343">
        <w:rPr>
          <w:rFonts w:ascii="Comenia Serif" w:hAnsi="Comenia Serif" w:cs="Helvetica"/>
          <w:i/>
          <w:sz w:val="20"/>
        </w:rPr>
        <w:t xml:space="preserve"> Akademický</w:t>
      </w:r>
      <w:r w:rsidR="00564530" w:rsidRPr="00BD1343">
        <w:rPr>
          <w:rFonts w:ascii="Comenia Serif" w:hAnsi="Comenia Serif" w:cs="Helvetica"/>
          <w:i/>
          <w:sz w:val="20"/>
        </w:rPr>
        <w:t>m</w:t>
      </w:r>
      <w:r w:rsidRPr="00BD1343">
        <w:rPr>
          <w:rFonts w:ascii="Comenia Serif" w:hAnsi="Comenia Serif" w:cs="Helvetica"/>
          <w:i/>
          <w:sz w:val="20"/>
        </w:rPr>
        <w:t xml:space="preserve"> senát</w:t>
      </w:r>
      <w:r w:rsidR="00564530" w:rsidRPr="00BD1343">
        <w:rPr>
          <w:rFonts w:ascii="Comenia Serif" w:hAnsi="Comenia Serif" w:cs="Helvetica"/>
          <w:i/>
          <w:sz w:val="20"/>
        </w:rPr>
        <w:t>em</w:t>
      </w:r>
      <w:r w:rsidRPr="00BD1343">
        <w:rPr>
          <w:rFonts w:ascii="Comenia Serif" w:hAnsi="Comenia Serif" w:cs="Helvetica"/>
          <w:i/>
          <w:sz w:val="20"/>
        </w:rPr>
        <w:t xml:space="preserve"> Přírodovědecké fakulty Univerzity Hradec Králové </w:t>
      </w:r>
      <w:r w:rsidRPr="001A60FF">
        <w:rPr>
          <w:rFonts w:ascii="Comenia Serif" w:hAnsi="Comenia Serif" w:cs="Helvetica"/>
          <w:i/>
          <w:sz w:val="20"/>
          <w:highlight w:val="yellow"/>
        </w:rPr>
        <w:t xml:space="preserve">dne </w:t>
      </w:r>
      <w:proofErr w:type="spellStart"/>
      <w:r w:rsidR="007E0DF6" w:rsidRPr="001A60FF">
        <w:rPr>
          <w:rFonts w:ascii="Comenia Serif" w:hAnsi="Comenia Serif" w:cs="Helvetica"/>
          <w:i/>
          <w:sz w:val="20"/>
          <w:highlight w:val="yellow"/>
        </w:rPr>
        <w:t>xx</w:t>
      </w:r>
      <w:proofErr w:type="spellEnd"/>
      <w:r w:rsidRPr="001A60FF">
        <w:rPr>
          <w:rFonts w:ascii="Comenia Serif" w:hAnsi="Comenia Serif" w:cs="Helvetica"/>
          <w:i/>
          <w:sz w:val="20"/>
          <w:highlight w:val="yellow"/>
        </w:rPr>
        <w:t>.</w:t>
      </w:r>
      <w:r w:rsidRPr="001A60FF">
        <w:rPr>
          <w:rFonts w:ascii="Calibri" w:hAnsi="Calibri" w:cs="Calibri"/>
          <w:i/>
          <w:sz w:val="20"/>
          <w:highlight w:val="yellow"/>
        </w:rPr>
        <w:t> </w:t>
      </w:r>
      <w:commentRangeStart w:id="2"/>
      <w:r w:rsidRPr="001A60FF">
        <w:rPr>
          <w:rFonts w:ascii="Comenia Serif" w:hAnsi="Comenia Serif" w:cs="Helvetica"/>
          <w:i/>
          <w:sz w:val="20"/>
          <w:highlight w:val="yellow"/>
        </w:rPr>
        <w:t>1</w:t>
      </w:r>
      <w:r w:rsidR="00C4720E" w:rsidRPr="001A60FF">
        <w:rPr>
          <w:rFonts w:ascii="Comenia Serif" w:hAnsi="Comenia Serif" w:cs="Helvetica"/>
          <w:i/>
          <w:sz w:val="20"/>
          <w:highlight w:val="yellow"/>
        </w:rPr>
        <w:t>1</w:t>
      </w:r>
      <w:commentRangeEnd w:id="2"/>
      <w:r w:rsidR="00226A0B">
        <w:rPr>
          <w:rStyle w:val="Odkaznakoment"/>
        </w:rPr>
        <w:commentReference w:id="2"/>
      </w:r>
      <w:r w:rsidRPr="001A60FF">
        <w:rPr>
          <w:rFonts w:ascii="Comenia Serif" w:hAnsi="Comenia Serif" w:cs="Helvetica"/>
          <w:i/>
          <w:sz w:val="20"/>
          <w:highlight w:val="yellow"/>
        </w:rPr>
        <w:t>.</w:t>
      </w:r>
      <w:r w:rsidRPr="001A60FF">
        <w:rPr>
          <w:rFonts w:ascii="Calibri" w:hAnsi="Calibri" w:cs="Calibri"/>
          <w:i/>
          <w:sz w:val="20"/>
          <w:highlight w:val="yellow"/>
        </w:rPr>
        <w:t> </w:t>
      </w:r>
      <w:r w:rsidRPr="001A60FF">
        <w:rPr>
          <w:rFonts w:ascii="Comenia Serif" w:hAnsi="Comenia Serif" w:cs="Helvetica"/>
          <w:i/>
          <w:sz w:val="20"/>
          <w:highlight w:val="yellow"/>
        </w:rPr>
        <w:t>202</w:t>
      </w:r>
      <w:r w:rsidR="001A60FF" w:rsidRPr="001A60FF">
        <w:rPr>
          <w:rFonts w:ascii="Comenia Serif" w:hAnsi="Comenia Serif" w:cs="Helvetica"/>
          <w:i/>
          <w:color w:val="FF0000"/>
          <w:sz w:val="20"/>
          <w:highlight w:val="yellow"/>
        </w:rPr>
        <w:t>4</w:t>
      </w:r>
      <w:r w:rsidRPr="001A60FF">
        <w:rPr>
          <w:rFonts w:ascii="Comenia Serif" w:hAnsi="Comenia Serif" w:cs="Helvetica"/>
          <w:i/>
          <w:sz w:val="20"/>
          <w:highlight w:val="yellow"/>
        </w:rPr>
        <w:t>.</w:t>
      </w:r>
    </w:p>
    <w:p w14:paraId="4C07E7FC" w14:textId="77777777" w:rsidR="00D11FA8" w:rsidRPr="00BD1343" w:rsidRDefault="00D11FA8" w:rsidP="00D11FA8">
      <w:pPr>
        <w:widowControl w:val="0"/>
        <w:autoSpaceDE w:val="0"/>
        <w:autoSpaceDN w:val="0"/>
        <w:adjustRightInd w:val="0"/>
        <w:spacing w:line="260" w:lineRule="exact"/>
        <w:ind w:right="275"/>
        <w:jc w:val="both"/>
        <w:rPr>
          <w:rFonts w:ascii="Comenia Serif" w:hAnsi="Comenia Serif" w:cs="Helvetica"/>
          <w:b/>
          <w:i/>
          <w:sz w:val="20"/>
        </w:rPr>
      </w:pPr>
    </w:p>
    <w:p w14:paraId="665B7CB2" w14:textId="77777777" w:rsidR="00D11FA8" w:rsidRPr="00BD1343" w:rsidRDefault="00D11FA8" w:rsidP="00D11FA8">
      <w:pPr>
        <w:pStyle w:val="Odstavecseseznamem"/>
        <w:numPr>
          <w:ilvl w:val="0"/>
          <w:numId w:val="27"/>
        </w:numPr>
        <w:spacing w:after="360" w:line="260" w:lineRule="exact"/>
        <w:ind w:right="417"/>
        <w:contextualSpacing w:val="0"/>
        <w:rPr>
          <w:rFonts w:ascii="Comenia Sans" w:hAnsi="Comenia Sans" w:cs="Helvetica"/>
          <w:b/>
          <w:caps/>
        </w:rPr>
      </w:pPr>
      <w:bookmarkStart w:id="3" w:name="_Hlk55987353"/>
      <w:r w:rsidRPr="00BD1343">
        <w:rPr>
          <w:rFonts w:ascii="Comenia Sans" w:hAnsi="Comenia Sans" w:cs="Helvetica"/>
          <w:b/>
          <w:caps/>
        </w:rPr>
        <w:t>HARMONOGRAM PŘIJÍMACÍHO ŘÍZENÍ</w:t>
      </w: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0"/>
        <w:gridCol w:w="4817"/>
      </w:tblGrid>
      <w:tr w:rsidR="00D11FA8" w:rsidRPr="00563841" w14:paraId="455832A9" w14:textId="77777777" w:rsidTr="007B4BCA">
        <w:trPr>
          <w:trHeight w:val="57"/>
        </w:trPr>
        <w:tc>
          <w:tcPr>
            <w:tcW w:w="9067" w:type="dxa"/>
            <w:gridSpan w:val="2"/>
          </w:tcPr>
          <w:bookmarkEnd w:id="3"/>
          <w:p w14:paraId="5ECBA3CF" w14:textId="77777777" w:rsidR="00D11FA8" w:rsidRPr="00563841" w:rsidRDefault="00D11FA8" w:rsidP="00BB100D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b/>
                <w:caps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Termín podání přihlášek (1. kolo přijímacího řízení):</w:t>
            </w:r>
          </w:p>
        </w:tc>
      </w:tr>
      <w:tr w:rsidR="00D11FA8" w:rsidRPr="00563841" w14:paraId="103B2741" w14:textId="77777777" w:rsidTr="007B4BCA">
        <w:trPr>
          <w:trHeight w:val="57"/>
        </w:trPr>
        <w:tc>
          <w:tcPr>
            <w:tcW w:w="4250" w:type="dxa"/>
          </w:tcPr>
          <w:p w14:paraId="639C5DE6" w14:textId="77777777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bakalářské studijní programy:</w:t>
            </w:r>
          </w:p>
        </w:tc>
        <w:tc>
          <w:tcPr>
            <w:tcW w:w="4817" w:type="dxa"/>
          </w:tcPr>
          <w:p w14:paraId="00CB3EF7" w14:textId="0C8F1035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commentRangeStart w:id="4"/>
            <w:r w:rsidRPr="00E53787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do </w:t>
            </w:r>
            <w:r w:rsidR="00DC2C49" w:rsidRPr="00E53787">
              <w:rPr>
                <w:rFonts w:ascii="Comenia Serif" w:hAnsi="Comenia Serif" w:cs="Helvetica"/>
                <w:color w:val="FF0000"/>
                <w:sz w:val="18"/>
                <w:szCs w:val="18"/>
              </w:rPr>
              <w:t>31</w:t>
            </w:r>
            <w:r w:rsidRPr="00E53787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. </w:t>
            </w:r>
            <w:r w:rsidR="00DC2C49" w:rsidRPr="00E53787">
              <w:rPr>
                <w:rFonts w:ascii="Comenia Serif" w:hAnsi="Comenia Serif" w:cs="Helvetica"/>
                <w:color w:val="FF0000"/>
                <w:sz w:val="18"/>
                <w:szCs w:val="18"/>
              </w:rPr>
              <w:t>3</w:t>
            </w:r>
            <w:r w:rsidRPr="00E53787">
              <w:rPr>
                <w:rFonts w:ascii="Comenia Serif" w:hAnsi="Comenia Serif" w:cs="Helvetica"/>
                <w:color w:val="FF0000"/>
                <w:sz w:val="18"/>
                <w:szCs w:val="18"/>
              </w:rPr>
              <w:t>. 202</w:t>
            </w:r>
            <w:r w:rsidR="00E53787" w:rsidRPr="00E53787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commentRangeEnd w:id="4"/>
            <w:r w:rsidR="00C4689E">
              <w:rPr>
                <w:rStyle w:val="Odkaznakoment"/>
              </w:rPr>
              <w:commentReference w:id="4"/>
            </w:r>
          </w:p>
        </w:tc>
      </w:tr>
      <w:tr w:rsidR="00D11FA8" w:rsidRPr="00563841" w14:paraId="19374657" w14:textId="77777777" w:rsidTr="007B4BCA">
        <w:trPr>
          <w:trHeight w:val="57"/>
        </w:trPr>
        <w:tc>
          <w:tcPr>
            <w:tcW w:w="4250" w:type="dxa"/>
          </w:tcPr>
          <w:p w14:paraId="485DB1D2" w14:textId="77777777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navazující magisterské studijní programy:</w:t>
            </w:r>
          </w:p>
        </w:tc>
        <w:tc>
          <w:tcPr>
            <w:tcW w:w="4817" w:type="dxa"/>
          </w:tcPr>
          <w:p w14:paraId="4D7B9606" w14:textId="6F434329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E53787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do </w:t>
            </w:r>
            <w:r w:rsidR="00DC2C49" w:rsidRPr="00E53787">
              <w:rPr>
                <w:rFonts w:ascii="Comenia Serif" w:hAnsi="Comenia Serif" w:cs="Helvetica"/>
                <w:color w:val="FF0000"/>
                <w:sz w:val="18"/>
                <w:szCs w:val="18"/>
              </w:rPr>
              <w:t>31</w:t>
            </w:r>
            <w:r w:rsidRPr="00E53787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. </w:t>
            </w:r>
            <w:r w:rsidR="00DC2C49" w:rsidRPr="00E53787">
              <w:rPr>
                <w:rFonts w:ascii="Comenia Serif" w:hAnsi="Comenia Serif" w:cs="Helvetica"/>
                <w:color w:val="FF0000"/>
                <w:sz w:val="18"/>
                <w:szCs w:val="18"/>
              </w:rPr>
              <w:t>3</w:t>
            </w:r>
            <w:r w:rsidRPr="00E53787">
              <w:rPr>
                <w:rFonts w:ascii="Comenia Serif" w:hAnsi="Comenia Serif" w:cs="Helvetica"/>
                <w:color w:val="FF0000"/>
                <w:sz w:val="18"/>
                <w:szCs w:val="18"/>
              </w:rPr>
              <w:t>. 202</w:t>
            </w:r>
            <w:r w:rsidR="00E53787" w:rsidRPr="00E53787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  <w:tr w:rsidR="00D11FA8" w:rsidRPr="00563841" w14:paraId="1A40D9AA" w14:textId="77777777" w:rsidTr="007B4BCA">
        <w:trPr>
          <w:trHeight w:val="57"/>
        </w:trPr>
        <w:tc>
          <w:tcPr>
            <w:tcW w:w="9067" w:type="dxa"/>
            <w:gridSpan w:val="2"/>
          </w:tcPr>
          <w:p w14:paraId="78922921" w14:textId="77777777" w:rsidR="00D11FA8" w:rsidRPr="00563841" w:rsidRDefault="00D11FA8" w:rsidP="00BB100D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 xml:space="preserve">Orientační termín přijímacích zkoušek (1. kolo přijímacího </w:t>
            </w:r>
            <w:proofErr w:type="gramStart"/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řízení)*</w:t>
            </w:r>
            <w:proofErr w:type="gramEnd"/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:</w:t>
            </w:r>
          </w:p>
        </w:tc>
      </w:tr>
      <w:tr w:rsidR="00D11FA8" w:rsidRPr="00563841" w14:paraId="17C90E40" w14:textId="77777777" w:rsidTr="007B4BCA">
        <w:trPr>
          <w:trHeight w:val="57"/>
        </w:trPr>
        <w:tc>
          <w:tcPr>
            <w:tcW w:w="4250" w:type="dxa"/>
            <w:shd w:val="clear" w:color="auto" w:fill="auto"/>
          </w:tcPr>
          <w:p w14:paraId="44EB2034" w14:textId="77777777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bakalářské studijní programy mimo sdružených:</w:t>
            </w:r>
          </w:p>
        </w:tc>
        <w:tc>
          <w:tcPr>
            <w:tcW w:w="4817" w:type="dxa"/>
            <w:shd w:val="clear" w:color="auto" w:fill="auto"/>
          </w:tcPr>
          <w:p w14:paraId="0B3F55BE" w14:textId="4FC86DF5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commentRangeStart w:id="5"/>
            <w:r w:rsidRPr="00A14D35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od </w:t>
            </w:r>
            <w:r w:rsidR="00A14D35" w:rsidRPr="00A14D35">
              <w:rPr>
                <w:rFonts w:ascii="Comenia Serif" w:hAnsi="Comenia Serif" w:cs="Helvetica"/>
                <w:color w:val="FF0000"/>
                <w:sz w:val="18"/>
                <w:szCs w:val="18"/>
              </w:rPr>
              <w:t>19</w:t>
            </w:r>
            <w:r w:rsidRPr="00A14D35">
              <w:rPr>
                <w:rFonts w:ascii="Comenia Serif" w:hAnsi="Comenia Serif" w:cs="Helvetica"/>
                <w:color w:val="FF0000"/>
                <w:sz w:val="18"/>
                <w:szCs w:val="18"/>
              </w:rPr>
              <w:t>. 5. 202</w:t>
            </w:r>
            <w:r w:rsidR="00A14D35" w:rsidRPr="00A14D35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r w:rsidRPr="00A14D35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do </w:t>
            </w:r>
            <w:r w:rsidR="00A14D35" w:rsidRPr="00A14D35">
              <w:rPr>
                <w:rFonts w:ascii="Comenia Serif" w:hAnsi="Comenia Serif" w:cs="Helvetica"/>
                <w:color w:val="FF0000"/>
                <w:sz w:val="18"/>
                <w:szCs w:val="18"/>
              </w:rPr>
              <w:t>6</w:t>
            </w:r>
            <w:r w:rsidRPr="00A14D35">
              <w:rPr>
                <w:rFonts w:ascii="Comenia Serif" w:hAnsi="Comenia Serif" w:cs="Helvetica"/>
                <w:color w:val="FF0000"/>
                <w:sz w:val="18"/>
                <w:szCs w:val="18"/>
              </w:rPr>
              <w:t>. 6. 202</w:t>
            </w:r>
            <w:r w:rsidR="00A14D35" w:rsidRPr="00A14D35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commentRangeEnd w:id="5"/>
            <w:r w:rsidR="00A14D35">
              <w:rPr>
                <w:rStyle w:val="Odkaznakoment"/>
              </w:rPr>
              <w:commentReference w:id="5"/>
            </w:r>
          </w:p>
        </w:tc>
      </w:tr>
      <w:tr w:rsidR="00D11FA8" w:rsidRPr="00563841" w14:paraId="2121A121" w14:textId="77777777" w:rsidTr="007B4BCA">
        <w:trPr>
          <w:trHeight w:val="57"/>
        </w:trPr>
        <w:tc>
          <w:tcPr>
            <w:tcW w:w="4250" w:type="dxa"/>
            <w:shd w:val="clear" w:color="auto" w:fill="auto"/>
          </w:tcPr>
          <w:p w14:paraId="173477E2" w14:textId="62A9BBCE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sdružené bakalářské studijní programy</w:t>
            </w:r>
            <w:r w:rsidR="00DD3BB6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DD3BB6" w:rsidRPr="00DD3BB6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(včetně talentových zkoušek na </w:t>
            </w:r>
            <w:proofErr w:type="spellStart"/>
            <w:r w:rsidR="00DD3BB6" w:rsidRPr="00DD3BB6">
              <w:rPr>
                <w:rFonts w:ascii="Comenia Serif" w:hAnsi="Comenia Serif" w:cs="Helvetica"/>
                <w:color w:val="FF0000"/>
                <w:sz w:val="18"/>
                <w:szCs w:val="18"/>
              </w:rPr>
              <w:t>PdF</w:t>
            </w:r>
            <w:proofErr w:type="spellEnd"/>
            <w:r w:rsidR="00DD3BB6" w:rsidRPr="00DD3BB6">
              <w:rPr>
                <w:rFonts w:ascii="Comenia Serif" w:hAnsi="Comenia Serif" w:cs="Helvetica"/>
                <w:color w:val="FF0000"/>
                <w:sz w:val="18"/>
                <w:szCs w:val="18"/>
              </w:rPr>
              <w:t>)</w:t>
            </w:r>
            <w:r w:rsidRPr="00DD3BB6">
              <w:rPr>
                <w:rFonts w:ascii="Comenia Serif" w:hAnsi="Comenia Serif" w:cs="Helvetica"/>
                <w:color w:val="FF0000"/>
                <w:sz w:val="18"/>
                <w:szCs w:val="18"/>
              </w:rPr>
              <w:t>:</w:t>
            </w:r>
          </w:p>
        </w:tc>
        <w:tc>
          <w:tcPr>
            <w:tcW w:w="4817" w:type="dxa"/>
            <w:shd w:val="clear" w:color="auto" w:fill="auto"/>
          </w:tcPr>
          <w:p w14:paraId="52E7C948" w14:textId="2B18E68A" w:rsidR="00D11FA8" w:rsidRPr="00563841" w:rsidRDefault="00DD3BB6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A14D35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od 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28</w:t>
            </w:r>
            <w:r w:rsidRPr="00A14D35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4</w:t>
            </w:r>
            <w:r w:rsidRPr="00A14D35">
              <w:rPr>
                <w:rFonts w:ascii="Comenia Serif" w:hAnsi="Comenia Serif" w:cs="Helvetica"/>
                <w:color w:val="FF0000"/>
                <w:sz w:val="18"/>
                <w:szCs w:val="18"/>
              </w:rPr>
              <w:t>. 2025 do 6. 6. 2025</w:t>
            </w:r>
          </w:p>
        </w:tc>
      </w:tr>
      <w:tr w:rsidR="00D11FA8" w:rsidRPr="00563841" w14:paraId="2BBCDB4B" w14:textId="77777777" w:rsidTr="007B4BCA">
        <w:trPr>
          <w:trHeight w:val="57"/>
        </w:trPr>
        <w:tc>
          <w:tcPr>
            <w:tcW w:w="4250" w:type="dxa"/>
            <w:shd w:val="clear" w:color="auto" w:fill="auto"/>
          </w:tcPr>
          <w:p w14:paraId="222F3DE4" w14:textId="77777777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navazující magisterské studijní programy:</w:t>
            </w:r>
          </w:p>
        </w:tc>
        <w:tc>
          <w:tcPr>
            <w:tcW w:w="4817" w:type="dxa"/>
            <w:shd w:val="clear" w:color="auto" w:fill="auto"/>
          </w:tcPr>
          <w:p w14:paraId="09661193" w14:textId="249146EB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commentRangeStart w:id="6"/>
            <w:r w:rsidRPr="00DD3BB6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od </w:t>
            </w:r>
            <w:r w:rsidR="00DD3BB6" w:rsidRPr="00DD3BB6">
              <w:rPr>
                <w:rFonts w:ascii="Comenia Serif" w:hAnsi="Comenia Serif" w:cs="Helvetica"/>
                <w:color w:val="FF0000"/>
                <w:sz w:val="18"/>
                <w:szCs w:val="18"/>
              </w:rPr>
              <w:t>9</w:t>
            </w:r>
            <w:r w:rsidRPr="00DD3BB6">
              <w:rPr>
                <w:rFonts w:ascii="Comenia Serif" w:hAnsi="Comenia Serif" w:cs="Helvetica"/>
                <w:color w:val="FF0000"/>
                <w:sz w:val="18"/>
                <w:szCs w:val="18"/>
              </w:rPr>
              <w:t>. 6. 202</w:t>
            </w:r>
            <w:r w:rsidR="00DD3BB6" w:rsidRPr="00DD3BB6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r w:rsidR="00E11B95" w:rsidRPr="00DD3BB6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  <w:r w:rsidRPr="00DD3BB6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do </w:t>
            </w:r>
            <w:r w:rsidR="00DD3BB6" w:rsidRPr="00DD3BB6">
              <w:rPr>
                <w:rFonts w:ascii="Comenia Serif" w:hAnsi="Comenia Serif" w:cs="Helvetica"/>
                <w:color w:val="FF0000"/>
                <w:sz w:val="18"/>
                <w:szCs w:val="18"/>
              </w:rPr>
              <w:t>20</w:t>
            </w:r>
            <w:r w:rsidRPr="00DD3BB6">
              <w:rPr>
                <w:rFonts w:ascii="Comenia Serif" w:hAnsi="Comenia Serif" w:cs="Helvetica"/>
                <w:color w:val="FF0000"/>
                <w:sz w:val="18"/>
                <w:szCs w:val="18"/>
              </w:rPr>
              <w:t>. 6. 202</w:t>
            </w:r>
            <w:r w:rsidR="00DD3BB6" w:rsidRPr="00DD3BB6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commentRangeEnd w:id="6"/>
            <w:r w:rsidR="00DD3BB6">
              <w:rPr>
                <w:rStyle w:val="Odkaznakoment"/>
              </w:rPr>
              <w:commentReference w:id="6"/>
            </w:r>
          </w:p>
        </w:tc>
      </w:tr>
      <w:tr w:rsidR="00D11FA8" w:rsidRPr="00563841" w14:paraId="2C013BE7" w14:textId="77777777" w:rsidTr="007B4BCA">
        <w:trPr>
          <w:trHeight w:val="57"/>
        </w:trPr>
        <w:tc>
          <w:tcPr>
            <w:tcW w:w="9067" w:type="dxa"/>
            <w:gridSpan w:val="2"/>
          </w:tcPr>
          <w:p w14:paraId="07358A24" w14:textId="77777777" w:rsidR="00D11FA8" w:rsidRPr="00563841" w:rsidRDefault="00D11FA8" w:rsidP="00BB100D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caps/>
                <w:sz w:val="18"/>
                <w:szCs w:val="18"/>
              </w:rPr>
            </w:pPr>
            <w:bookmarkStart w:id="7" w:name="_Hlk56163973"/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Poslední den pro uhrazení poplatku za</w:t>
            </w:r>
            <w:r w:rsidRPr="00563841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přijímací řízení (1. kolo přijímacího řízení):</w:t>
            </w:r>
          </w:p>
        </w:tc>
      </w:tr>
      <w:bookmarkEnd w:id="7"/>
      <w:tr w:rsidR="00D11FA8" w:rsidRPr="00563841" w14:paraId="4E59F406" w14:textId="77777777" w:rsidTr="007B4BCA">
        <w:trPr>
          <w:trHeight w:val="57"/>
        </w:trPr>
        <w:tc>
          <w:tcPr>
            <w:tcW w:w="4250" w:type="dxa"/>
          </w:tcPr>
          <w:p w14:paraId="4663E8EE" w14:textId="77777777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bakalářské studijní programy:</w:t>
            </w:r>
          </w:p>
        </w:tc>
        <w:tc>
          <w:tcPr>
            <w:tcW w:w="4817" w:type="dxa"/>
            <w:shd w:val="clear" w:color="auto" w:fill="auto"/>
          </w:tcPr>
          <w:p w14:paraId="01EBCE67" w14:textId="63999E47" w:rsidR="00D11FA8" w:rsidRPr="00DB5AEB" w:rsidRDefault="00D11FA8" w:rsidP="00BB100D">
            <w:pPr>
              <w:spacing w:after="60"/>
              <w:ind w:left="499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do </w:t>
            </w:r>
            <w:r w:rsidR="00DC2C49"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31</w:t>
            </w:r>
            <w:r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. </w:t>
            </w:r>
            <w:r w:rsidR="00DC2C49"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3</w:t>
            </w:r>
            <w:r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. 202</w:t>
            </w:r>
            <w:r w:rsidR="00DB5AEB"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  <w:tr w:rsidR="00D11FA8" w:rsidRPr="00563841" w14:paraId="36331B44" w14:textId="77777777" w:rsidTr="007B4BCA">
        <w:trPr>
          <w:trHeight w:val="57"/>
        </w:trPr>
        <w:tc>
          <w:tcPr>
            <w:tcW w:w="4250" w:type="dxa"/>
          </w:tcPr>
          <w:p w14:paraId="6BF36345" w14:textId="77777777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navazující magisterské studijní programy:</w:t>
            </w:r>
          </w:p>
        </w:tc>
        <w:tc>
          <w:tcPr>
            <w:tcW w:w="4817" w:type="dxa"/>
          </w:tcPr>
          <w:p w14:paraId="73343DC8" w14:textId="6F8143E2" w:rsidR="00D11FA8" w:rsidRPr="00DB5AEB" w:rsidRDefault="00D11FA8" w:rsidP="00BB100D">
            <w:pPr>
              <w:pStyle w:val="Odstavecseseznamem"/>
              <w:spacing w:after="60"/>
              <w:ind w:left="499"/>
              <w:contextualSpacing w:val="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do </w:t>
            </w:r>
            <w:r w:rsidR="00DC2C49"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31</w:t>
            </w:r>
            <w:r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. </w:t>
            </w:r>
            <w:r w:rsidR="00DC2C49"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3</w:t>
            </w:r>
            <w:r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. 202</w:t>
            </w:r>
            <w:r w:rsidR="00DB5AEB"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  <w:tr w:rsidR="00D11FA8" w:rsidRPr="00563841" w14:paraId="4AEC081A" w14:textId="77777777" w:rsidTr="007B4BCA">
        <w:trPr>
          <w:trHeight w:val="57"/>
        </w:trPr>
        <w:tc>
          <w:tcPr>
            <w:tcW w:w="9067" w:type="dxa"/>
            <w:gridSpan w:val="2"/>
          </w:tcPr>
          <w:p w14:paraId="61A9D20C" w14:textId="77777777" w:rsidR="00D11FA8" w:rsidRPr="00563841" w:rsidRDefault="00D11FA8" w:rsidP="00BB100D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caps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 xml:space="preserve">Poslední den pro vložení výsledků předchozího vzdělání a odevzdání povinných příloh (1. kolo </w:t>
            </w:r>
            <w:proofErr w:type="spellStart"/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přij</w:t>
            </w:r>
            <w:proofErr w:type="spellEnd"/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. řízení):</w:t>
            </w:r>
          </w:p>
        </w:tc>
      </w:tr>
      <w:tr w:rsidR="00D11FA8" w:rsidRPr="00563841" w14:paraId="1A91B548" w14:textId="77777777" w:rsidTr="007B4BCA">
        <w:trPr>
          <w:trHeight w:val="57"/>
        </w:trPr>
        <w:tc>
          <w:tcPr>
            <w:tcW w:w="4250" w:type="dxa"/>
          </w:tcPr>
          <w:p w14:paraId="5BFF9CF1" w14:textId="77777777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bakalářské studijní programy:</w:t>
            </w:r>
          </w:p>
        </w:tc>
        <w:tc>
          <w:tcPr>
            <w:tcW w:w="4817" w:type="dxa"/>
            <w:shd w:val="clear" w:color="auto" w:fill="auto"/>
          </w:tcPr>
          <w:p w14:paraId="7834BF09" w14:textId="641F7016" w:rsidR="00D11FA8" w:rsidRPr="00DB5AEB" w:rsidRDefault="00D11FA8" w:rsidP="00BB100D">
            <w:pPr>
              <w:spacing w:after="60"/>
              <w:ind w:left="499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do </w:t>
            </w:r>
            <w:r w:rsidR="00CF52E4"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30</w:t>
            </w:r>
            <w:r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. </w:t>
            </w:r>
            <w:r w:rsidR="00CF52E4"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4</w:t>
            </w:r>
            <w:r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. 202</w:t>
            </w:r>
            <w:r w:rsidR="00DB5AEB"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  <w:tr w:rsidR="00D11FA8" w:rsidRPr="00563841" w14:paraId="6BA7C863" w14:textId="77777777" w:rsidTr="007B4BCA">
        <w:trPr>
          <w:trHeight w:val="57"/>
        </w:trPr>
        <w:tc>
          <w:tcPr>
            <w:tcW w:w="4250" w:type="dxa"/>
          </w:tcPr>
          <w:p w14:paraId="62E44C1E" w14:textId="77777777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navazující magisterské studijní programy:</w:t>
            </w:r>
          </w:p>
        </w:tc>
        <w:tc>
          <w:tcPr>
            <w:tcW w:w="4817" w:type="dxa"/>
          </w:tcPr>
          <w:p w14:paraId="6B49073E" w14:textId="3B149974" w:rsidR="00D11FA8" w:rsidRPr="00DB5AEB" w:rsidRDefault="00D11FA8" w:rsidP="00BB100D">
            <w:pPr>
              <w:pStyle w:val="Odstavecseseznamem"/>
              <w:spacing w:after="60"/>
              <w:ind w:left="499"/>
              <w:contextualSpacing w:val="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do </w:t>
            </w:r>
            <w:r w:rsidR="00CF52E4"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30</w:t>
            </w:r>
            <w:r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. </w:t>
            </w:r>
            <w:r w:rsidR="00CF52E4"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4</w:t>
            </w:r>
            <w:r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. 202</w:t>
            </w:r>
            <w:r w:rsidR="00DB5AEB" w:rsidRPr="00DB5AEB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  <w:tr w:rsidR="00D11FA8" w:rsidRPr="00563841" w14:paraId="3038ED52" w14:textId="77777777" w:rsidTr="007B4BCA">
        <w:trPr>
          <w:trHeight w:val="57"/>
        </w:trPr>
        <w:tc>
          <w:tcPr>
            <w:tcW w:w="9067" w:type="dxa"/>
            <w:gridSpan w:val="2"/>
          </w:tcPr>
          <w:p w14:paraId="1EBF6957" w14:textId="77777777" w:rsidR="00D11FA8" w:rsidRPr="00563841" w:rsidRDefault="00E11B95" w:rsidP="00BB100D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T</w:t>
            </w:r>
            <w:r w:rsidR="00D11FA8" w:rsidRPr="00563841">
              <w:rPr>
                <w:rFonts w:ascii="Comenia Serif" w:hAnsi="Comenia Serif" w:cs="Helvetica"/>
                <w:b/>
                <w:sz w:val="18"/>
                <w:szCs w:val="18"/>
              </w:rPr>
              <w:t>ermín ověřování splnění podmínek přijímacího řízení (1. kolo přijímacího řízení) – letní / podzimní:</w:t>
            </w:r>
          </w:p>
        </w:tc>
      </w:tr>
      <w:tr w:rsidR="00D11FA8" w:rsidRPr="00563841" w14:paraId="79F00C6C" w14:textId="77777777" w:rsidTr="007B4BCA">
        <w:trPr>
          <w:trHeight w:val="57"/>
        </w:trPr>
        <w:tc>
          <w:tcPr>
            <w:tcW w:w="4250" w:type="dxa"/>
          </w:tcPr>
          <w:p w14:paraId="12F53DE8" w14:textId="77777777" w:rsidR="00D11FA8" w:rsidRPr="00563841" w:rsidRDefault="00D11FA8" w:rsidP="00BB100D">
            <w:pPr>
              <w:pStyle w:val="Odstavecseseznamem"/>
              <w:spacing w:after="60"/>
              <w:ind w:left="499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lastRenderedPageBreak/>
              <w:t>bakalářské studijní programy mimo sdružených:</w:t>
            </w:r>
          </w:p>
        </w:tc>
        <w:tc>
          <w:tcPr>
            <w:tcW w:w="4817" w:type="dxa"/>
            <w:shd w:val="clear" w:color="auto" w:fill="auto"/>
          </w:tcPr>
          <w:p w14:paraId="65549BF6" w14:textId="785697CE" w:rsidR="00D11FA8" w:rsidRPr="00563841" w:rsidRDefault="00794019" w:rsidP="00BB100D">
            <w:pPr>
              <w:pStyle w:val="Odstavecseseznamem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commentRangeStart w:id="8"/>
            <w:r w:rsidRPr="009D3E0E">
              <w:rPr>
                <w:rFonts w:ascii="Comenia Serif" w:hAnsi="Comenia Serif" w:cs="Helvetica"/>
                <w:color w:val="FF0000"/>
                <w:sz w:val="18"/>
                <w:szCs w:val="18"/>
              </w:rPr>
              <w:t>1</w:t>
            </w:r>
            <w:r w:rsidR="00B551D9">
              <w:rPr>
                <w:rFonts w:ascii="Comenia Serif" w:hAnsi="Comenia Serif" w:cs="Helvetica"/>
                <w:color w:val="FF0000"/>
                <w:sz w:val="18"/>
                <w:szCs w:val="18"/>
              </w:rPr>
              <w:t>4</w:t>
            </w:r>
            <w:r w:rsidR="00D11FA8" w:rsidRPr="009D3E0E">
              <w:rPr>
                <w:rFonts w:ascii="Comenia Serif" w:hAnsi="Comenia Serif" w:cs="Helvetica"/>
                <w:color w:val="FF0000"/>
                <w:sz w:val="18"/>
                <w:szCs w:val="18"/>
              </w:rPr>
              <w:t>. 6. 202</w:t>
            </w:r>
            <w:r w:rsidR="009D3E0E" w:rsidRPr="009D3E0E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r w:rsidR="00D11FA8" w:rsidRPr="009D3E0E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  / 1</w:t>
            </w:r>
            <w:r w:rsidR="00E11B95" w:rsidRPr="009D3E0E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r w:rsidR="00D11FA8" w:rsidRPr="009D3E0E">
              <w:rPr>
                <w:rFonts w:ascii="Comenia Serif" w:hAnsi="Comenia Serif" w:cs="Helvetica"/>
                <w:color w:val="FF0000"/>
                <w:sz w:val="18"/>
                <w:szCs w:val="18"/>
              </w:rPr>
              <w:t>. 9. 202</w:t>
            </w:r>
            <w:r w:rsidR="009D3E0E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commentRangeEnd w:id="8"/>
            <w:r w:rsidR="009D3E0E">
              <w:rPr>
                <w:rStyle w:val="Odkaznakoment"/>
              </w:rPr>
              <w:commentReference w:id="8"/>
            </w:r>
          </w:p>
        </w:tc>
      </w:tr>
      <w:tr w:rsidR="00D11FA8" w:rsidRPr="00563841" w14:paraId="6826A355" w14:textId="77777777" w:rsidTr="007B4BCA">
        <w:trPr>
          <w:trHeight w:val="20"/>
        </w:trPr>
        <w:tc>
          <w:tcPr>
            <w:tcW w:w="4250" w:type="dxa"/>
          </w:tcPr>
          <w:p w14:paraId="09198632" w14:textId="77777777" w:rsidR="00D11FA8" w:rsidRPr="00563841" w:rsidRDefault="00D11FA8" w:rsidP="00BB100D">
            <w:pPr>
              <w:pStyle w:val="Odstavecseseznamem"/>
              <w:spacing w:after="60" w:line="260" w:lineRule="exact"/>
              <w:ind w:left="499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sdružené bakalářské studijní programy:</w:t>
            </w:r>
          </w:p>
        </w:tc>
        <w:tc>
          <w:tcPr>
            <w:tcW w:w="4817" w:type="dxa"/>
            <w:shd w:val="clear" w:color="auto" w:fill="auto"/>
          </w:tcPr>
          <w:p w14:paraId="333DE27D" w14:textId="4D6894D4" w:rsidR="00D11FA8" w:rsidRPr="00563841" w:rsidRDefault="00B249F8" w:rsidP="00BB100D">
            <w:pPr>
              <w:pStyle w:val="Odstavecseseznamem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commentRangeStart w:id="9"/>
            <w:r w:rsidRPr="00E85225">
              <w:rPr>
                <w:rFonts w:ascii="Comenia Serif" w:hAnsi="Comenia Serif" w:cs="Helvetica"/>
                <w:color w:val="FF0000"/>
                <w:sz w:val="18"/>
                <w:szCs w:val="18"/>
              </w:rPr>
              <w:t>2</w:t>
            </w:r>
            <w:r w:rsidR="00E85225" w:rsidRPr="00E85225">
              <w:rPr>
                <w:rFonts w:ascii="Comenia Serif" w:hAnsi="Comenia Serif" w:cs="Helvetica"/>
                <w:color w:val="FF0000"/>
                <w:sz w:val="18"/>
                <w:szCs w:val="18"/>
              </w:rPr>
              <w:t>0</w:t>
            </w:r>
            <w:r w:rsidR="00D11FA8" w:rsidRPr="00E85225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. </w:t>
            </w:r>
            <w:r w:rsidRPr="00E85225">
              <w:rPr>
                <w:rFonts w:ascii="Comenia Serif" w:hAnsi="Comenia Serif" w:cs="Helvetica"/>
                <w:color w:val="FF0000"/>
                <w:sz w:val="18"/>
                <w:szCs w:val="18"/>
              </w:rPr>
              <w:t>6</w:t>
            </w:r>
            <w:r w:rsidR="00D11FA8" w:rsidRPr="00E85225">
              <w:rPr>
                <w:rFonts w:ascii="Comenia Serif" w:hAnsi="Comenia Serif" w:cs="Helvetica"/>
                <w:color w:val="FF0000"/>
                <w:sz w:val="18"/>
                <w:szCs w:val="18"/>
              </w:rPr>
              <w:t>. 202</w:t>
            </w:r>
            <w:r w:rsidR="00E85225" w:rsidRPr="00E85225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r w:rsidR="00D11FA8" w:rsidRPr="00E85225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/ 1</w:t>
            </w:r>
            <w:r w:rsidR="00E11B95" w:rsidRPr="00E85225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r w:rsidR="00D11FA8" w:rsidRPr="00E85225">
              <w:rPr>
                <w:rFonts w:ascii="Comenia Serif" w:hAnsi="Comenia Serif" w:cs="Helvetica"/>
                <w:color w:val="FF0000"/>
                <w:sz w:val="18"/>
                <w:szCs w:val="18"/>
              </w:rPr>
              <w:t>. 9. 202</w:t>
            </w:r>
            <w:r w:rsidR="00E85225" w:rsidRPr="00E85225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commentRangeEnd w:id="9"/>
            <w:r w:rsidR="00E85225">
              <w:rPr>
                <w:rStyle w:val="Odkaznakoment"/>
              </w:rPr>
              <w:commentReference w:id="9"/>
            </w:r>
          </w:p>
        </w:tc>
      </w:tr>
      <w:tr w:rsidR="00D11FA8" w:rsidRPr="00563841" w14:paraId="7D32D79B" w14:textId="77777777" w:rsidTr="007B4BCA">
        <w:trPr>
          <w:trHeight w:val="57"/>
        </w:trPr>
        <w:tc>
          <w:tcPr>
            <w:tcW w:w="4250" w:type="dxa"/>
          </w:tcPr>
          <w:p w14:paraId="2D54F07C" w14:textId="77777777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navazující magisterské studijní programy:</w:t>
            </w:r>
          </w:p>
        </w:tc>
        <w:tc>
          <w:tcPr>
            <w:tcW w:w="4817" w:type="dxa"/>
            <w:shd w:val="clear" w:color="auto" w:fill="auto"/>
          </w:tcPr>
          <w:p w14:paraId="2E9AA183" w14:textId="56B5F787" w:rsidR="00D11FA8" w:rsidRPr="00563841" w:rsidRDefault="00E85225" w:rsidP="00BB100D">
            <w:pPr>
              <w:pStyle w:val="Odstavecseseznamem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1</w:t>
            </w:r>
            <w:r w:rsidR="00B551D9">
              <w:rPr>
                <w:rFonts w:ascii="Comenia Serif" w:hAnsi="Comenia Serif" w:cs="Helvetica"/>
                <w:color w:val="FF0000"/>
                <w:sz w:val="18"/>
                <w:szCs w:val="18"/>
              </w:rPr>
              <w:t>4</w:t>
            </w:r>
            <w:commentRangeStart w:id="10"/>
            <w:r w:rsidR="00D11FA8" w:rsidRPr="00E85225">
              <w:rPr>
                <w:rFonts w:ascii="Comenia Serif" w:hAnsi="Comenia Serif" w:cs="Helvetica"/>
                <w:color w:val="FF0000"/>
                <w:sz w:val="18"/>
                <w:szCs w:val="18"/>
              </w:rPr>
              <w:t>. 6. 202</w:t>
            </w:r>
            <w:r w:rsidR="00B551D9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r w:rsidR="00D11FA8" w:rsidRPr="00E85225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  / 1</w:t>
            </w:r>
            <w:r w:rsidR="00E11B95" w:rsidRPr="00E85225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r w:rsidR="00D11FA8" w:rsidRPr="00E85225">
              <w:rPr>
                <w:rFonts w:ascii="Comenia Serif" w:hAnsi="Comenia Serif" w:cs="Helvetica"/>
                <w:color w:val="FF0000"/>
                <w:sz w:val="18"/>
                <w:szCs w:val="18"/>
              </w:rPr>
              <w:t>. 9. 20</w:t>
            </w:r>
            <w:r w:rsidR="00B551D9">
              <w:rPr>
                <w:rFonts w:ascii="Comenia Serif" w:hAnsi="Comenia Serif" w:cs="Helvetica"/>
                <w:color w:val="FF0000"/>
                <w:sz w:val="18"/>
                <w:szCs w:val="18"/>
              </w:rPr>
              <w:t>2</w:t>
            </w:r>
            <w:commentRangeEnd w:id="10"/>
            <w:r>
              <w:rPr>
                <w:rStyle w:val="Odkaznakoment"/>
              </w:rPr>
              <w:commentReference w:id="10"/>
            </w:r>
            <w:r w:rsidR="00B551D9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  <w:tr w:rsidR="00D11FA8" w:rsidRPr="00563841" w14:paraId="17DBA522" w14:textId="77777777" w:rsidTr="007B4BCA">
        <w:trPr>
          <w:trHeight w:val="57"/>
        </w:trPr>
        <w:tc>
          <w:tcPr>
            <w:tcW w:w="9067" w:type="dxa"/>
            <w:gridSpan w:val="2"/>
          </w:tcPr>
          <w:p w14:paraId="22865E48" w14:textId="77777777" w:rsidR="00D11FA8" w:rsidRPr="00563841" w:rsidRDefault="00D11FA8" w:rsidP="00BB100D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Vyhlášení případného 2. kola přijímacího řízení:</w:t>
            </w:r>
          </w:p>
        </w:tc>
      </w:tr>
      <w:tr w:rsidR="00D11FA8" w:rsidRPr="00563841" w14:paraId="1DCA41D2" w14:textId="77777777" w:rsidTr="007B4BCA">
        <w:trPr>
          <w:trHeight w:val="57"/>
        </w:trPr>
        <w:tc>
          <w:tcPr>
            <w:tcW w:w="4250" w:type="dxa"/>
          </w:tcPr>
          <w:p w14:paraId="605ACCEF" w14:textId="77777777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bakalářské studijní programy:</w:t>
            </w:r>
          </w:p>
        </w:tc>
        <w:tc>
          <w:tcPr>
            <w:tcW w:w="4817" w:type="dxa"/>
          </w:tcPr>
          <w:p w14:paraId="1674E6E3" w14:textId="6299BA3A" w:rsidR="00D11FA8" w:rsidRPr="009D3E0E" w:rsidRDefault="00B249F8" w:rsidP="00BB100D">
            <w:pPr>
              <w:pStyle w:val="Odstavecseseznamem"/>
              <w:ind w:left="498"/>
              <w:contextualSpacing w:val="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9D3E0E">
              <w:rPr>
                <w:rFonts w:ascii="Comenia Serif" w:hAnsi="Comenia Serif" w:cs="Helvetica"/>
                <w:color w:val="FF0000"/>
                <w:sz w:val="18"/>
                <w:szCs w:val="18"/>
              </w:rPr>
              <w:t>1</w:t>
            </w:r>
            <w:r w:rsidR="00D11FA8" w:rsidRPr="009D3E0E">
              <w:rPr>
                <w:rFonts w:ascii="Comenia Serif" w:hAnsi="Comenia Serif" w:cs="Helvetica"/>
                <w:color w:val="FF0000"/>
                <w:sz w:val="18"/>
                <w:szCs w:val="18"/>
              </w:rPr>
              <w:t>. 7. 202</w:t>
            </w:r>
            <w:r w:rsidR="009D3E0E" w:rsidRPr="009D3E0E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  <w:tr w:rsidR="00D11FA8" w:rsidRPr="00563841" w14:paraId="2E02A64E" w14:textId="77777777" w:rsidTr="007B4BCA">
        <w:trPr>
          <w:trHeight w:val="57"/>
        </w:trPr>
        <w:tc>
          <w:tcPr>
            <w:tcW w:w="4250" w:type="dxa"/>
          </w:tcPr>
          <w:p w14:paraId="734BE755" w14:textId="77777777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navazující magisterské studijní programy:</w:t>
            </w:r>
          </w:p>
        </w:tc>
        <w:tc>
          <w:tcPr>
            <w:tcW w:w="4817" w:type="dxa"/>
          </w:tcPr>
          <w:p w14:paraId="41F6A41C" w14:textId="54B77A7A" w:rsidR="00D11FA8" w:rsidRPr="009D3E0E" w:rsidRDefault="00B249F8" w:rsidP="00BB100D">
            <w:pPr>
              <w:pStyle w:val="Odstavecseseznamem"/>
              <w:ind w:left="498"/>
              <w:contextualSpacing w:val="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9D3E0E">
              <w:rPr>
                <w:rFonts w:ascii="Comenia Serif" w:hAnsi="Comenia Serif" w:cs="Helvetica"/>
                <w:color w:val="FF0000"/>
                <w:sz w:val="18"/>
                <w:szCs w:val="18"/>
              </w:rPr>
              <w:t>1</w:t>
            </w:r>
            <w:r w:rsidR="00D11FA8" w:rsidRPr="009D3E0E">
              <w:rPr>
                <w:rFonts w:ascii="Comenia Serif" w:hAnsi="Comenia Serif" w:cs="Helvetica"/>
                <w:color w:val="FF0000"/>
                <w:sz w:val="18"/>
                <w:szCs w:val="18"/>
              </w:rPr>
              <w:t>. 7. 202</w:t>
            </w:r>
            <w:r w:rsidR="009D3E0E" w:rsidRPr="009D3E0E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  <w:tr w:rsidR="00D11FA8" w:rsidRPr="00563841" w14:paraId="065E250D" w14:textId="77777777" w:rsidTr="007B4BCA">
        <w:trPr>
          <w:trHeight w:val="57"/>
        </w:trPr>
        <w:tc>
          <w:tcPr>
            <w:tcW w:w="9067" w:type="dxa"/>
            <w:gridSpan w:val="2"/>
          </w:tcPr>
          <w:p w14:paraId="36B2D9E6" w14:textId="77777777" w:rsidR="00D11FA8" w:rsidRPr="00563841" w:rsidRDefault="00D11FA8" w:rsidP="00BB100D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b/>
                <w:caps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Termín podání přihlášek ve 2. kole přijímacího řízení, bude-li vypsáno:</w:t>
            </w:r>
          </w:p>
        </w:tc>
      </w:tr>
      <w:tr w:rsidR="00D11FA8" w:rsidRPr="00563841" w14:paraId="29E43FED" w14:textId="77777777" w:rsidTr="007B4BCA">
        <w:trPr>
          <w:trHeight w:val="57"/>
        </w:trPr>
        <w:tc>
          <w:tcPr>
            <w:tcW w:w="4250" w:type="dxa"/>
          </w:tcPr>
          <w:p w14:paraId="64C004B0" w14:textId="77777777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bakalářské studijní programy:</w:t>
            </w:r>
          </w:p>
        </w:tc>
        <w:tc>
          <w:tcPr>
            <w:tcW w:w="4817" w:type="dxa"/>
          </w:tcPr>
          <w:p w14:paraId="3580D125" w14:textId="21843DFA" w:rsidR="00D11FA8" w:rsidRPr="00A231AE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do </w:t>
            </w:r>
            <w:r w:rsidR="00D63CD3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2</w:t>
            </w:r>
            <w:r w:rsidR="00A231AE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7</w:t>
            </w: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. 7. 202</w:t>
            </w:r>
            <w:r w:rsidR="00A231AE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  <w:tr w:rsidR="00D11FA8" w:rsidRPr="00563841" w14:paraId="113A5555" w14:textId="77777777" w:rsidTr="007B4BCA">
        <w:trPr>
          <w:trHeight w:val="57"/>
        </w:trPr>
        <w:tc>
          <w:tcPr>
            <w:tcW w:w="4250" w:type="dxa"/>
          </w:tcPr>
          <w:p w14:paraId="34752584" w14:textId="77777777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navazující magisterské studijní programy:</w:t>
            </w:r>
          </w:p>
        </w:tc>
        <w:tc>
          <w:tcPr>
            <w:tcW w:w="4817" w:type="dxa"/>
          </w:tcPr>
          <w:p w14:paraId="0D2CF832" w14:textId="41971C8C" w:rsidR="00D11FA8" w:rsidRPr="00A231AE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commentRangeStart w:id="11"/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do </w:t>
            </w:r>
            <w:r w:rsidR="00D63CD3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2</w:t>
            </w:r>
            <w:r w:rsidR="00A231AE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7</w:t>
            </w: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. 7. 202</w:t>
            </w:r>
            <w:r w:rsidR="00A231AE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commentRangeEnd w:id="11"/>
            <w:r w:rsidR="00A231AE">
              <w:rPr>
                <w:rStyle w:val="Odkaznakoment"/>
              </w:rPr>
              <w:commentReference w:id="11"/>
            </w:r>
          </w:p>
        </w:tc>
      </w:tr>
      <w:tr w:rsidR="00D11FA8" w:rsidRPr="00563841" w14:paraId="3D3AF995" w14:textId="77777777" w:rsidTr="007B4BCA">
        <w:trPr>
          <w:trHeight w:val="57"/>
        </w:trPr>
        <w:tc>
          <w:tcPr>
            <w:tcW w:w="9067" w:type="dxa"/>
            <w:gridSpan w:val="2"/>
          </w:tcPr>
          <w:p w14:paraId="05E85614" w14:textId="77777777" w:rsidR="00D11FA8" w:rsidRPr="00563841" w:rsidRDefault="00D11FA8" w:rsidP="00BB100D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Orientační termín přijímacích zkoušek ve 2. kole, je-li vypsáno*:</w:t>
            </w:r>
          </w:p>
        </w:tc>
      </w:tr>
      <w:tr w:rsidR="00D11FA8" w:rsidRPr="00563841" w14:paraId="6E2F573C" w14:textId="77777777" w:rsidTr="007B4BCA">
        <w:trPr>
          <w:trHeight w:val="57"/>
        </w:trPr>
        <w:tc>
          <w:tcPr>
            <w:tcW w:w="4250" w:type="dxa"/>
          </w:tcPr>
          <w:p w14:paraId="1A85AB70" w14:textId="77777777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bakalářské studijní programy:</w:t>
            </w:r>
          </w:p>
        </w:tc>
        <w:tc>
          <w:tcPr>
            <w:tcW w:w="4817" w:type="dxa"/>
            <w:shd w:val="clear" w:color="auto" w:fill="auto"/>
          </w:tcPr>
          <w:p w14:paraId="150EA728" w14:textId="75E93014" w:rsidR="00D11FA8" w:rsidRPr="00563841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od </w:t>
            </w:r>
            <w:r w:rsidR="00230FD0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1</w:t>
            </w:r>
            <w:r w:rsidR="00A231AE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8</w:t>
            </w: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. 8. 202</w:t>
            </w:r>
            <w:r w:rsidR="00A231AE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do 2</w:t>
            </w:r>
            <w:r w:rsidR="00A231AE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2</w:t>
            </w: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. 8. 202</w:t>
            </w:r>
            <w:r w:rsidR="00A231AE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  <w:tr w:rsidR="00230FD0" w:rsidRPr="00563841" w14:paraId="40785CE6" w14:textId="77777777" w:rsidTr="007B4BCA">
        <w:trPr>
          <w:trHeight w:val="57"/>
        </w:trPr>
        <w:tc>
          <w:tcPr>
            <w:tcW w:w="4250" w:type="dxa"/>
          </w:tcPr>
          <w:p w14:paraId="2932915C" w14:textId="77777777" w:rsidR="00230FD0" w:rsidRPr="00563841" w:rsidRDefault="00230FD0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navazující magisterské studijní programy:</w:t>
            </w:r>
          </w:p>
        </w:tc>
        <w:tc>
          <w:tcPr>
            <w:tcW w:w="4817" w:type="dxa"/>
            <w:shd w:val="clear" w:color="auto" w:fill="auto"/>
          </w:tcPr>
          <w:p w14:paraId="13FF33F1" w14:textId="19211463" w:rsidR="00230FD0" w:rsidRPr="00563841" w:rsidRDefault="00A231AE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od 18. 8. 2025 do 22. 8. 2025</w:t>
            </w:r>
          </w:p>
        </w:tc>
      </w:tr>
      <w:tr w:rsidR="00230FD0" w:rsidRPr="00563841" w14:paraId="1D68B844" w14:textId="77777777" w:rsidTr="007B4BCA">
        <w:trPr>
          <w:trHeight w:val="57"/>
        </w:trPr>
        <w:tc>
          <w:tcPr>
            <w:tcW w:w="9067" w:type="dxa"/>
            <w:gridSpan w:val="2"/>
          </w:tcPr>
          <w:p w14:paraId="6490ADCF" w14:textId="77777777" w:rsidR="00230FD0" w:rsidRPr="00563841" w:rsidRDefault="00230FD0" w:rsidP="00230FD0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caps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Poslední den pro uhrazení poplatku za</w:t>
            </w:r>
            <w:r w:rsidRPr="00563841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přijímací řízení (2. kolo přijímacího řízení):</w:t>
            </w:r>
          </w:p>
        </w:tc>
      </w:tr>
      <w:tr w:rsidR="00230FD0" w:rsidRPr="00563841" w14:paraId="6B239467" w14:textId="77777777" w:rsidTr="007B4BCA">
        <w:trPr>
          <w:trHeight w:val="57"/>
        </w:trPr>
        <w:tc>
          <w:tcPr>
            <w:tcW w:w="4250" w:type="dxa"/>
          </w:tcPr>
          <w:p w14:paraId="5571C8EA" w14:textId="77777777" w:rsidR="00230FD0" w:rsidRPr="00563841" w:rsidRDefault="00230FD0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bakalářské studijní programy:</w:t>
            </w:r>
          </w:p>
        </w:tc>
        <w:tc>
          <w:tcPr>
            <w:tcW w:w="4817" w:type="dxa"/>
          </w:tcPr>
          <w:p w14:paraId="0935AC67" w14:textId="1CD7D3EB" w:rsidR="00230FD0" w:rsidRPr="00A231AE" w:rsidRDefault="00230FD0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do </w:t>
            </w:r>
            <w:r w:rsidR="00D63CD3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2</w:t>
            </w:r>
            <w:r w:rsidR="00FC2F50">
              <w:rPr>
                <w:rFonts w:ascii="Comenia Serif" w:hAnsi="Comenia Serif" w:cs="Helvetica"/>
                <w:color w:val="FF0000"/>
                <w:sz w:val="18"/>
                <w:szCs w:val="18"/>
              </w:rPr>
              <w:t>7</w:t>
            </w: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. 7. 202</w:t>
            </w:r>
            <w:r w:rsidR="00A231AE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  <w:tr w:rsidR="00230FD0" w:rsidRPr="00563841" w14:paraId="270B216E" w14:textId="77777777" w:rsidTr="007B4BCA">
        <w:trPr>
          <w:trHeight w:val="57"/>
        </w:trPr>
        <w:tc>
          <w:tcPr>
            <w:tcW w:w="4250" w:type="dxa"/>
          </w:tcPr>
          <w:p w14:paraId="4F011AF8" w14:textId="77777777" w:rsidR="00230FD0" w:rsidRPr="00563841" w:rsidRDefault="00230FD0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navazující magisterské studijní programy:</w:t>
            </w:r>
          </w:p>
        </w:tc>
        <w:tc>
          <w:tcPr>
            <w:tcW w:w="4817" w:type="dxa"/>
          </w:tcPr>
          <w:p w14:paraId="78747721" w14:textId="016D64EE" w:rsidR="00230FD0" w:rsidRPr="00A231AE" w:rsidRDefault="00230FD0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do </w:t>
            </w:r>
            <w:r w:rsidR="00D63CD3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2</w:t>
            </w:r>
            <w:r w:rsidR="00FC2F50">
              <w:rPr>
                <w:rFonts w:ascii="Comenia Serif" w:hAnsi="Comenia Serif" w:cs="Helvetica"/>
                <w:color w:val="FF0000"/>
                <w:sz w:val="18"/>
                <w:szCs w:val="18"/>
              </w:rPr>
              <w:t>7</w:t>
            </w: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. 7. 202</w:t>
            </w:r>
            <w:r w:rsidR="00A231AE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  <w:tr w:rsidR="00230FD0" w:rsidRPr="00563841" w14:paraId="495E0441" w14:textId="77777777" w:rsidTr="007B4BCA">
        <w:trPr>
          <w:trHeight w:val="57"/>
        </w:trPr>
        <w:tc>
          <w:tcPr>
            <w:tcW w:w="9067" w:type="dxa"/>
            <w:gridSpan w:val="2"/>
          </w:tcPr>
          <w:p w14:paraId="710E36ED" w14:textId="77777777" w:rsidR="00230FD0" w:rsidRPr="00563841" w:rsidRDefault="00230FD0" w:rsidP="00230FD0">
            <w:pPr>
              <w:spacing w:after="6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Termín ověřování splnění podmínek přijímacího řízení (2. kolo přijímacího řízení):</w:t>
            </w:r>
          </w:p>
        </w:tc>
      </w:tr>
      <w:tr w:rsidR="00230FD0" w:rsidRPr="00563841" w14:paraId="634A4193" w14:textId="77777777" w:rsidTr="007B4BCA">
        <w:trPr>
          <w:trHeight w:val="57"/>
        </w:trPr>
        <w:tc>
          <w:tcPr>
            <w:tcW w:w="4250" w:type="dxa"/>
          </w:tcPr>
          <w:p w14:paraId="36D609A8" w14:textId="77777777" w:rsidR="00230FD0" w:rsidRPr="00563841" w:rsidRDefault="00230FD0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bakalářské studijní programy:</w:t>
            </w:r>
          </w:p>
        </w:tc>
        <w:tc>
          <w:tcPr>
            <w:tcW w:w="4817" w:type="dxa"/>
          </w:tcPr>
          <w:p w14:paraId="4C3D35EA" w14:textId="265152EA" w:rsidR="00230FD0" w:rsidRPr="0016154A" w:rsidRDefault="00C2662A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>15</w:t>
            </w:r>
            <w:r w:rsidR="00230FD0"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. </w:t>
            </w:r>
            <w:r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>9</w:t>
            </w:r>
            <w:r w:rsidR="00230FD0"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>. 202</w:t>
            </w:r>
            <w:r w:rsidR="00A231AE"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  <w:tr w:rsidR="00230FD0" w:rsidRPr="00563841" w14:paraId="452F79A4" w14:textId="77777777" w:rsidTr="007B4BCA">
        <w:trPr>
          <w:trHeight w:val="57"/>
        </w:trPr>
        <w:tc>
          <w:tcPr>
            <w:tcW w:w="4250" w:type="dxa"/>
          </w:tcPr>
          <w:p w14:paraId="32C29000" w14:textId="77777777" w:rsidR="00230FD0" w:rsidRPr="00563841" w:rsidRDefault="00230FD0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navazující magisterské studijní programy:</w:t>
            </w:r>
          </w:p>
        </w:tc>
        <w:tc>
          <w:tcPr>
            <w:tcW w:w="4817" w:type="dxa"/>
          </w:tcPr>
          <w:p w14:paraId="6D1B238B" w14:textId="1D483F32" w:rsidR="00230FD0" w:rsidRPr="0016154A" w:rsidRDefault="00C2662A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>15. 9. 202</w:t>
            </w:r>
            <w:r w:rsidR="0016154A"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  <w:tr w:rsidR="00230FD0" w:rsidRPr="00563841" w14:paraId="2B957383" w14:textId="77777777" w:rsidTr="007B4BCA">
        <w:trPr>
          <w:trHeight w:val="57"/>
        </w:trPr>
        <w:tc>
          <w:tcPr>
            <w:tcW w:w="9067" w:type="dxa"/>
            <w:gridSpan w:val="2"/>
          </w:tcPr>
          <w:p w14:paraId="495A6304" w14:textId="77777777" w:rsidR="00230FD0" w:rsidRPr="00563841" w:rsidRDefault="00230FD0" w:rsidP="00230FD0">
            <w:pPr>
              <w:spacing w:after="6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Zápisy do prvního ročníku studia**:</w:t>
            </w:r>
          </w:p>
        </w:tc>
      </w:tr>
      <w:tr w:rsidR="00230FD0" w:rsidRPr="00563841" w14:paraId="209E7002" w14:textId="77777777" w:rsidTr="007B4BCA">
        <w:trPr>
          <w:trHeight w:val="57"/>
        </w:trPr>
        <w:tc>
          <w:tcPr>
            <w:tcW w:w="4250" w:type="dxa"/>
          </w:tcPr>
          <w:p w14:paraId="1F7D2103" w14:textId="77777777" w:rsidR="00230FD0" w:rsidRPr="00563841" w:rsidRDefault="00230FD0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pro uchazeče přijaté v 1. kole přijímacího řízení:</w:t>
            </w:r>
          </w:p>
        </w:tc>
        <w:tc>
          <w:tcPr>
            <w:tcW w:w="4817" w:type="dxa"/>
          </w:tcPr>
          <w:p w14:paraId="1E684151" w14:textId="5537B08A" w:rsidR="00230FD0" w:rsidRPr="0016154A" w:rsidRDefault="00230FD0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od </w:t>
            </w:r>
            <w:r w:rsidR="0016154A"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>1</w:t>
            </w:r>
            <w:r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>. 9. 202</w:t>
            </w:r>
            <w:r w:rsidR="0016154A"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r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do 9. 9. 202</w:t>
            </w:r>
            <w:r w:rsidR="0016154A"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r w:rsidR="00845F93"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</w:p>
        </w:tc>
      </w:tr>
      <w:tr w:rsidR="00230FD0" w:rsidRPr="00563841" w14:paraId="73B6ACA4" w14:textId="77777777" w:rsidTr="007B4BCA">
        <w:trPr>
          <w:trHeight w:val="57"/>
        </w:trPr>
        <w:tc>
          <w:tcPr>
            <w:tcW w:w="4250" w:type="dxa"/>
          </w:tcPr>
          <w:p w14:paraId="793BBD50" w14:textId="77777777" w:rsidR="00230FD0" w:rsidRPr="00563841" w:rsidRDefault="00230FD0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pro uchazeče přijaté ve 2. kole přijímacího řízení:</w:t>
            </w:r>
          </w:p>
        </w:tc>
        <w:tc>
          <w:tcPr>
            <w:tcW w:w="4817" w:type="dxa"/>
          </w:tcPr>
          <w:p w14:paraId="03DA95EF" w14:textId="351025C8" w:rsidR="00230FD0" w:rsidRPr="0016154A" w:rsidRDefault="00845F93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commentRangeStart w:id="12"/>
            <w:r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>1</w:t>
            </w:r>
            <w:r w:rsidR="0016154A"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>0</w:t>
            </w:r>
            <w:r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>. 9. – 12. 9. 202</w:t>
            </w:r>
            <w:r w:rsidR="0016154A" w:rsidRPr="0016154A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commentRangeEnd w:id="12"/>
            <w:r w:rsidR="0016154A">
              <w:rPr>
                <w:rStyle w:val="Odkaznakoment"/>
              </w:rPr>
              <w:commentReference w:id="12"/>
            </w:r>
          </w:p>
        </w:tc>
      </w:tr>
      <w:tr w:rsidR="00230FD0" w:rsidRPr="00563841" w14:paraId="14ADB89E" w14:textId="77777777" w:rsidTr="007B4BCA">
        <w:trPr>
          <w:trHeight w:val="57"/>
        </w:trPr>
        <w:tc>
          <w:tcPr>
            <w:tcW w:w="9067" w:type="dxa"/>
            <w:gridSpan w:val="2"/>
          </w:tcPr>
          <w:p w14:paraId="4209FFF9" w14:textId="77777777" w:rsidR="00230FD0" w:rsidRPr="00563841" w:rsidRDefault="00230FD0" w:rsidP="00230FD0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Ukončení přijímacího řízení:</w:t>
            </w:r>
          </w:p>
        </w:tc>
      </w:tr>
      <w:tr w:rsidR="00230FD0" w:rsidRPr="00563841" w14:paraId="3D53261F" w14:textId="77777777" w:rsidTr="007B4BCA">
        <w:trPr>
          <w:trHeight w:val="57"/>
        </w:trPr>
        <w:tc>
          <w:tcPr>
            <w:tcW w:w="4250" w:type="dxa"/>
          </w:tcPr>
          <w:p w14:paraId="679051F9" w14:textId="77777777" w:rsidR="00230FD0" w:rsidRPr="00563841" w:rsidRDefault="00230FD0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bakalářské studijní programy:</w:t>
            </w:r>
          </w:p>
        </w:tc>
        <w:tc>
          <w:tcPr>
            <w:tcW w:w="4817" w:type="dxa"/>
          </w:tcPr>
          <w:p w14:paraId="26A5AFB9" w14:textId="73B34B11" w:rsidR="00230FD0" w:rsidRPr="00A231AE" w:rsidRDefault="00A231AE" w:rsidP="00230FD0">
            <w:pPr>
              <w:pStyle w:val="Odstavecseseznamem"/>
              <w:ind w:left="498"/>
              <w:contextualSpacing w:val="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commentRangeStart w:id="13"/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20</w:t>
            </w:r>
            <w:r w:rsidR="00230FD0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. 10. 202</w:t>
            </w: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  <w:commentRangeEnd w:id="13"/>
            <w:r>
              <w:rPr>
                <w:rStyle w:val="Odkaznakoment"/>
              </w:rPr>
              <w:commentReference w:id="13"/>
            </w:r>
          </w:p>
        </w:tc>
      </w:tr>
      <w:tr w:rsidR="00230FD0" w:rsidRPr="00563841" w14:paraId="6DB6AA09" w14:textId="77777777" w:rsidTr="007B4BCA">
        <w:trPr>
          <w:trHeight w:val="57"/>
        </w:trPr>
        <w:tc>
          <w:tcPr>
            <w:tcW w:w="4250" w:type="dxa"/>
          </w:tcPr>
          <w:p w14:paraId="39EA4BE7" w14:textId="77777777" w:rsidR="00230FD0" w:rsidRPr="00563841" w:rsidRDefault="00230FD0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magisterské studijní programy:</w:t>
            </w:r>
          </w:p>
        </w:tc>
        <w:tc>
          <w:tcPr>
            <w:tcW w:w="4817" w:type="dxa"/>
          </w:tcPr>
          <w:p w14:paraId="6C6EB22F" w14:textId="67247736" w:rsidR="00230FD0" w:rsidRPr="00A231AE" w:rsidRDefault="00A231AE" w:rsidP="00230FD0">
            <w:pPr>
              <w:pStyle w:val="Odstavecseseznamem"/>
              <w:ind w:left="498"/>
              <w:contextualSpacing w:val="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20</w:t>
            </w:r>
            <w:r w:rsidR="00230FD0"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. 10. 202</w:t>
            </w:r>
            <w:r w:rsidRPr="00A231AE">
              <w:rPr>
                <w:rFonts w:ascii="Comenia Serif" w:hAnsi="Comenia Serif" w:cs="Helvetica"/>
                <w:color w:val="FF0000"/>
                <w:sz w:val="18"/>
                <w:szCs w:val="18"/>
              </w:rPr>
              <w:t>5</w:t>
            </w:r>
          </w:p>
        </w:tc>
      </w:tr>
    </w:tbl>
    <w:p w14:paraId="39226768" w14:textId="77777777" w:rsidR="00D11FA8" w:rsidRPr="00563841" w:rsidRDefault="00D11FA8" w:rsidP="00D11FA8">
      <w:pPr>
        <w:widowControl w:val="0"/>
        <w:autoSpaceDE w:val="0"/>
        <w:autoSpaceDN w:val="0"/>
        <w:adjustRightInd w:val="0"/>
        <w:spacing w:before="160" w:line="260" w:lineRule="exact"/>
        <w:ind w:right="-2"/>
        <w:jc w:val="both"/>
        <w:rPr>
          <w:rFonts w:ascii="Comenia Serif" w:hAnsi="Comenia Serif" w:cs="Helvetica"/>
          <w:i/>
          <w:sz w:val="18"/>
          <w:szCs w:val="18"/>
        </w:rPr>
      </w:pPr>
      <w:r w:rsidRPr="00563841">
        <w:rPr>
          <w:rFonts w:ascii="Comenia Serif" w:hAnsi="Comenia Serif" w:cs="Helvetica"/>
          <w:i/>
          <w:sz w:val="18"/>
          <w:szCs w:val="18"/>
        </w:rPr>
        <w:t xml:space="preserve">*Závazné konkrétní termíny konání přijímacích zkoušek pro jednotlivé studijní programy budou uchazečům sděleny v e-mailu a zároveň zveřejněny na portále:  </w:t>
      </w:r>
      <w:hyperlink r:id="rId13" w:history="1">
        <w:r w:rsidRPr="00563841">
          <w:rPr>
            <w:rStyle w:val="Hypertextovodkaz"/>
            <w:rFonts w:ascii="Comenia Serif" w:hAnsi="Comenia Serif" w:cs="Helvetica"/>
            <w:i/>
            <w:sz w:val="18"/>
            <w:szCs w:val="18"/>
          </w:rPr>
          <w:t>https://stag.uhk.cz/portal/studium/uchazec</w:t>
        </w:r>
      </w:hyperlink>
      <w:r w:rsidRPr="00563841">
        <w:rPr>
          <w:rFonts w:ascii="Comenia Serif" w:hAnsi="Comenia Serif" w:cs="Helvetica"/>
          <w:i/>
          <w:sz w:val="18"/>
          <w:szCs w:val="18"/>
        </w:rPr>
        <w:t xml:space="preserve">. </w:t>
      </w:r>
    </w:p>
    <w:p w14:paraId="77E5DF6A" w14:textId="77777777" w:rsidR="00D11FA8" w:rsidRPr="00563841" w:rsidRDefault="00D11FA8" w:rsidP="00D11FA8">
      <w:pPr>
        <w:widowControl w:val="0"/>
        <w:autoSpaceDE w:val="0"/>
        <w:autoSpaceDN w:val="0"/>
        <w:adjustRightInd w:val="0"/>
        <w:spacing w:before="160" w:line="260" w:lineRule="exact"/>
        <w:ind w:right="-2"/>
        <w:jc w:val="both"/>
        <w:rPr>
          <w:rFonts w:ascii="Comenia Serif" w:hAnsi="Comenia Serif" w:cs="Helvetica"/>
          <w:i/>
          <w:sz w:val="18"/>
          <w:szCs w:val="18"/>
        </w:rPr>
      </w:pPr>
      <w:r w:rsidRPr="00563841">
        <w:rPr>
          <w:rFonts w:ascii="Comenia Serif" w:hAnsi="Comenia Serif" w:cs="Helvetica"/>
          <w:i/>
          <w:sz w:val="18"/>
          <w:szCs w:val="18"/>
        </w:rPr>
        <w:t xml:space="preserve"> ** Uchazeči z 1 kola přijímacího řízení, kteří dokládají předchozí vzdělání v září, se zapisují v termínu určeném pro zápis uchazečů ze 2. kola přijímacího řízení.</w:t>
      </w:r>
    </w:p>
    <w:p w14:paraId="48B8CF28" w14:textId="77777777" w:rsidR="00D11FA8" w:rsidRPr="00563841" w:rsidRDefault="00D11FA8" w:rsidP="00D11FA8">
      <w:pPr>
        <w:widowControl w:val="0"/>
        <w:autoSpaceDE w:val="0"/>
        <w:autoSpaceDN w:val="0"/>
        <w:adjustRightInd w:val="0"/>
        <w:spacing w:before="160" w:line="260" w:lineRule="exact"/>
        <w:ind w:right="-2"/>
        <w:jc w:val="both"/>
        <w:rPr>
          <w:rFonts w:ascii="Comenia Serif" w:hAnsi="Comenia Serif" w:cs="Helvetica"/>
          <w:i/>
          <w:sz w:val="18"/>
          <w:szCs w:val="18"/>
        </w:rPr>
      </w:pPr>
    </w:p>
    <w:p w14:paraId="74F00FDD" w14:textId="77777777" w:rsidR="00D11FA8" w:rsidRPr="00563841" w:rsidRDefault="00D11FA8" w:rsidP="00D11FA8">
      <w:pPr>
        <w:pStyle w:val="Odstavecseseznamem"/>
        <w:numPr>
          <w:ilvl w:val="0"/>
          <w:numId w:val="27"/>
        </w:numPr>
        <w:spacing w:after="360" w:line="260" w:lineRule="exact"/>
        <w:ind w:left="425" w:right="-2" w:hanging="425"/>
        <w:contextualSpacing w:val="0"/>
        <w:rPr>
          <w:rFonts w:ascii="Comenia Sans" w:hAnsi="Comenia Sans" w:cs="Helvetica"/>
          <w:b/>
          <w:caps/>
        </w:rPr>
      </w:pPr>
      <w:r w:rsidRPr="00563841">
        <w:rPr>
          <w:rFonts w:ascii="Comenia Sans" w:hAnsi="Comenia Sans" w:cs="Helvetica"/>
          <w:b/>
          <w:caps/>
        </w:rPr>
        <w:t>Obecné podmínky přijímacího řízení</w:t>
      </w:r>
    </w:p>
    <w:p w14:paraId="389D856D" w14:textId="77777777" w:rsidR="00D11FA8" w:rsidRPr="00563841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 w:rsidRPr="00563841">
        <w:rPr>
          <w:rFonts w:ascii="Comenia Serif" w:hAnsi="Comenia Serif" w:cs="Helvetica"/>
          <w:b/>
          <w:sz w:val="20"/>
          <w:szCs w:val="20"/>
        </w:rPr>
        <w:t>Nezbytné podmínky pro přijetí ke studiu:</w:t>
      </w:r>
    </w:p>
    <w:p w14:paraId="0E146F0F" w14:textId="77777777" w:rsidR="00D11FA8" w:rsidRPr="00563841" w:rsidRDefault="00D11FA8" w:rsidP="00D11FA8">
      <w:pPr>
        <w:pStyle w:val="Odstavecseseznamem"/>
        <w:numPr>
          <w:ilvl w:val="0"/>
          <w:numId w:val="2"/>
        </w:numPr>
        <w:spacing w:after="60" w:line="260" w:lineRule="exact"/>
        <w:ind w:left="851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563841">
        <w:rPr>
          <w:rFonts w:ascii="Comenia Serif" w:hAnsi="Comenia Serif" w:cs="Helvetica"/>
          <w:sz w:val="20"/>
          <w:szCs w:val="20"/>
        </w:rPr>
        <w:t xml:space="preserve">včasné podání řádně vyplněné </w:t>
      </w:r>
      <w:r w:rsidRPr="00563841">
        <w:rPr>
          <w:rFonts w:ascii="Comenia Serif" w:hAnsi="Comenia Serif" w:cs="Helvetica"/>
          <w:b/>
          <w:sz w:val="20"/>
          <w:szCs w:val="20"/>
        </w:rPr>
        <w:t>přihlášky</w:t>
      </w:r>
      <w:r w:rsidRPr="00563841">
        <w:rPr>
          <w:rFonts w:ascii="Comenia Serif" w:hAnsi="Comenia Serif" w:cs="Helvetica"/>
          <w:sz w:val="20"/>
          <w:szCs w:val="20"/>
        </w:rPr>
        <w:t xml:space="preserve"> ke studiu se všemi nezbytnými údaji,</w:t>
      </w:r>
    </w:p>
    <w:p w14:paraId="40F5385D" w14:textId="77777777" w:rsidR="00D11FA8" w:rsidRPr="00563841" w:rsidRDefault="00D11FA8" w:rsidP="00D11FA8">
      <w:pPr>
        <w:pStyle w:val="Odstavecseseznamem"/>
        <w:numPr>
          <w:ilvl w:val="0"/>
          <w:numId w:val="2"/>
        </w:numPr>
        <w:spacing w:after="60" w:line="260" w:lineRule="exact"/>
        <w:ind w:left="851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563841">
        <w:rPr>
          <w:rFonts w:ascii="Comenia Serif" w:hAnsi="Comenia Serif" w:cs="Helvetica"/>
          <w:sz w:val="20"/>
          <w:szCs w:val="20"/>
        </w:rPr>
        <w:t xml:space="preserve">včasné zaplacení </w:t>
      </w:r>
      <w:r w:rsidRPr="00563841">
        <w:rPr>
          <w:rFonts w:ascii="Comenia Serif" w:hAnsi="Comenia Serif" w:cs="Helvetica"/>
          <w:b/>
          <w:sz w:val="20"/>
          <w:szCs w:val="20"/>
        </w:rPr>
        <w:t>poplatku</w:t>
      </w:r>
      <w:r w:rsidRPr="00563841">
        <w:rPr>
          <w:rFonts w:ascii="Comenia Serif" w:hAnsi="Comenia Serif" w:cs="Helvetica"/>
          <w:sz w:val="20"/>
          <w:szCs w:val="20"/>
        </w:rPr>
        <w:t xml:space="preserve"> za přijímací řízení v</w:t>
      </w:r>
      <w:r w:rsidRPr="00563841">
        <w:rPr>
          <w:rFonts w:ascii="Calibri" w:hAnsi="Calibri" w:cs="Calibri"/>
          <w:sz w:val="20"/>
          <w:szCs w:val="20"/>
        </w:rPr>
        <w:t> </w:t>
      </w:r>
      <w:r w:rsidRPr="00563841">
        <w:rPr>
          <w:rFonts w:ascii="Comenia Serif" w:hAnsi="Comenia Serif" w:cs="Helvetica"/>
          <w:sz w:val="20"/>
          <w:szCs w:val="20"/>
        </w:rPr>
        <w:t>požadované výši,</w:t>
      </w:r>
    </w:p>
    <w:p w14:paraId="1A801E2E" w14:textId="77777777" w:rsidR="00D11FA8" w:rsidRPr="00563841" w:rsidRDefault="00D11FA8" w:rsidP="00D11FA8">
      <w:pPr>
        <w:pStyle w:val="Odstavecseseznamem"/>
        <w:numPr>
          <w:ilvl w:val="0"/>
          <w:numId w:val="2"/>
        </w:numPr>
        <w:spacing w:after="60" w:line="260" w:lineRule="exact"/>
        <w:ind w:left="851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563841">
        <w:rPr>
          <w:rFonts w:ascii="Comenia Serif" w:hAnsi="Comenia Serif" w:cs="Helvetica"/>
          <w:sz w:val="20"/>
          <w:szCs w:val="20"/>
        </w:rPr>
        <w:t xml:space="preserve">řádné a včasné doložení požadovaného předchozího </w:t>
      </w:r>
      <w:r w:rsidRPr="00563841">
        <w:rPr>
          <w:rFonts w:ascii="Comenia Serif" w:hAnsi="Comenia Serif" w:cs="Helvetica"/>
          <w:b/>
          <w:sz w:val="20"/>
          <w:szCs w:val="20"/>
        </w:rPr>
        <w:t>dosaženého vzdělání</w:t>
      </w:r>
      <w:r w:rsidRPr="00563841">
        <w:rPr>
          <w:rFonts w:ascii="Comenia Serif" w:hAnsi="Comenia Serif" w:cs="Helvetica"/>
          <w:sz w:val="20"/>
          <w:szCs w:val="20"/>
        </w:rPr>
        <w:t xml:space="preserve">, případně </w:t>
      </w:r>
      <w:r w:rsidRPr="00563841">
        <w:rPr>
          <w:rFonts w:ascii="Comenia Serif" w:hAnsi="Comenia Serif" w:cs="Helvetica"/>
          <w:b/>
          <w:sz w:val="20"/>
          <w:szCs w:val="20"/>
        </w:rPr>
        <w:t>dalších vyhlášených osvědčení, potvrzení nebo čestných prohlášení</w:t>
      </w:r>
      <w:r w:rsidRPr="00563841">
        <w:rPr>
          <w:rFonts w:ascii="Comenia Serif" w:hAnsi="Comenia Serif" w:cs="Helvetica"/>
          <w:sz w:val="20"/>
          <w:szCs w:val="20"/>
        </w:rPr>
        <w:t>, jsou-li vyžadována (zejm. lékařský posudek o</w:t>
      </w:r>
      <w:r w:rsidRPr="00563841">
        <w:rPr>
          <w:rFonts w:ascii="Calibri" w:hAnsi="Calibri" w:cs="Calibri"/>
          <w:i/>
          <w:sz w:val="20"/>
        </w:rPr>
        <w:t> </w:t>
      </w:r>
      <w:r w:rsidRPr="00563841">
        <w:rPr>
          <w:rFonts w:ascii="Comenia Serif" w:hAnsi="Comenia Serif" w:cs="Helvetica"/>
          <w:sz w:val="20"/>
          <w:szCs w:val="20"/>
        </w:rPr>
        <w:t>zdravotní způsobilosti),</w:t>
      </w:r>
    </w:p>
    <w:p w14:paraId="40128EBF" w14:textId="107B1232" w:rsidR="00D11FA8" w:rsidRDefault="00D11FA8" w:rsidP="00D11FA8">
      <w:pPr>
        <w:pStyle w:val="Odstavecseseznamem"/>
        <w:numPr>
          <w:ilvl w:val="0"/>
          <w:numId w:val="2"/>
        </w:numPr>
        <w:spacing w:after="60" w:line="260" w:lineRule="exact"/>
        <w:ind w:left="851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563841">
        <w:rPr>
          <w:rFonts w:ascii="Comenia Serif" w:hAnsi="Comenia Serif" w:cs="Helvetica"/>
          <w:b/>
          <w:sz w:val="20"/>
          <w:szCs w:val="20"/>
        </w:rPr>
        <w:t>účast</w:t>
      </w:r>
      <w:r w:rsidRPr="00563841">
        <w:rPr>
          <w:rFonts w:ascii="Comenia Serif" w:hAnsi="Comenia Serif" w:cs="Helvetica"/>
          <w:sz w:val="20"/>
          <w:szCs w:val="20"/>
        </w:rPr>
        <w:t xml:space="preserve"> </w:t>
      </w:r>
      <w:r w:rsidRPr="00563841">
        <w:rPr>
          <w:rFonts w:ascii="Comenia Serif" w:hAnsi="Comenia Serif" w:cs="Helvetica"/>
          <w:b/>
          <w:sz w:val="20"/>
          <w:szCs w:val="20"/>
        </w:rPr>
        <w:t>u přijímací zkoušky</w:t>
      </w:r>
      <w:r w:rsidRPr="00563841">
        <w:rPr>
          <w:rFonts w:ascii="Comenia Serif" w:hAnsi="Comenia Serif" w:cs="Helvetica"/>
          <w:sz w:val="20"/>
          <w:szCs w:val="20"/>
        </w:rPr>
        <w:t xml:space="preserve"> a její </w:t>
      </w:r>
      <w:r w:rsidRPr="00563841">
        <w:rPr>
          <w:rFonts w:ascii="Comenia Serif" w:hAnsi="Comenia Serif" w:cs="Helvetica"/>
          <w:b/>
          <w:sz w:val="20"/>
          <w:szCs w:val="20"/>
        </w:rPr>
        <w:t>úspěšné vykonání</w:t>
      </w:r>
      <w:r w:rsidRPr="00563841">
        <w:rPr>
          <w:rFonts w:ascii="Comenia Serif" w:hAnsi="Comenia Serif" w:cs="Helvetica"/>
          <w:sz w:val="20"/>
          <w:szCs w:val="20"/>
        </w:rPr>
        <w:t xml:space="preserve"> nebo </w:t>
      </w:r>
      <w:r w:rsidRPr="00563841">
        <w:rPr>
          <w:rFonts w:ascii="Comenia Serif" w:hAnsi="Comenia Serif" w:cs="Helvetica"/>
          <w:b/>
          <w:sz w:val="20"/>
          <w:szCs w:val="20"/>
        </w:rPr>
        <w:t>splnění podmínek pro její prominutí</w:t>
      </w:r>
      <w:r w:rsidRPr="00563841">
        <w:rPr>
          <w:rFonts w:ascii="Comenia Serif" w:hAnsi="Comenia Serif" w:cs="Helvetica"/>
          <w:sz w:val="20"/>
          <w:szCs w:val="20"/>
        </w:rPr>
        <w:t>, je-li přijímací zkouška v přijímacím řízení vyžad</w:t>
      </w:r>
      <w:r>
        <w:rPr>
          <w:rFonts w:ascii="Comenia Serif" w:hAnsi="Comenia Serif" w:cs="Helvetica"/>
          <w:sz w:val="20"/>
          <w:szCs w:val="20"/>
        </w:rPr>
        <w:t>ována</w:t>
      </w:r>
      <w:r w:rsidR="009249C1" w:rsidRPr="002B34B0">
        <w:rPr>
          <w:rFonts w:ascii="Comenia Serif" w:hAnsi="Comenia Serif" w:cs="Helvetica"/>
          <w:sz w:val="20"/>
          <w:szCs w:val="20"/>
        </w:rPr>
        <w:t>; v</w:t>
      </w:r>
      <w:r w:rsidR="009249C1" w:rsidRPr="002B34B0">
        <w:rPr>
          <w:rFonts w:ascii="Calibri" w:hAnsi="Calibri" w:cs="Calibri"/>
          <w:sz w:val="20"/>
          <w:szCs w:val="20"/>
        </w:rPr>
        <w:t> </w:t>
      </w:r>
      <w:r w:rsidR="009249C1" w:rsidRPr="002B34B0">
        <w:rPr>
          <w:rFonts w:ascii="Comenia Serif" w:hAnsi="Comenia Serif" w:cs="Helvetica"/>
          <w:sz w:val="20"/>
          <w:szCs w:val="20"/>
        </w:rPr>
        <w:t>případě přijímání na základě středoškolského prospěchu včasné doložení požadovaných známek, příp. studijních průměrů</w:t>
      </w:r>
      <w:r w:rsidR="00BB100D" w:rsidRPr="002B34B0">
        <w:rPr>
          <w:rFonts w:ascii="Comenia Serif" w:hAnsi="Comenia Serif" w:cs="Helvetica"/>
          <w:sz w:val="20"/>
          <w:szCs w:val="20"/>
        </w:rPr>
        <w:t>.</w:t>
      </w:r>
    </w:p>
    <w:p w14:paraId="5C75CA06" w14:textId="578E98C9" w:rsidR="000E7361" w:rsidRDefault="000E7361" w:rsidP="000E7361">
      <w:pPr>
        <w:spacing w:after="60" w:line="260" w:lineRule="exact"/>
        <w:ind w:right="-2"/>
        <w:jc w:val="both"/>
        <w:rPr>
          <w:rFonts w:ascii="Comenia Serif" w:hAnsi="Comenia Serif" w:cs="Helvetica"/>
          <w:sz w:val="20"/>
          <w:szCs w:val="20"/>
        </w:rPr>
      </w:pPr>
    </w:p>
    <w:p w14:paraId="148848FD" w14:textId="77777777" w:rsidR="000E7361" w:rsidRPr="000E7361" w:rsidRDefault="000E7361" w:rsidP="000E7361">
      <w:pPr>
        <w:spacing w:after="60" w:line="260" w:lineRule="exact"/>
        <w:ind w:right="-2"/>
        <w:jc w:val="both"/>
        <w:rPr>
          <w:rFonts w:ascii="Comenia Serif" w:hAnsi="Comenia Serif" w:cs="Helvetica"/>
          <w:sz w:val="20"/>
          <w:szCs w:val="20"/>
        </w:rPr>
      </w:pPr>
    </w:p>
    <w:p w14:paraId="22FB0C88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5" w:right="-2" w:hanging="425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Postup pro stanovení výsledku přijímacího řízení:</w:t>
      </w:r>
    </w:p>
    <w:p w14:paraId="141C7A67" w14:textId="77777777" w:rsidR="00D11FA8" w:rsidRPr="0015728D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 xml:space="preserve">Ke </w:t>
      </w:r>
      <w:r w:rsidRPr="0015728D">
        <w:rPr>
          <w:rFonts w:ascii="Comenia Serif" w:hAnsi="Comenia Serif" w:cs="Helvetica"/>
          <w:sz w:val="20"/>
          <w:szCs w:val="20"/>
        </w:rPr>
        <w:t xml:space="preserve">studiu </w:t>
      </w:r>
      <w:r>
        <w:rPr>
          <w:rFonts w:ascii="Comenia Serif" w:hAnsi="Comenia Serif" w:cs="Helvetica"/>
          <w:sz w:val="20"/>
          <w:szCs w:val="20"/>
        </w:rPr>
        <w:t xml:space="preserve">jsou </w:t>
      </w:r>
      <w:r w:rsidRPr="0015728D">
        <w:rPr>
          <w:rFonts w:ascii="Comenia Serif" w:hAnsi="Comenia Serif" w:cs="Helvetica"/>
          <w:sz w:val="20"/>
          <w:szCs w:val="20"/>
        </w:rPr>
        <w:t>přijímáni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F4039B">
        <w:rPr>
          <w:rFonts w:ascii="Comenia Serif" w:hAnsi="Comenia Serif" w:cs="Helvetica"/>
          <w:b/>
          <w:sz w:val="20"/>
          <w:szCs w:val="20"/>
        </w:rPr>
        <w:t>při splnění nutných podmínek</w:t>
      </w:r>
      <w:r>
        <w:rPr>
          <w:rFonts w:ascii="Comenia Serif" w:hAnsi="Comenia Serif" w:cs="Helvetica"/>
          <w:sz w:val="20"/>
          <w:szCs w:val="20"/>
        </w:rPr>
        <w:t xml:space="preserve">, </w:t>
      </w:r>
      <w:r w:rsidRPr="00085D7E">
        <w:rPr>
          <w:rFonts w:ascii="Comenia Serif" w:hAnsi="Comenia Serif" w:cs="Helvetica"/>
          <w:sz w:val="20"/>
          <w:szCs w:val="20"/>
        </w:rPr>
        <w:t xml:space="preserve">na základě </w:t>
      </w:r>
      <w:r w:rsidRPr="00085D7E">
        <w:rPr>
          <w:rFonts w:ascii="Comenia Serif" w:hAnsi="Comenia Serif" w:cs="Helvetica"/>
          <w:b/>
          <w:sz w:val="20"/>
          <w:szCs w:val="20"/>
        </w:rPr>
        <w:t>dosaženého pořadí</w:t>
      </w:r>
      <w:r w:rsidRPr="00085D7E">
        <w:rPr>
          <w:rFonts w:ascii="Comenia Serif" w:hAnsi="Comenia Serif" w:cs="Helvetica"/>
          <w:sz w:val="20"/>
          <w:szCs w:val="20"/>
        </w:rPr>
        <w:t xml:space="preserve">, které je sestaveno </w:t>
      </w:r>
      <w:r w:rsidRPr="003969B5">
        <w:rPr>
          <w:rFonts w:ascii="Comenia Serif" w:hAnsi="Comenia Serif" w:cs="Helvetica"/>
          <w:b/>
          <w:sz w:val="20"/>
          <w:szCs w:val="20"/>
        </w:rPr>
        <w:t>výlučně podle počtu bodů</w:t>
      </w:r>
      <w:r w:rsidRPr="00085D7E">
        <w:rPr>
          <w:rFonts w:ascii="Comenia Serif" w:hAnsi="Comenia Serif" w:cs="Helvetica"/>
          <w:sz w:val="20"/>
          <w:szCs w:val="20"/>
        </w:rPr>
        <w:t xml:space="preserve"> získaných v rámci přijímacího řízení</w:t>
      </w:r>
      <w:r>
        <w:rPr>
          <w:rFonts w:ascii="Comenia Serif" w:hAnsi="Comenia Serif" w:cs="Helvetica"/>
          <w:sz w:val="20"/>
          <w:szCs w:val="20"/>
        </w:rPr>
        <w:t>, pouze:</w:t>
      </w:r>
    </w:p>
    <w:p w14:paraId="23906F5A" w14:textId="77777777" w:rsidR="00D11FA8" w:rsidRDefault="00D11FA8" w:rsidP="00D11FA8">
      <w:pPr>
        <w:pStyle w:val="Odstavecseseznamem"/>
        <w:numPr>
          <w:ilvl w:val="0"/>
          <w:numId w:val="3"/>
        </w:numPr>
        <w:spacing w:after="60" w:line="260" w:lineRule="exact"/>
        <w:ind w:left="851" w:right="-2" w:hanging="425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u</w:t>
      </w:r>
      <w:r w:rsidRPr="0015728D">
        <w:rPr>
          <w:rFonts w:ascii="Comenia Serif" w:hAnsi="Comenia Serif" w:cs="Helvetica"/>
          <w:sz w:val="20"/>
          <w:szCs w:val="20"/>
        </w:rPr>
        <w:t xml:space="preserve">chazeči, kteří </w:t>
      </w:r>
      <w:r w:rsidRPr="00626EBA">
        <w:rPr>
          <w:rFonts w:ascii="Comenia Serif" w:hAnsi="Comenia Serif" w:cs="Helvetica"/>
          <w:b/>
          <w:sz w:val="20"/>
          <w:szCs w:val="20"/>
        </w:rPr>
        <w:t>prospěli u přijímací zkoušky</w:t>
      </w:r>
      <w:r>
        <w:rPr>
          <w:rFonts w:ascii="Comenia Serif" w:hAnsi="Comenia Serif" w:cs="Helvetica"/>
          <w:sz w:val="20"/>
          <w:szCs w:val="20"/>
        </w:rPr>
        <w:t xml:space="preserve">, je-li přijímací zkouška vyžadována, dosáhli alespoň </w:t>
      </w:r>
      <w:r w:rsidRPr="00626EBA">
        <w:rPr>
          <w:rFonts w:ascii="Comenia Serif" w:hAnsi="Comenia Serif" w:cs="Helvetica"/>
          <w:b/>
          <w:sz w:val="20"/>
          <w:szCs w:val="20"/>
        </w:rPr>
        <w:t>minimálního celkového hodnocení</w:t>
      </w:r>
      <w:r>
        <w:rPr>
          <w:rFonts w:ascii="Comenia Serif" w:hAnsi="Comenia Serif" w:cs="Helvetica"/>
          <w:sz w:val="20"/>
          <w:szCs w:val="20"/>
        </w:rPr>
        <w:t>, je-li minimální celkové hodnocení stanoveno s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 w:cs="Helvetica"/>
          <w:sz w:val="20"/>
          <w:szCs w:val="20"/>
        </w:rPr>
        <w:t xml:space="preserve">ohledem na více částí přijímacího řízení, a </w:t>
      </w:r>
      <w:r w:rsidRPr="0015728D">
        <w:rPr>
          <w:rFonts w:ascii="Comenia Serif" w:hAnsi="Comenia Serif" w:cs="Helvetica"/>
          <w:sz w:val="20"/>
          <w:szCs w:val="20"/>
        </w:rPr>
        <w:t xml:space="preserve">současně </w:t>
      </w:r>
      <w:r w:rsidRPr="00626EBA">
        <w:rPr>
          <w:rFonts w:ascii="Comenia Serif" w:hAnsi="Comenia Serif" w:cs="Helvetica"/>
          <w:b/>
          <w:sz w:val="20"/>
          <w:szCs w:val="20"/>
        </w:rPr>
        <w:t>dosáhli alespoň takového umístění</w:t>
      </w:r>
      <w:r w:rsidRPr="0015728D">
        <w:rPr>
          <w:rFonts w:ascii="Comenia Serif" w:hAnsi="Comenia Serif" w:cs="Helvetica"/>
          <w:sz w:val="20"/>
          <w:szCs w:val="20"/>
        </w:rPr>
        <w:t xml:space="preserve"> v celkovém pořadí</w:t>
      </w:r>
      <w:r>
        <w:rPr>
          <w:rFonts w:ascii="Comenia Serif" w:hAnsi="Comenia Serif" w:cs="Helvetica"/>
          <w:sz w:val="20"/>
          <w:szCs w:val="20"/>
        </w:rPr>
        <w:t xml:space="preserve"> uchazečů, které nepřesáhne kapacitu studijního programu určenou řídícím aktem rektora. Dosáhne-li více uchazečů stejného umístění a byla-li by přijetím některých z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 w:cs="Helvetica"/>
          <w:sz w:val="20"/>
          <w:szCs w:val="20"/>
        </w:rPr>
        <w:t xml:space="preserve">nich kapacita studijního programu překročena, jsou všichni uchazeči takového stejného umístění přijati či nepřijati, a to na základě doporučení přijímací komise, </w:t>
      </w:r>
    </w:p>
    <w:p w14:paraId="770C906E" w14:textId="77777777" w:rsidR="00D11FA8" w:rsidRDefault="00D11FA8" w:rsidP="00D11FA8">
      <w:pPr>
        <w:pStyle w:val="Odstavecseseznamem"/>
        <w:numPr>
          <w:ilvl w:val="0"/>
          <w:numId w:val="3"/>
        </w:numPr>
        <w:spacing w:after="60" w:line="260" w:lineRule="exact"/>
        <w:ind w:left="850" w:hanging="425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 xml:space="preserve">uchazeči, </w:t>
      </w:r>
      <w:r w:rsidRPr="0015728D">
        <w:rPr>
          <w:rFonts w:ascii="Comenia Serif" w:hAnsi="Comenia Serif" w:cs="Helvetica"/>
          <w:sz w:val="20"/>
          <w:szCs w:val="20"/>
        </w:rPr>
        <w:t>kterým byla přijímací zkouška (jako celek) prominuta</w:t>
      </w:r>
      <w:r>
        <w:rPr>
          <w:rFonts w:ascii="Comenia Serif" w:hAnsi="Comenia Serif" w:cs="Helvetica"/>
          <w:sz w:val="20"/>
          <w:szCs w:val="20"/>
        </w:rPr>
        <w:t xml:space="preserve"> a kteří dosáhli alespoň </w:t>
      </w:r>
      <w:r w:rsidRPr="00626EBA">
        <w:rPr>
          <w:rFonts w:ascii="Comenia Serif" w:hAnsi="Comenia Serif" w:cs="Helvetica"/>
          <w:b/>
          <w:sz w:val="20"/>
          <w:szCs w:val="20"/>
        </w:rPr>
        <w:t>minimálního celkového hodnocení</w:t>
      </w:r>
      <w:r>
        <w:rPr>
          <w:rFonts w:ascii="Comenia Serif" w:hAnsi="Comenia Serif" w:cs="Helvetica"/>
          <w:sz w:val="20"/>
          <w:szCs w:val="20"/>
        </w:rPr>
        <w:t>, je-li minimální celkové hodnocení stanoveno s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 w:cs="Helvetica"/>
          <w:sz w:val="20"/>
          <w:szCs w:val="20"/>
        </w:rPr>
        <w:t>ohledem na více částí přijímacího řízení, a</w:t>
      </w:r>
      <w:r>
        <w:rPr>
          <w:rFonts w:ascii="Calibri" w:hAnsi="Calibri" w:cs="Calibri"/>
          <w:i/>
          <w:sz w:val="20"/>
        </w:rPr>
        <w:t> </w:t>
      </w:r>
      <w:r w:rsidRPr="0015728D">
        <w:rPr>
          <w:rFonts w:ascii="Comenia Serif" w:hAnsi="Comenia Serif" w:cs="Helvetica"/>
          <w:sz w:val="20"/>
          <w:szCs w:val="20"/>
        </w:rPr>
        <w:t xml:space="preserve">současně </w:t>
      </w:r>
      <w:r w:rsidRPr="00626EBA">
        <w:rPr>
          <w:rFonts w:ascii="Comenia Serif" w:hAnsi="Comenia Serif" w:cs="Helvetica"/>
          <w:b/>
          <w:sz w:val="20"/>
          <w:szCs w:val="20"/>
        </w:rPr>
        <w:t>dosáhli alespoň takového umístění</w:t>
      </w:r>
      <w:r w:rsidRPr="0015728D">
        <w:rPr>
          <w:rFonts w:ascii="Comenia Serif" w:hAnsi="Comenia Serif" w:cs="Helvetica"/>
          <w:sz w:val="20"/>
          <w:szCs w:val="20"/>
        </w:rPr>
        <w:t xml:space="preserve"> v celkovém pořadí</w:t>
      </w:r>
      <w:r>
        <w:rPr>
          <w:rFonts w:ascii="Comenia Serif" w:hAnsi="Comenia Serif" w:cs="Helvetica"/>
          <w:sz w:val="20"/>
          <w:szCs w:val="20"/>
        </w:rPr>
        <w:t xml:space="preserve"> uchazečů, které nepřesáhne kapacitu studijního programu určenou řídícím aktem rektora. Dosáhne-li více uchazečů stejného umístění a byla-li by přijetím některých z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 w:cs="Helvetica"/>
          <w:sz w:val="20"/>
          <w:szCs w:val="20"/>
        </w:rPr>
        <w:t>nich kapacita studijního programu překročena, jsou všichni uchazeči takového stejného umístění přijati či nepřijati, a to na základě doporučení přijímací komise.</w:t>
      </w:r>
    </w:p>
    <w:p w14:paraId="380DC9C4" w14:textId="1EF043E3" w:rsidR="00D11FA8" w:rsidRPr="00F125C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bookmarkStart w:id="14" w:name="_Hlk181601439"/>
      <w:r w:rsidRPr="00143A7B">
        <w:rPr>
          <w:rFonts w:ascii="Comenia Serif" w:hAnsi="Comenia Serif" w:cs="Helvetica"/>
          <w:sz w:val="20"/>
          <w:szCs w:val="20"/>
        </w:rPr>
        <w:t xml:space="preserve">Pokud přijatí uchazeči </w:t>
      </w:r>
      <w:r w:rsidRPr="00143A7B">
        <w:rPr>
          <w:rFonts w:ascii="Comenia Serif" w:hAnsi="Comenia Serif" w:cs="Helvetica"/>
          <w:b/>
          <w:sz w:val="20"/>
          <w:szCs w:val="20"/>
        </w:rPr>
        <w:t>vyjádří úmysl nezapsat se do studia</w:t>
      </w:r>
      <w:r w:rsidRPr="00143A7B">
        <w:rPr>
          <w:rFonts w:ascii="Comenia Serif" w:hAnsi="Comenia Serif" w:cs="Helvetica"/>
          <w:sz w:val="20"/>
          <w:szCs w:val="20"/>
        </w:rPr>
        <w:t xml:space="preserve">, může se bodová hranice rozhodující o přijetí snížit a </w:t>
      </w:r>
      <w:r w:rsidRPr="00143A7B">
        <w:rPr>
          <w:rFonts w:ascii="Comenia Serif" w:hAnsi="Comenia Serif" w:cs="Helvetica"/>
          <w:b/>
          <w:sz w:val="20"/>
          <w:szCs w:val="20"/>
        </w:rPr>
        <w:t>dodatečně mohou být přijati ti nejlepší z uchazečů</w:t>
      </w:r>
      <w:r w:rsidRPr="00143A7B">
        <w:rPr>
          <w:rFonts w:ascii="Comenia Serif" w:hAnsi="Comenia Serif" w:cs="Helvetica"/>
          <w:sz w:val="20"/>
          <w:szCs w:val="20"/>
        </w:rPr>
        <w:t xml:space="preserve">, kteří podle původního rozhodnutí nebyli přijati </w:t>
      </w:r>
      <w:r w:rsidRPr="00143A7B">
        <w:rPr>
          <w:rFonts w:ascii="Comenia Serif" w:hAnsi="Comenia Serif" w:cs="Helvetica"/>
          <w:b/>
          <w:sz w:val="20"/>
          <w:szCs w:val="20"/>
        </w:rPr>
        <w:t>z kapacitních důvodů</w:t>
      </w:r>
      <w:r w:rsidR="009E0C86" w:rsidRPr="00143A7B">
        <w:rPr>
          <w:rFonts w:ascii="Comenia Serif" w:hAnsi="Comenia Serif" w:cs="Helvetica"/>
          <w:sz w:val="20"/>
          <w:szCs w:val="20"/>
        </w:rPr>
        <w:t>. V</w:t>
      </w:r>
      <w:r w:rsidR="009E0C86" w:rsidRPr="00143A7B">
        <w:rPr>
          <w:rFonts w:ascii="Calibri" w:hAnsi="Calibri" w:cs="Calibri"/>
          <w:sz w:val="20"/>
          <w:szCs w:val="20"/>
        </w:rPr>
        <w:t> </w:t>
      </w:r>
      <w:r w:rsidR="009E0C86" w:rsidRPr="00143A7B">
        <w:rPr>
          <w:rFonts w:ascii="Comenia Serif" w:hAnsi="Comenia Serif" w:cs="Helvetica"/>
          <w:sz w:val="20"/>
          <w:szCs w:val="20"/>
        </w:rPr>
        <w:t>rámci bakalářského sdruženého studia mohou být dodatečně přijati i nejlepší uchazeči původně nepřijatí z</w:t>
      </w:r>
      <w:r w:rsidR="009E0C86" w:rsidRPr="00143A7B">
        <w:rPr>
          <w:rFonts w:ascii="Calibri" w:hAnsi="Calibri" w:cs="Calibri"/>
          <w:sz w:val="20"/>
          <w:szCs w:val="20"/>
        </w:rPr>
        <w:t> </w:t>
      </w:r>
      <w:r w:rsidR="009E0C86" w:rsidRPr="00143A7B">
        <w:rPr>
          <w:rFonts w:ascii="Comenia Serif" w:hAnsi="Comenia Serif" w:cs="Helvetica"/>
          <w:sz w:val="20"/>
          <w:szCs w:val="20"/>
        </w:rPr>
        <w:t xml:space="preserve">kapacitních důvodů </w:t>
      </w:r>
      <w:r w:rsidR="00227CDB" w:rsidRPr="00143A7B">
        <w:rPr>
          <w:rFonts w:ascii="Comenia Serif" w:hAnsi="Comenia Serif" w:cs="Helvetica"/>
          <w:sz w:val="20"/>
          <w:szCs w:val="20"/>
        </w:rPr>
        <w:t>jak</w:t>
      </w:r>
      <w:r w:rsidR="009E0C86" w:rsidRPr="00143A7B">
        <w:rPr>
          <w:rFonts w:ascii="Comenia Serif" w:hAnsi="Comenia Serif" w:cs="Helvetica"/>
          <w:sz w:val="20"/>
          <w:szCs w:val="20"/>
        </w:rPr>
        <w:t xml:space="preserve"> v</w:t>
      </w:r>
      <w:r w:rsidR="009E0C86" w:rsidRPr="00143A7B">
        <w:rPr>
          <w:rFonts w:ascii="Calibri" w:hAnsi="Calibri" w:cs="Calibri"/>
          <w:sz w:val="20"/>
          <w:szCs w:val="20"/>
        </w:rPr>
        <w:t> </w:t>
      </w:r>
      <w:r w:rsidR="009E0C86" w:rsidRPr="00143A7B">
        <w:rPr>
          <w:rFonts w:ascii="Comenia Serif" w:hAnsi="Comenia Serif" w:cs="Helvetica"/>
          <w:sz w:val="20"/>
          <w:szCs w:val="20"/>
        </w:rPr>
        <w:t>rámci konkrétní kombinace maior-minor,</w:t>
      </w:r>
      <w:r w:rsidR="00227CDB" w:rsidRPr="00143A7B">
        <w:rPr>
          <w:rFonts w:ascii="Comenia Serif" w:hAnsi="Comenia Serif" w:cs="Helvetica"/>
          <w:sz w:val="20"/>
          <w:szCs w:val="20"/>
        </w:rPr>
        <w:t xml:space="preserve"> tak i ti</w:t>
      </w:r>
      <w:r w:rsidR="009E0C86" w:rsidRPr="00143A7B">
        <w:rPr>
          <w:rFonts w:ascii="Comenia Serif" w:hAnsi="Comenia Serif" w:cs="Helvetica"/>
          <w:sz w:val="20"/>
          <w:szCs w:val="20"/>
        </w:rPr>
        <w:t>, kteří se umístili jako nejlepší nepřijatí z</w:t>
      </w:r>
      <w:r w:rsidR="009E0C86" w:rsidRPr="00143A7B">
        <w:rPr>
          <w:rFonts w:ascii="Calibri" w:hAnsi="Calibri" w:cs="Calibri"/>
          <w:sz w:val="20"/>
          <w:szCs w:val="20"/>
        </w:rPr>
        <w:t> </w:t>
      </w:r>
      <w:r w:rsidR="009E0C86" w:rsidRPr="00143A7B">
        <w:rPr>
          <w:rFonts w:ascii="Comenia Serif" w:hAnsi="Comenia Serif" w:cs="Helvetica"/>
          <w:sz w:val="20"/>
          <w:szCs w:val="20"/>
        </w:rPr>
        <w:t>kapacitních důvodů v</w:t>
      </w:r>
      <w:r w:rsidR="009E0C86" w:rsidRPr="00143A7B">
        <w:rPr>
          <w:rFonts w:ascii="Calibri" w:hAnsi="Calibri" w:cs="Calibri"/>
          <w:sz w:val="20"/>
          <w:szCs w:val="20"/>
        </w:rPr>
        <w:t> </w:t>
      </w:r>
      <w:r w:rsidR="009E0C86" w:rsidRPr="00143A7B">
        <w:rPr>
          <w:rFonts w:ascii="Comenia Serif" w:hAnsi="Comenia Serif" w:cs="Helvetica"/>
          <w:sz w:val="20"/>
          <w:szCs w:val="20"/>
        </w:rPr>
        <w:t>absolutním pořadí konkrétního předmětu</w:t>
      </w:r>
      <w:r w:rsidR="000D0982" w:rsidRPr="00143A7B">
        <w:rPr>
          <w:rFonts w:ascii="Comenia Serif" w:hAnsi="Comenia Serif" w:cs="Helvetica"/>
          <w:sz w:val="20"/>
          <w:szCs w:val="20"/>
        </w:rPr>
        <w:t xml:space="preserve"> kombinace (maior nebo minor)</w:t>
      </w:r>
      <w:r w:rsidR="009E0C86" w:rsidRPr="00143A7B">
        <w:rPr>
          <w:rFonts w:ascii="Comenia Serif" w:hAnsi="Comenia Serif" w:cs="Helvetica"/>
          <w:sz w:val="20"/>
          <w:szCs w:val="20"/>
        </w:rPr>
        <w:t xml:space="preserve"> sdruženého studia.  </w:t>
      </w:r>
      <w:r w:rsidR="003D7AC3" w:rsidRPr="00143A7B">
        <w:rPr>
          <w:rFonts w:ascii="Comenia Serif" w:hAnsi="Comenia Serif" w:cs="Helvetica"/>
          <w:sz w:val="20"/>
          <w:szCs w:val="20"/>
        </w:rPr>
        <w:t xml:space="preserve"> </w:t>
      </w:r>
      <w:r w:rsidRPr="00143A7B">
        <w:rPr>
          <w:rFonts w:ascii="Comenia Serif" w:hAnsi="Comenia Serif" w:cs="Helvetica"/>
          <w:sz w:val="20"/>
          <w:szCs w:val="20"/>
        </w:rPr>
        <w:t xml:space="preserve">Všichni tito uchazeči následně obdrží nové rozhodnutí o přijetí. </w:t>
      </w:r>
      <w:r w:rsidR="00CB0E0E" w:rsidRPr="00143A7B">
        <w:rPr>
          <w:rFonts w:ascii="Comenia Serif" w:hAnsi="Comenia Serif" w:cs="Helvetica"/>
          <w:sz w:val="20"/>
          <w:szCs w:val="20"/>
        </w:rPr>
        <w:t>Děkanka</w:t>
      </w:r>
      <w:r w:rsidRPr="00143A7B">
        <w:rPr>
          <w:rFonts w:ascii="Comenia Serif" w:hAnsi="Comenia Serif" w:cs="Helvetica"/>
          <w:sz w:val="20"/>
          <w:szCs w:val="20"/>
        </w:rPr>
        <w:t xml:space="preserve"> v</w:t>
      </w:r>
      <w:r w:rsidRPr="00143A7B">
        <w:rPr>
          <w:rFonts w:ascii="Calibri" w:hAnsi="Calibri" w:cs="Calibri"/>
          <w:sz w:val="20"/>
          <w:szCs w:val="20"/>
        </w:rPr>
        <w:t> </w:t>
      </w:r>
      <w:r w:rsidRPr="00143A7B">
        <w:rPr>
          <w:rFonts w:ascii="Comenia Serif" w:hAnsi="Comenia Serif" w:cs="Helvetica"/>
          <w:sz w:val="20"/>
          <w:szCs w:val="20"/>
        </w:rPr>
        <w:t>takovém případě rozhoduje podle ustanovení § 101 písm. b) a § 102 odst. 3 správního řádu.</w:t>
      </w:r>
    </w:p>
    <w:p w14:paraId="04023D26" w14:textId="77777777" w:rsidR="00D11FA8" w:rsidRPr="007C2422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5" w:right="-2" w:hanging="425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bookmarkStart w:id="15" w:name="_Hlk118360358"/>
      <w:bookmarkEnd w:id="14"/>
      <w:r w:rsidRPr="007C2422">
        <w:rPr>
          <w:rFonts w:ascii="Comenia Serif" w:hAnsi="Comenia Serif" w:cs="Helvetica"/>
          <w:b/>
          <w:sz w:val="20"/>
          <w:szCs w:val="20"/>
        </w:rPr>
        <w:t>Kritéria pro vyhodnocení přijímacího řízení:</w:t>
      </w:r>
    </w:p>
    <w:p w14:paraId="64F07F38" w14:textId="77777777" w:rsidR="00D11FA8" w:rsidRDefault="00D11FA8" w:rsidP="00D11FA8">
      <w:pPr>
        <w:pStyle w:val="Odstavecseseznamem"/>
        <w:spacing w:before="160" w:after="160" w:line="260" w:lineRule="exact"/>
        <w:ind w:left="426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EF47D2">
        <w:rPr>
          <w:rFonts w:ascii="Comenia Serif" w:hAnsi="Comenia Serif" w:cs="Helvetica"/>
          <w:sz w:val="20"/>
          <w:szCs w:val="20"/>
        </w:rPr>
        <w:t xml:space="preserve">Pro všechny </w:t>
      </w:r>
      <w:r w:rsidRPr="00564333">
        <w:rPr>
          <w:rFonts w:ascii="Comenia Serif" w:hAnsi="Comenia Serif" w:cs="Helvetica"/>
          <w:b/>
          <w:sz w:val="20"/>
          <w:szCs w:val="20"/>
        </w:rPr>
        <w:t xml:space="preserve">bakalářské i navazující </w:t>
      </w:r>
      <w:r>
        <w:rPr>
          <w:rFonts w:ascii="Comenia Serif" w:hAnsi="Comenia Serif" w:cs="Helvetica"/>
          <w:b/>
          <w:sz w:val="20"/>
          <w:szCs w:val="20"/>
        </w:rPr>
        <w:t xml:space="preserve">magisterské </w:t>
      </w:r>
      <w:r w:rsidRPr="00564333">
        <w:rPr>
          <w:rFonts w:ascii="Comenia Serif" w:hAnsi="Comenia Serif" w:cs="Helvetica"/>
          <w:b/>
          <w:sz w:val="20"/>
          <w:szCs w:val="20"/>
        </w:rPr>
        <w:t>studijní programy</w:t>
      </w:r>
      <w:r w:rsidRPr="00EF47D2">
        <w:rPr>
          <w:rFonts w:ascii="Comenia Serif" w:hAnsi="Comenia Serif" w:cs="Helvetica"/>
          <w:sz w:val="20"/>
          <w:szCs w:val="20"/>
        </w:rPr>
        <w:t>, na něž je přijímací řízení vypisováno, platí, že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968B9">
        <w:rPr>
          <w:rFonts w:ascii="Comenia Serif" w:hAnsi="Comenia Serif" w:cs="Helvetica"/>
          <w:b/>
          <w:sz w:val="20"/>
          <w:szCs w:val="20"/>
        </w:rPr>
        <w:t>maximální počet bodů</w:t>
      </w:r>
      <w:r w:rsidRPr="00EF47D2">
        <w:rPr>
          <w:rFonts w:ascii="Comenia Serif" w:hAnsi="Comenia Serif" w:cs="Helvetica"/>
          <w:sz w:val="20"/>
          <w:szCs w:val="20"/>
        </w:rPr>
        <w:t>, které uchazeč může v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F47D2">
        <w:rPr>
          <w:rFonts w:ascii="Comenia Serif" w:hAnsi="Comenia Serif" w:cs="Helvetica"/>
          <w:sz w:val="20"/>
          <w:szCs w:val="20"/>
        </w:rPr>
        <w:t xml:space="preserve">rámci </w:t>
      </w:r>
      <w:r>
        <w:rPr>
          <w:rFonts w:ascii="Comenia Serif" w:hAnsi="Comenia Serif" w:cs="Helvetica"/>
          <w:sz w:val="20"/>
          <w:szCs w:val="20"/>
        </w:rPr>
        <w:t xml:space="preserve">jednotlivých částí </w:t>
      </w:r>
      <w:r w:rsidRPr="00EF47D2">
        <w:rPr>
          <w:rFonts w:ascii="Comenia Serif" w:hAnsi="Comenia Serif" w:cs="Helvetica"/>
          <w:sz w:val="20"/>
          <w:szCs w:val="20"/>
        </w:rPr>
        <w:t xml:space="preserve">přijímacího řízení získat, je </w:t>
      </w:r>
      <w:r w:rsidRPr="00291963">
        <w:rPr>
          <w:rFonts w:ascii="Comenia Serif" w:hAnsi="Comenia Serif" w:cs="Helvetica"/>
          <w:b/>
          <w:sz w:val="20"/>
          <w:szCs w:val="20"/>
        </w:rPr>
        <w:t>2</w:t>
      </w:r>
      <w:r w:rsidRPr="007E5821">
        <w:rPr>
          <w:rFonts w:ascii="Comenia Serif" w:hAnsi="Comenia Serif" w:cs="Helvetica"/>
          <w:b/>
          <w:sz w:val="20"/>
          <w:szCs w:val="20"/>
        </w:rPr>
        <w:t>00</w:t>
      </w:r>
      <w:r w:rsidRPr="00EF47D2">
        <w:rPr>
          <w:rFonts w:ascii="Comenia Serif" w:hAnsi="Comenia Serif" w:cs="Helvetica"/>
          <w:sz w:val="20"/>
          <w:szCs w:val="20"/>
        </w:rPr>
        <w:t xml:space="preserve">. </w:t>
      </w:r>
      <w:r w:rsidR="008905BE">
        <w:rPr>
          <w:rFonts w:ascii="Comenia Serif" w:hAnsi="Comenia Serif" w:cs="Helvetica"/>
          <w:sz w:val="20"/>
          <w:szCs w:val="20"/>
        </w:rPr>
        <w:t xml:space="preserve">Za samostatnou část přijímacího řízení se považují také přijímací řízení obou kateder Přírodovědecké fakulty, které zajišťují navazující magisterské studijní programy (bez specializací) s kódy programu začínajícím N0114A a názvem programu </w:t>
      </w:r>
      <w:r w:rsidR="001147F0" w:rsidRPr="00341E02">
        <w:rPr>
          <w:rFonts w:ascii="Comenia Serif" w:hAnsi="Comenia Serif" w:cs="Helvetica"/>
          <w:i/>
          <w:iCs/>
          <w:sz w:val="20"/>
          <w:szCs w:val="20"/>
        </w:rPr>
        <w:t>„</w:t>
      </w:r>
      <w:r w:rsidR="008905BE" w:rsidRPr="00341E02">
        <w:rPr>
          <w:rFonts w:ascii="Comenia Serif" w:hAnsi="Comenia Serif" w:cs="Helvetica"/>
          <w:i/>
          <w:iCs/>
          <w:sz w:val="20"/>
          <w:szCs w:val="20"/>
        </w:rPr>
        <w:t>Učitelství … pro střední školy</w:t>
      </w:r>
      <w:r w:rsidR="001147F0" w:rsidRPr="00341E02">
        <w:rPr>
          <w:rFonts w:ascii="Comenia Serif" w:hAnsi="Comenia Serif" w:cs="Helvetica"/>
          <w:i/>
          <w:iCs/>
          <w:sz w:val="20"/>
          <w:szCs w:val="20"/>
        </w:rPr>
        <w:t>“</w:t>
      </w:r>
      <w:r w:rsidR="008905BE">
        <w:rPr>
          <w:rFonts w:ascii="Comenia Serif" w:hAnsi="Comenia Serif" w:cs="Helvetica"/>
          <w:sz w:val="20"/>
          <w:szCs w:val="20"/>
        </w:rPr>
        <w:t>, akreditované PřF.</w:t>
      </w:r>
    </w:p>
    <w:bookmarkEnd w:id="15"/>
    <w:p w14:paraId="794D6BD2" w14:textId="77777777" w:rsidR="00D11FA8" w:rsidRPr="003F4655" w:rsidRDefault="00D11FA8" w:rsidP="00D11FA8">
      <w:pPr>
        <w:pStyle w:val="Odstavecseseznamem"/>
        <w:spacing w:before="160" w:after="160" w:line="260" w:lineRule="exact"/>
        <w:ind w:left="426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3F4655">
        <w:rPr>
          <w:rFonts w:ascii="Comenia Serif" w:hAnsi="Comenia Serif" w:cs="Helvetica"/>
          <w:b/>
          <w:sz w:val="20"/>
          <w:szCs w:val="20"/>
        </w:rPr>
        <w:t>Minimální počet bodů</w:t>
      </w:r>
      <w:r w:rsidRPr="003F4655">
        <w:rPr>
          <w:rFonts w:ascii="Comenia Serif" w:hAnsi="Comenia Serif" w:cs="Helvetica"/>
          <w:sz w:val="20"/>
          <w:szCs w:val="20"/>
        </w:rPr>
        <w:t xml:space="preserve"> </w:t>
      </w:r>
      <w:r w:rsidRPr="003F4655">
        <w:rPr>
          <w:rFonts w:ascii="Comenia Serif" w:hAnsi="Comenia Serif" w:cs="Helvetica"/>
          <w:b/>
          <w:sz w:val="20"/>
          <w:szCs w:val="20"/>
        </w:rPr>
        <w:t>pro úspěšné absolvování přijímacího řízení</w:t>
      </w:r>
      <w:r>
        <w:rPr>
          <w:rFonts w:ascii="Comenia Serif" w:hAnsi="Comenia Serif" w:cs="Helvetica"/>
          <w:b/>
          <w:sz w:val="20"/>
          <w:szCs w:val="20"/>
        </w:rPr>
        <w:t xml:space="preserve"> </w:t>
      </w:r>
      <w:r w:rsidRPr="003B6D34">
        <w:rPr>
          <w:rFonts w:ascii="Comenia Serif" w:hAnsi="Comenia Serif" w:cs="Helvetica"/>
          <w:sz w:val="20"/>
          <w:szCs w:val="20"/>
        </w:rPr>
        <w:t>je</w:t>
      </w:r>
      <w:r w:rsidRPr="003F4655">
        <w:rPr>
          <w:rFonts w:ascii="Comenia Serif" w:hAnsi="Comenia Serif" w:cs="Helvetica"/>
          <w:sz w:val="20"/>
          <w:szCs w:val="20"/>
        </w:rPr>
        <w:t xml:space="preserve"> </w:t>
      </w:r>
      <w:r>
        <w:rPr>
          <w:rFonts w:ascii="Comenia Serif" w:hAnsi="Comenia Serif" w:cs="Helvetica"/>
          <w:sz w:val="20"/>
          <w:szCs w:val="20"/>
        </w:rPr>
        <w:t>specifikován individuálně pro každý studijní program dále</w:t>
      </w:r>
      <w:r w:rsidRPr="003F4655">
        <w:rPr>
          <w:rFonts w:ascii="Comenia Serif" w:hAnsi="Comenia Serif" w:cs="Helvetica"/>
          <w:sz w:val="20"/>
          <w:szCs w:val="20"/>
        </w:rPr>
        <w:t>.</w:t>
      </w:r>
    </w:p>
    <w:p w14:paraId="2A2E4762" w14:textId="5DF7F268" w:rsidR="00D11FA8" w:rsidRDefault="00D11FA8" w:rsidP="00D11FA8">
      <w:pPr>
        <w:pStyle w:val="Odstavecseseznamem"/>
        <w:keepNext/>
        <w:spacing w:before="160" w:after="160" w:line="260" w:lineRule="exact"/>
        <w:ind w:left="426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B94467">
        <w:rPr>
          <w:rFonts w:ascii="Comenia Serif" w:hAnsi="Comenia Serif" w:cs="Helvetica"/>
          <w:sz w:val="20"/>
          <w:szCs w:val="20"/>
        </w:rPr>
        <w:t xml:space="preserve">Přijímací zkoušky </w:t>
      </w:r>
      <w:r>
        <w:rPr>
          <w:rFonts w:ascii="Comenia Serif" w:hAnsi="Comenia Serif" w:cs="Helvetica"/>
          <w:sz w:val="20"/>
          <w:szCs w:val="20"/>
        </w:rPr>
        <w:t xml:space="preserve">do bakalářských </w:t>
      </w:r>
      <w:r w:rsidR="00420C66">
        <w:rPr>
          <w:rFonts w:ascii="Comenia Serif" w:hAnsi="Comenia Serif" w:cs="Helvetica"/>
          <w:sz w:val="20"/>
          <w:szCs w:val="20"/>
        </w:rPr>
        <w:t xml:space="preserve">studijních </w:t>
      </w:r>
      <w:r>
        <w:rPr>
          <w:rFonts w:ascii="Comenia Serif" w:hAnsi="Comenia Serif" w:cs="Helvetica"/>
          <w:sz w:val="20"/>
          <w:szCs w:val="20"/>
        </w:rPr>
        <w:t xml:space="preserve">programů </w:t>
      </w:r>
      <w:r w:rsidRPr="00B94467">
        <w:rPr>
          <w:rFonts w:ascii="Comenia Serif" w:hAnsi="Comenia Serif" w:cs="Helvetica"/>
          <w:sz w:val="20"/>
          <w:szCs w:val="20"/>
        </w:rPr>
        <w:t>budou</w:t>
      </w:r>
      <w:r>
        <w:rPr>
          <w:rFonts w:ascii="Comenia Serif" w:hAnsi="Comenia Serif" w:cs="Helvetica"/>
          <w:sz w:val="20"/>
          <w:szCs w:val="20"/>
        </w:rPr>
        <w:t>, pokud není u jednotlivého studijního programu stanoven</w:t>
      </w:r>
      <w:r w:rsidR="00420C66">
        <w:rPr>
          <w:rFonts w:ascii="Comenia Serif" w:hAnsi="Comenia Serif" w:cs="Helvetica"/>
          <w:sz w:val="20"/>
          <w:szCs w:val="20"/>
        </w:rPr>
        <w:t>o</w:t>
      </w:r>
      <w:r>
        <w:rPr>
          <w:rFonts w:ascii="Comenia Serif" w:hAnsi="Comenia Serif" w:cs="Helvetica"/>
          <w:sz w:val="20"/>
          <w:szCs w:val="20"/>
        </w:rPr>
        <w:t xml:space="preserve"> jinak,</w:t>
      </w:r>
      <w:r w:rsidRPr="00B94467">
        <w:rPr>
          <w:rFonts w:ascii="Comenia Serif" w:hAnsi="Comenia Serif" w:cs="Helvetica"/>
          <w:sz w:val="20"/>
          <w:szCs w:val="20"/>
        </w:rPr>
        <w:t xml:space="preserve"> prominuty </w:t>
      </w:r>
      <w:r>
        <w:rPr>
          <w:rFonts w:ascii="Comenia Serif" w:hAnsi="Comenia Serif" w:cs="Helvetica"/>
          <w:sz w:val="20"/>
          <w:szCs w:val="20"/>
        </w:rPr>
        <w:t>uchazeč</w:t>
      </w:r>
      <w:r w:rsidR="00227CDB">
        <w:rPr>
          <w:rFonts w:ascii="Comenia Serif" w:hAnsi="Comenia Serif" w:cs="Helvetica"/>
          <w:sz w:val="20"/>
          <w:szCs w:val="20"/>
        </w:rPr>
        <w:t>i</w:t>
      </w:r>
      <w:r w:rsidRPr="00B94467">
        <w:rPr>
          <w:rFonts w:ascii="Comenia Serif" w:hAnsi="Comenia Serif" w:cs="Helvetica"/>
          <w:sz w:val="20"/>
          <w:szCs w:val="20"/>
        </w:rPr>
        <w:t>, kte</w:t>
      </w:r>
      <w:r w:rsidR="00227CDB">
        <w:rPr>
          <w:rFonts w:ascii="Comenia Serif" w:hAnsi="Comenia Serif" w:cs="Helvetica"/>
          <w:sz w:val="20"/>
          <w:szCs w:val="20"/>
        </w:rPr>
        <w:t>rý</w:t>
      </w:r>
      <w:r>
        <w:rPr>
          <w:rFonts w:ascii="Comenia Serif" w:hAnsi="Comenia Serif" w:cs="Helvetica"/>
          <w:sz w:val="20"/>
          <w:szCs w:val="20"/>
        </w:rPr>
        <w:t>:</w:t>
      </w:r>
    </w:p>
    <w:p w14:paraId="4C754A40" w14:textId="77777777" w:rsidR="00D11FA8" w:rsidRDefault="00D11FA8" w:rsidP="00D11FA8">
      <w:pPr>
        <w:pStyle w:val="Odstavecseseznamem"/>
        <w:numPr>
          <w:ilvl w:val="0"/>
          <w:numId w:val="8"/>
        </w:numPr>
        <w:spacing w:after="60" w:line="260" w:lineRule="exact"/>
        <w:ind w:left="851" w:right="-2" w:hanging="425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564333">
        <w:rPr>
          <w:rFonts w:ascii="Comenia Serif" w:hAnsi="Comenia Serif" w:cs="Helvetica"/>
          <w:sz w:val="20"/>
          <w:szCs w:val="20"/>
        </w:rPr>
        <w:t xml:space="preserve">se </w:t>
      </w:r>
      <w:r w:rsidRPr="00564333">
        <w:rPr>
          <w:rFonts w:ascii="Comenia Serif" w:hAnsi="Comenia Serif" w:cs="Helvetica"/>
          <w:b/>
          <w:sz w:val="20"/>
          <w:szCs w:val="20"/>
        </w:rPr>
        <w:t>osobně v</w:t>
      </w:r>
      <w:r w:rsidRPr="00564333">
        <w:rPr>
          <w:rFonts w:ascii="Calibri" w:hAnsi="Calibri" w:cs="Calibri"/>
          <w:b/>
          <w:sz w:val="20"/>
          <w:szCs w:val="20"/>
        </w:rPr>
        <w:t> </w:t>
      </w:r>
      <w:r w:rsidRPr="00564333">
        <w:rPr>
          <w:rFonts w:ascii="Comenia Serif" w:hAnsi="Comenia Serif" w:cs="Helvetica"/>
          <w:b/>
          <w:sz w:val="20"/>
          <w:szCs w:val="20"/>
        </w:rPr>
        <w:t>den konání přijímací zkoušky dostaví</w:t>
      </w:r>
      <w:r w:rsidRPr="003D0EA6">
        <w:rPr>
          <w:rFonts w:ascii="Comenia Serif" w:hAnsi="Comenia Serif" w:cs="Helvetica"/>
          <w:sz w:val="20"/>
          <w:szCs w:val="20"/>
        </w:rPr>
        <w:t xml:space="preserve"> podle pozvánky v</w:t>
      </w:r>
      <w:r w:rsidRPr="00564333">
        <w:rPr>
          <w:rFonts w:ascii="Calibri" w:hAnsi="Calibri" w:cs="Calibri"/>
          <w:sz w:val="20"/>
          <w:szCs w:val="20"/>
        </w:rPr>
        <w:t> </w:t>
      </w:r>
      <w:r w:rsidRPr="003D0EA6">
        <w:rPr>
          <w:rFonts w:ascii="Comenia Serif" w:hAnsi="Comenia Serif" w:cs="Helvetica"/>
          <w:sz w:val="20"/>
          <w:szCs w:val="20"/>
        </w:rPr>
        <w:t>dan</w:t>
      </w:r>
      <w:r w:rsidRPr="00564333">
        <w:rPr>
          <w:rFonts w:ascii="Comenia Serif" w:hAnsi="Comenia Serif" w:cs="Helvetica"/>
          <w:sz w:val="20"/>
          <w:szCs w:val="20"/>
        </w:rPr>
        <w:t>ý</w:t>
      </w:r>
      <w:r w:rsidRPr="003D0EA6">
        <w:rPr>
          <w:rFonts w:ascii="Comenia Serif" w:hAnsi="Comenia Serif" w:cs="Helvetica"/>
          <w:sz w:val="20"/>
          <w:szCs w:val="20"/>
        </w:rPr>
        <w:t xml:space="preserve"> den a</w:t>
      </w:r>
      <w:r w:rsidRPr="00564333">
        <w:rPr>
          <w:rFonts w:ascii="Calibri" w:hAnsi="Calibri" w:cs="Calibri"/>
          <w:sz w:val="20"/>
          <w:szCs w:val="20"/>
        </w:rPr>
        <w:t> </w:t>
      </w:r>
      <w:r w:rsidRPr="003D0EA6">
        <w:rPr>
          <w:rFonts w:ascii="Comenia Serif" w:hAnsi="Comenia Serif" w:cs="Helvetica"/>
          <w:sz w:val="20"/>
          <w:szCs w:val="20"/>
        </w:rPr>
        <w:t>hodinu do p</w:t>
      </w:r>
      <w:r w:rsidRPr="00564333">
        <w:rPr>
          <w:rFonts w:ascii="Comenia Serif" w:hAnsi="Comenia Serif" w:cs="Helvetica"/>
          <w:sz w:val="20"/>
          <w:szCs w:val="20"/>
        </w:rPr>
        <w:t>ří</w:t>
      </w:r>
      <w:r w:rsidRPr="003D0EA6">
        <w:rPr>
          <w:rFonts w:ascii="Comenia Serif" w:hAnsi="Comenia Serif" w:cs="Helvetica"/>
          <w:sz w:val="20"/>
          <w:szCs w:val="20"/>
        </w:rPr>
        <w:t>slu</w:t>
      </w:r>
      <w:r w:rsidRPr="00564333">
        <w:rPr>
          <w:rFonts w:ascii="Comenia Serif" w:hAnsi="Comenia Serif" w:cs="Helvetica"/>
          <w:sz w:val="20"/>
          <w:szCs w:val="20"/>
        </w:rPr>
        <w:t>š</w:t>
      </w:r>
      <w:r w:rsidRPr="003D0EA6">
        <w:rPr>
          <w:rFonts w:ascii="Comenia Serif" w:hAnsi="Comenia Serif" w:cs="Helvetica"/>
          <w:sz w:val="20"/>
          <w:szCs w:val="20"/>
        </w:rPr>
        <w:t>n</w:t>
      </w:r>
      <w:r w:rsidRPr="00564333">
        <w:rPr>
          <w:rFonts w:ascii="Comenia Serif" w:hAnsi="Comenia Serif" w:cs="Helvetica"/>
          <w:sz w:val="20"/>
          <w:szCs w:val="20"/>
        </w:rPr>
        <w:t>é</w:t>
      </w:r>
      <w:r w:rsidRPr="003D0EA6">
        <w:rPr>
          <w:rFonts w:ascii="Comenia Serif" w:hAnsi="Comenia Serif" w:cs="Helvetica"/>
          <w:sz w:val="20"/>
          <w:szCs w:val="20"/>
        </w:rPr>
        <w:t xml:space="preserve"> u</w:t>
      </w:r>
      <w:r w:rsidRPr="00564333">
        <w:rPr>
          <w:rFonts w:ascii="Comenia Serif" w:hAnsi="Comenia Serif" w:cs="Helvetica"/>
          <w:sz w:val="20"/>
          <w:szCs w:val="20"/>
        </w:rPr>
        <w:t>č</w:t>
      </w:r>
      <w:r w:rsidRPr="003D0EA6">
        <w:rPr>
          <w:rFonts w:ascii="Comenia Serif" w:hAnsi="Comenia Serif" w:cs="Helvetica"/>
          <w:sz w:val="20"/>
          <w:szCs w:val="20"/>
        </w:rPr>
        <w:t>ebny a</w:t>
      </w:r>
      <w:r w:rsidRPr="00564333">
        <w:rPr>
          <w:rFonts w:ascii="Calibri" w:hAnsi="Calibri" w:cs="Calibri"/>
          <w:sz w:val="20"/>
          <w:szCs w:val="20"/>
        </w:rPr>
        <w:t> </w:t>
      </w:r>
      <w:r w:rsidRPr="003D0EA6">
        <w:rPr>
          <w:rFonts w:ascii="Comenia Serif" w:hAnsi="Comenia Serif" w:cs="Helvetica"/>
          <w:sz w:val="20"/>
          <w:szCs w:val="20"/>
        </w:rPr>
        <w:t>p</w:t>
      </w:r>
      <w:r w:rsidRPr="00564333">
        <w:rPr>
          <w:rFonts w:ascii="Comenia Serif" w:hAnsi="Comenia Serif" w:cs="Helvetica"/>
          <w:sz w:val="20"/>
          <w:szCs w:val="20"/>
        </w:rPr>
        <w:t>ř</w:t>
      </w:r>
      <w:r w:rsidRPr="003D0EA6">
        <w:rPr>
          <w:rFonts w:ascii="Comenia Serif" w:hAnsi="Comenia Serif" w:cs="Helvetica"/>
          <w:sz w:val="20"/>
          <w:szCs w:val="20"/>
        </w:rPr>
        <w:t>i prezenci ozn</w:t>
      </w:r>
      <w:r w:rsidRPr="00564333">
        <w:rPr>
          <w:rFonts w:ascii="Comenia Serif" w:hAnsi="Comenia Serif" w:cs="Helvetica"/>
          <w:sz w:val="20"/>
          <w:szCs w:val="20"/>
        </w:rPr>
        <w:t>á</w:t>
      </w:r>
      <w:r w:rsidRPr="003D0EA6">
        <w:rPr>
          <w:rFonts w:ascii="Comenia Serif" w:hAnsi="Comenia Serif" w:cs="Helvetica"/>
          <w:sz w:val="20"/>
          <w:szCs w:val="20"/>
        </w:rPr>
        <w:t>m</w:t>
      </w:r>
      <w:r w:rsidRPr="00564333">
        <w:rPr>
          <w:rFonts w:ascii="Comenia Serif" w:hAnsi="Comenia Serif" w:cs="Helvetica"/>
          <w:sz w:val="20"/>
          <w:szCs w:val="20"/>
        </w:rPr>
        <w:t>í</w:t>
      </w:r>
      <w:r w:rsidRPr="003D0EA6">
        <w:rPr>
          <w:rFonts w:ascii="Comenia Serif" w:hAnsi="Comenia Serif" w:cs="Helvetica"/>
          <w:sz w:val="20"/>
          <w:szCs w:val="20"/>
        </w:rPr>
        <w:t xml:space="preserve">, </w:t>
      </w:r>
      <w:r w:rsidRPr="00564333">
        <w:rPr>
          <w:rFonts w:ascii="Comenia Serif" w:hAnsi="Comenia Serif" w:cs="Helvetica"/>
          <w:sz w:val="20"/>
          <w:szCs w:val="20"/>
        </w:rPr>
        <w:t>ž</w:t>
      </w:r>
      <w:r w:rsidRPr="003D0EA6">
        <w:rPr>
          <w:rFonts w:ascii="Comenia Serif" w:hAnsi="Comenia Serif" w:cs="Helvetica"/>
          <w:sz w:val="20"/>
          <w:szCs w:val="20"/>
        </w:rPr>
        <w:t>e spl</w:t>
      </w:r>
      <w:r w:rsidRPr="00564333">
        <w:rPr>
          <w:rFonts w:ascii="Comenia Serif" w:hAnsi="Comenia Serif" w:cs="Helvetica"/>
          <w:sz w:val="20"/>
          <w:szCs w:val="20"/>
        </w:rPr>
        <w:t>ň</w:t>
      </w:r>
      <w:r w:rsidRPr="003D0EA6">
        <w:rPr>
          <w:rFonts w:ascii="Comenia Serif" w:hAnsi="Comenia Serif" w:cs="Helvetica"/>
          <w:sz w:val="20"/>
          <w:szCs w:val="20"/>
        </w:rPr>
        <w:t>uje podm</w:t>
      </w:r>
      <w:r w:rsidRPr="00564333">
        <w:rPr>
          <w:rFonts w:ascii="Comenia Serif" w:hAnsi="Comenia Serif" w:cs="Helvetica"/>
          <w:sz w:val="20"/>
          <w:szCs w:val="20"/>
        </w:rPr>
        <w:t>í</w:t>
      </w:r>
      <w:r w:rsidRPr="003D0EA6">
        <w:rPr>
          <w:rFonts w:ascii="Comenia Serif" w:hAnsi="Comenia Serif" w:cs="Helvetica"/>
          <w:sz w:val="20"/>
          <w:szCs w:val="20"/>
        </w:rPr>
        <w:t>nky</w:t>
      </w:r>
      <w:r>
        <w:rPr>
          <w:rFonts w:ascii="Comenia Serif" w:hAnsi="Comenia Serif" w:cs="Helvetica"/>
          <w:sz w:val="20"/>
          <w:szCs w:val="20"/>
        </w:rPr>
        <w:t xml:space="preserve"> pro prominutí přijímací zkoušky</w:t>
      </w:r>
      <w:r w:rsidRPr="003D0EA6">
        <w:rPr>
          <w:rFonts w:ascii="Comenia Serif" w:hAnsi="Comenia Serif" w:cs="Helvetica"/>
          <w:sz w:val="20"/>
          <w:szCs w:val="20"/>
        </w:rPr>
        <w:t xml:space="preserve">. </w:t>
      </w:r>
      <w:r>
        <w:rPr>
          <w:rFonts w:ascii="Comenia Serif" w:hAnsi="Comenia Serif" w:cs="Helvetica"/>
          <w:sz w:val="20"/>
          <w:szCs w:val="20"/>
        </w:rPr>
        <w:t>Uchazeč p</w:t>
      </w:r>
      <w:r w:rsidRPr="00564333">
        <w:rPr>
          <w:rFonts w:ascii="Comenia Serif" w:hAnsi="Comenia Serif" w:cs="Helvetica"/>
          <w:sz w:val="20"/>
          <w:szCs w:val="20"/>
        </w:rPr>
        <w:t>ř</w:t>
      </w:r>
      <w:r w:rsidRPr="003D0EA6">
        <w:rPr>
          <w:rFonts w:ascii="Comenia Serif" w:hAnsi="Comenia Serif" w:cs="Helvetica"/>
          <w:sz w:val="20"/>
          <w:szCs w:val="20"/>
        </w:rPr>
        <w:t>edlo</w:t>
      </w:r>
      <w:r w:rsidRPr="00564333">
        <w:rPr>
          <w:rFonts w:ascii="Comenia Serif" w:hAnsi="Comenia Serif" w:cs="Helvetica"/>
          <w:sz w:val="20"/>
          <w:szCs w:val="20"/>
        </w:rPr>
        <w:t>ží</w:t>
      </w:r>
      <w:r w:rsidRPr="003D0EA6">
        <w:rPr>
          <w:rFonts w:ascii="Comenia Serif" w:hAnsi="Comenia Serif" w:cs="Helvetica"/>
          <w:sz w:val="20"/>
          <w:szCs w:val="20"/>
        </w:rPr>
        <w:t xml:space="preserve"> k</w:t>
      </w:r>
      <w:r w:rsidRPr="00564333">
        <w:rPr>
          <w:rFonts w:ascii="Calibri" w:hAnsi="Calibri" w:cs="Calibri"/>
          <w:sz w:val="20"/>
          <w:szCs w:val="20"/>
        </w:rPr>
        <w:t> </w:t>
      </w:r>
      <w:r w:rsidRPr="003D0EA6">
        <w:rPr>
          <w:rFonts w:ascii="Comenia Serif" w:hAnsi="Comenia Serif" w:cs="Helvetica"/>
          <w:sz w:val="20"/>
          <w:szCs w:val="20"/>
        </w:rPr>
        <w:t>nahl</w:t>
      </w:r>
      <w:r w:rsidRPr="00564333">
        <w:rPr>
          <w:rFonts w:ascii="Comenia Serif" w:hAnsi="Comenia Serif" w:cs="Helvetica"/>
          <w:sz w:val="20"/>
          <w:szCs w:val="20"/>
        </w:rPr>
        <w:t>é</w:t>
      </w:r>
      <w:r w:rsidRPr="003D0EA6">
        <w:rPr>
          <w:rFonts w:ascii="Comenia Serif" w:hAnsi="Comenia Serif" w:cs="Helvetica"/>
          <w:sz w:val="20"/>
          <w:szCs w:val="20"/>
        </w:rPr>
        <w:t>dnut</w:t>
      </w:r>
      <w:r w:rsidRPr="00564333">
        <w:rPr>
          <w:rFonts w:ascii="Comenia Serif" w:hAnsi="Comenia Serif" w:cs="Helvetica"/>
          <w:sz w:val="20"/>
          <w:szCs w:val="20"/>
        </w:rPr>
        <w:t>í</w:t>
      </w:r>
      <w:r w:rsidRPr="003D0EA6">
        <w:rPr>
          <w:rFonts w:ascii="Comenia Serif" w:hAnsi="Comenia Serif" w:cs="Helvetica"/>
          <w:sz w:val="20"/>
          <w:szCs w:val="20"/>
        </w:rPr>
        <w:t xml:space="preserve"> vysv</w:t>
      </w:r>
      <w:r w:rsidRPr="00564333">
        <w:rPr>
          <w:rFonts w:ascii="Comenia Serif" w:hAnsi="Comenia Serif" w:cs="Helvetica"/>
          <w:sz w:val="20"/>
          <w:szCs w:val="20"/>
        </w:rPr>
        <w:t>ě</w:t>
      </w:r>
      <w:r w:rsidRPr="003D0EA6">
        <w:rPr>
          <w:rFonts w:ascii="Comenia Serif" w:hAnsi="Comenia Serif" w:cs="Helvetica"/>
          <w:sz w:val="20"/>
          <w:szCs w:val="20"/>
        </w:rPr>
        <w:t>d</w:t>
      </w:r>
      <w:r w:rsidRPr="00564333">
        <w:rPr>
          <w:rFonts w:ascii="Comenia Serif" w:hAnsi="Comenia Serif" w:cs="Helvetica"/>
          <w:sz w:val="20"/>
          <w:szCs w:val="20"/>
        </w:rPr>
        <w:t>č</w:t>
      </w:r>
      <w:r w:rsidRPr="003D0EA6">
        <w:rPr>
          <w:rFonts w:ascii="Comenia Serif" w:hAnsi="Comenia Serif" w:cs="Helvetica"/>
          <w:sz w:val="20"/>
          <w:szCs w:val="20"/>
        </w:rPr>
        <w:t>en</w:t>
      </w:r>
      <w:r w:rsidRPr="00564333">
        <w:rPr>
          <w:rFonts w:ascii="Comenia Serif" w:hAnsi="Comenia Serif" w:cs="Helvetica"/>
          <w:sz w:val="20"/>
          <w:szCs w:val="20"/>
        </w:rPr>
        <w:t>í</w:t>
      </w:r>
      <w:r w:rsidRPr="003D0EA6">
        <w:rPr>
          <w:rFonts w:ascii="Comenia Serif" w:hAnsi="Comenia Serif" w:cs="Helvetica"/>
          <w:sz w:val="20"/>
          <w:szCs w:val="20"/>
        </w:rPr>
        <w:t xml:space="preserve"> ze st</w:t>
      </w:r>
      <w:r w:rsidRPr="00564333">
        <w:rPr>
          <w:rFonts w:ascii="Comenia Serif" w:hAnsi="Comenia Serif" w:cs="Helvetica"/>
          <w:sz w:val="20"/>
          <w:szCs w:val="20"/>
        </w:rPr>
        <w:t>ř</w:t>
      </w:r>
      <w:r w:rsidRPr="003D0EA6">
        <w:rPr>
          <w:rFonts w:ascii="Comenia Serif" w:hAnsi="Comenia Serif" w:cs="Helvetica"/>
          <w:sz w:val="20"/>
          <w:szCs w:val="20"/>
        </w:rPr>
        <w:t>edn</w:t>
      </w:r>
      <w:r w:rsidRPr="00564333">
        <w:rPr>
          <w:rFonts w:ascii="Comenia Serif" w:hAnsi="Comenia Serif" w:cs="Helvetica"/>
          <w:sz w:val="20"/>
          <w:szCs w:val="20"/>
        </w:rPr>
        <w:t>í</w:t>
      </w:r>
      <w:r w:rsidRPr="003D0EA6">
        <w:rPr>
          <w:rFonts w:ascii="Comenia Serif" w:hAnsi="Comenia Serif" w:cs="Helvetica"/>
          <w:sz w:val="20"/>
          <w:szCs w:val="20"/>
        </w:rPr>
        <w:t xml:space="preserve"> </w:t>
      </w:r>
      <w:r w:rsidRPr="00564333">
        <w:rPr>
          <w:rFonts w:ascii="Comenia Serif" w:hAnsi="Comenia Serif" w:cs="Helvetica"/>
          <w:sz w:val="20"/>
          <w:szCs w:val="20"/>
        </w:rPr>
        <w:t>š</w:t>
      </w:r>
      <w:r w:rsidRPr="003D0EA6">
        <w:rPr>
          <w:rFonts w:ascii="Comenia Serif" w:hAnsi="Comenia Serif" w:cs="Helvetica"/>
          <w:sz w:val="20"/>
          <w:szCs w:val="20"/>
        </w:rPr>
        <w:t>koly (zpravidla z</w:t>
      </w:r>
      <w:r w:rsidRPr="00564333">
        <w:rPr>
          <w:rFonts w:ascii="Calibri" w:hAnsi="Calibri" w:cs="Calibri"/>
          <w:sz w:val="20"/>
          <w:szCs w:val="20"/>
        </w:rPr>
        <w:t> </w:t>
      </w:r>
      <w:r w:rsidRPr="003D0EA6">
        <w:rPr>
          <w:rFonts w:ascii="Comenia Serif" w:hAnsi="Comenia Serif" w:cs="Helvetica"/>
          <w:sz w:val="20"/>
          <w:szCs w:val="20"/>
        </w:rPr>
        <w:t>posledn</w:t>
      </w:r>
      <w:r w:rsidRPr="00564333">
        <w:rPr>
          <w:rFonts w:ascii="Comenia Serif" w:hAnsi="Comenia Serif" w:cs="Helvetica"/>
          <w:sz w:val="20"/>
          <w:szCs w:val="20"/>
        </w:rPr>
        <w:t>í</w:t>
      </w:r>
      <w:r w:rsidRPr="003D0EA6">
        <w:rPr>
          <w:rFonts w:ascii="Comenia Serif" w:hAnsi="Comenia Serif" w:cs="Helvetica"/>
          <w:sz w:val="20"/>
          <w:szCs w:val="20"/>
        </w:rPr>
        <w:t>ch 3</w:t>
      </w:r>
      <w:r>
        <w:rPr>
          <w:rFonts w:ascii="Comenia Serif" w:hAnsi="Comenia Serif" w:cs="Helvetica"/>
          <w:sz w:val="20"/>
          <w:szCs w:val="20"/>
        </w:rPr>
        <w:t xml:space="preserve"> až </w:t>
      </w:r>
      <w:r w:rsidRPr="003D0EA6">
        <w:rPr>
          <w:rFonts w:ascii="Comenia Serif" w:hAnsi="Comenia Serif" w:cs="Helvetica"/>
          <w:sz w:val="20"/>
          <w:szCs w:val="20"/>
        </w:rPr>
        <w:t xml:space="preserve">4 let studia, </w:t>
      </w:r>
      <w:r>
        <w:rPr>
          <w:rFonts w:ascii="Comenia Serif" w:hAnsi="Comenia Serif" w:cs="Helvetica"/>
          <w:sz w:val="20"/>
          <w:szCs w:val="20"/>
        </w:rPr>
        <w:t xml:space="preserve">bližší specifikace dále </w:t>
      </w:r>
      <w:r w:rsidRPr="003D0EA6">
        <w:rPr>
          <w:rFonts w:ascii="Comenia Serif" w:hAnsi="Comenia Serif" w:cs="Helvetica"/>
          <w:sz w:val="20"/>
          <w:szCs w:val="20"/>
        </w:rPr>
        <w:t>u</w:t>
      </w:r>
      <w:r w:rsidRPr="00564333">
        <w:rPr>
          <w:rFonts w:ascii="Calibri" w:hAnsi="Calibri" w:cs="Calibri"/>
          <w:sz w:val="20"/>
          <w:szCs w:val="20"/>
        </w:rPr>
        <w:t> </w:t>
      </w:r>
      <w:r w:rsidRPr="003D0EA6">
        <w:rPr>
          <w:rFonts w:ascii="Comenia Serif" w:hAnsi="Comenia Serif" w:cs="Helvetica"/>
          <w:sz w:val="20"/>
          <w:szCs w:val="20"/>
        </w:rPr>
        <w:t>jednotliv</w:t>
      </w:r>
      <w:r w:rsidRPr="00564333">
        <w:rPr>
          <w:rFonts w:ascii="Comenia Serif" w:hAnsi="Comenia Serif" w:cs="Helvetica"/>
          <w:sz w:val="20"/>
          <w:szCs w:val="20"/>
        </w:rPr>
        <w:t>ý</w:t>
      </w:r>
      <w:r w:rsidRPr="003D0EA6">
        <w:rPr>
          <w:rFonts w:ascii="Comenia Serif" w:hAnsi="Comenia Serif" w:cs="Helvetica"/>
          <w:sz w:val="20"/>
          <w:szCs w:val="20"/>
        </w:rPr>
        <w:t xml:space="preserve">ch </w:t>
      </w:r>
      <w:r>
        <w:rPr>
          <w:rFonts w:ascii="Comenia Serif" w:hAnsi="Comenia Serif" w:cs="Helvetica"/>
          <w:sz w:val="20"/>
          <w:szCs w:val="20"/>
        </w:rPr>
        <w:t>studijních programů</w:t>
      </w:r>
      <w:r w:rsidRPr="003D0EA6">
        <w:rPr>
          <w:rFonts w:ascii="Comenia Serif" w:hAnsi="Comenia Serif" w:cs="Helvetica"/>
          <w:sz w:val="20"/>
          <w:szCs w:val="20"/>
        </w:rPr>
        <w:t>). V</w:t>
      </w:r>
      <w:r w:rsidRPr="00564333">
        <w:rPr>
          <w:rFonts w:ascii="Calibri" w:hAnsi="Calibri" w:cs="Calibri"/>
          <w:sz w:val="20"/>
          <w:szCs w:val="20"/>
        </w:rPr>
        <w:t> </w:t>
      </w:r>
      <w:r w:rsidRPr="003D0EA6">
        <w:rPr>
          <w:rFonts w:ascii="Comenia Serif" w:hAnsi="Comenia Serif" w:cs="Helvetica"/>
          <w:sz w:val="20"/>
          <w:szCs w:val="20"/>
        </w:rPr>
        <w:t>p</w:t>
      </w:r>
      <w:r w:rsidRPr="00564333">
        <w:rPr>
          <w:rFonts w:ascii="Comenia Serif" w:hAnsi="Comenia Serif" w:cs="Helvetica"/>
          <w:sz w:val="20"/>
          <w:szCs w:val="20"/>
        </w:rPr>
        <w:t>ří</w:t>
      </w:r>
      <w:r w:rsidRPr="003D0EA6">
        <w:rPr>
          <w:rFonts w:ascii="Comenia Serif" w:hAnsi="Comenia Serif" w:cs="Helvetica"/>
          <w:sz w:val="20"/>
          <w:szCs w:val="20"/>
        </w:rPr>
        <w:t>pad</w:t>
      </w:r>
      <w:r w:rsidRPr="00564333">
        <w:rPr>
          <w:rFonts w:ascii="Comenia Serif" w:hAnsi="Comenia Serif" w:cs="Helvetica"/>
          <w:sz w:val="20"/>
          <w:szCs w:val="20"/>
        </w:rPr>
        <w:t>ě</w:t>
      </w:r>
      <w:r w:rsidRPr="003D0EA6">
        <w:rPr>
          <w:rFonts w:ascii="Comenia Serif" w:hAnsi="Comenia Serif" w:cs="Helvetica"/>
          <w:sz w:val="20"/>
          <w:szCs w:val="20"/>
        </w:rPr>
        <w:t xml:space="preserve"> schv</w:t>
      </w:r>
      <w:r w:rsidRPr="00564333">
        <w:rPr>
          <w:rFonts w:ascii="Comenia Serif" w:hAnsi="Comenia Serif" w:cs="Helvetica"/>
          <w:sz w:val="20"/>
          <w:szCs w:val="20"/>
        </w:rPr>
        <w:t>á</w:t>
      </w:r>
      <w:r w:rsidRPr="003D0EA6">
        <w:rPr>
          <w:rFonts w:ascii="Comenia Serif" w:hAnsi="Comenia Serif" w:cs="Helvetica"/>
          <w:sz w:val="20"/>
          <w:szCs w:val="20"/>
        </w:rPr>
        <w:t>len</w:t>
      </w:r>
      <w:r w:rsidRPr="00564333">
        <w:rPr>
          <w:rFonts w:ascii="Comenia Serif" w:hAnsi="Comenia Serif" w:cs="Helvetica"/>
          <w:sz w:val="20"/>
          <w:szCs w:val="20"/>
        </w:rPr>
        <w:t>í</w:t>
      </w:r>
      <w:r w:rsidRPr="003D0EA6">
        <w:rPr>
          <w:rFonts w:ascii="Comenia Serif" w:hAnsi="Comenia Serif" w:cs="Helvetica"/>
          <w:sz w:val="20"/>
          <w:szCs w:val="20"/>
        </w:rPr>
        <w:t xml:space="preserve"> mu budou p</w:t>
      </w:r>
      <w:r w:rsidRPr="00564333">
        <w:rPr>
          <w:rFonts w:ascii="Comenia Serif" w:hAnsi="Comenia Serif" w:cs="Helvetica"/>
          <w:sz w:val="20"/>
          <w:szCs w:val="20"/>
        </w:rPr>
        <w:t>ř</w:t>
      </w:r>
      <w:r w:rsidRPr="003D0EA6">
        <w:rPr>
          <w:rFonts w:ascii="Comenia Serif" w:hAnsi="Comenia Serif" w:cs="Helvetica"/>
          <w:sz w:val="20"/>
          <w:szCs w:val="20"/>
        </w:rPr>
        <w:t>id</w:t>
      </w:r>
      <w:r w:rsidRPr="00564333">
        <w:rPr>
          <w:rFonts w:ascii="Comenia Serif" w:hAnsi="Comenia Serif" w:cs="Helvetica"/>
          <w:sz w:val="20"/>
          <w:szCs w:val="20"/>
        </w:rPr>
        <w:t>ě</w:t>
      </w:r>
      <w:r w:rsidRPr="003D0EA6">
        <w:rPr>
          <w:rFonts w:ascii="Comenia Serif" w:hAnsi="Comenia Serif" w:cs="Helvetica"/>
          <w:sz w:val="20"/>
          <w:szCs w:val="20"/>
        </w:rPr>
        <w:t>leny body, jejichž získání podepíše</w:t>
      </w:r>
    </w:p>
    <w:p w14:paraId="4AAE5650" w14:textId="0AD91C15" w:rsidR="00D11FA8" w:rsidRDefault="00D11FA8" w:rsidP="00D11FA8">
      <w:pPr>
        <w:pStyle w:val="Odstavecseseznamem"/>
        <w:numPr>
          <w:ilvl w:val="0"/>
          <w:numId w:val="8"/>
        </w:numPr>
        <w:spacing w:after="60" w:line="260" w:lineRule="exact"/>
        <w:ind w:left="851" w:right="-2" w:hanging="425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564333">
        <w:rPr>
          <w:rFonts w:ascii="Comenia Serif" w:hAnsi="Comenia Serif" w:cs="Helvetica"/>
          <w:b/>
          <w:sz w:val="20"/>
          <w:szCs w:val="20"/>
        </w:rPr>
        <w:t>zažád</w:t>
      </w:r>
      <w:r w:rsidR="00A5167F">
        <w:rPr>
          <w:rFonts w:ascii="Comenia Serif" w:hAnsi="Comenia Serif" w:cs="Helvetica"/>
          <w:b/>
          <w:sz w:val="20"/>
          <w:szCs w:val="20"/>
        </w:rPr>
        <w:t>á</w:t>
      </w:r>
      <w:r w:rsidRPr="00564333">
        <w:rPr>
          <w:rFonts w:ascii="Comenia Serif" w:hAnsi="Comenia Serif" w:cs="Helvetica"/>
          <w:b/>
          <w:sz w:val="20"/>
          <w:szCs w:val="20"/>
        </w:rPr>
        <w:t xml:space="preserve"> o prominutí přijímací zkoušky korespondenčně</w:t>
      </w:r>
      <w:r w:rsidRPr="003D0EA6">
        <w:rPr>
          <w:rFonts w:ascii="Comenia Serif" w:hAnsi="Comenia Serif" w:cs="Helvetica"/>
          <w:sz w:val="20"/>
          <w:szCs w:val="20"/>
        </w:rPr>
        <w:t xml:space="preserve">, a to </w:t>
      </w:r>
      <w:r w:rsidRPr="002B34B0">
        <w:rPr>
          <w:rFonts w:ascii="Comenia Serif" w:hAnsi="Comenia Serif" w:cs="Helvetica"/>
          <w:sz w:val="20"/>
          <w:szCs w:val="20"/>
        </w:rPr>
        <w:t xml:space="preserve">nejpozději </w:t>
      </w:r>
      <w:r w:rsidRPr="004E7DA3">
        <w:rPr>
          <w:rFonts w:ascii="Comenia Serif" w:hAnsi="Comenia Serif" w:cs="Helvetica"/>
          <w:sz w:val="20"/>
          <w:szCs w:val="20"/>
        </w:rPr>
        <w:t xml:space="preserve">do </w:t>
      </w:r>
      <w:commentRangeStart w:id="16"/>
      <w:r w:rsidR="00183792" w:rsidRPr="004E7DA3">
        <w:rPr>
          <w:rFonts w:ascii="Comenia Serif" w:hAnsi="Comenia Serif" w:cs="Helvetica"/>
          <w:color w:val="FF0000"/>
          <w:sz w:val="20"/>
          <w:szCs w:val="20"/>
        </w:rPr>
        <w:t>1</w:t>
      </w:r>
      <w:r w:rsidR="004E7DA3" w:rsidRPr="004E7DA3">
        <w:rPr>
          <w:rFonts w:ascii="Comenia Serif" w:hAnsi="Comenia Serif" w:cs="Helvetica"/>
          <w:color w:val="FF0000"/>
          <w:sz w:val="20"/>
          <w:szCs w:val="20"/>
        </w:rPr>
        <w:t>2</w:t>
      </w:r>
      <w:r w:rsidRPr="004E7DA3">
        <w:rPr>
          <w:rFonts w:ascii="Comenia Serif" w:hAnsi="Comenia Serif" w:cs="Helvetica"/>
          <w:color w:val="FF0000"/>
          <w:sz w:val="20"/>
          <w:szCs w:val="20"/>
        </w:rPr>
        <w:t>. 4. 202</w:t>
      </w:r>
      <w:r w:rsidR="004E7DA3" w:rsidRPr="004E7DA3">
        <w:rPr>
          <w:rFonts w:ascii="Comenia Serif" w:hAnsi="Comenia Serif" w:cs="Helvetica"/>
          <w:color w:val="FF0000"/>
          <w:sz w:val="20"/>
          <w:szCs w:val="20"/>
        </w:rPr>
        <w:t>5</w:t>
      </w:r>
      <w:r w:rsidR="00291963" w:rsidRPr="004E7DA3">
        <w:rPr>
          <w:rFonts w:ascii="Comenia Serif" w:hAnsi="Comenia Serif" w:cs="Helvetica"/>
          <w:color w:val="FF0000"/>
          <w:sz w:val="20"/>
          <w:szCs w:val="20"/>
        </w:rPr>
        <w:t xml:space="preserve"> </w:t>
      </w:r>
      <w:commentRangeEnd w:id="16"/>
      <w:r w:rsidR="004E7DA3">
        <w:rPr>
          <w:rStyle w:val="Odkaznakoment"/>
        </w:rPr>
        <w:commentReference w:id="16"/>
      </w:r>
      <w:r w:rsidR="00291963">
        <w:rPr>
          <w:rFonts w:ascii="Comenia Serif" w:hAnsi="Comenia Serif" w:cs="Helvetica"/>
          <w:sz w:val="20"/>
          <w:szCs w:val="20"/>
        </w:rPr>
        <w:t>(</w:t>
      </w:r>
      <w:r w:rsidRPr="003D0EA6">
        <w:rPr>
          <w:rFonts w:ascii="Comenia Serif" w:hAnsi="Comenia Serif" w:cs="Helvetica"/>
          <w:sz w:val="20"/>
          <w:szCs w:val="20"/>
        </w:rPr>
        <w:t xml:space="preserve">platí pouze pro 1. kolo přijímacích zkoušek). Uchazeč zašle (na adresu Studijní oddělení </w:t>
      </w:r>
      <w:r w:rsidRPr="003D0EA6">
        <w:rPr>
          <w:rFonts w:ascii="Comenia Serif" w:hAnsi="Comenia Serif" w:cs="Helvetica"/>
          <w:sz w:val="20"/>
          <w:szCs w:val="20"/>
        </w:rPr>
        <w:lastRenderedPageBreak/>
        <w:t xml:space="preserve">PřF UHK, </w:t>
      </w:r>
      <w:proofErr w:type="spellStart"/>
      <w:r w:rsidRPr="003D0EA6">
        <w:rPr>
          <w:rFonts w:ascii="Comenia Serif" w:hAnsi="Comenia Serif" w:cs="Helvetica"/>
          <w:sz w:val="20"/>
          <w:szCs w:val="20"/>
        </w:rPr>
        <w:t>Rokitanského</w:t>
      </w:r>
      <w:proofErr w:type="spellEnd"/>
      <w:r w:rsidRPr="003D0EA6">
        <w:rPr>
          <w:rFonts w:ascii="Comenia Serif" w:hAnsi="Comenia Serif" w:cs="Helvetica"/>
          <w:sz w:val="20"/>
          <w:szCs w:val="20"/>
        </w:rPr>
        <w:t xml:space="preserve"> 62, 500 03 Hradec Králové) </w:t>
      </w:r>
      <w:r w:rsidRPr="00564333">
        <w:rPr>
          <w:rFonts w:ascii="Comenia Serif" w:hAnsi="Comenia Serif" w:cs="Helvetica"/>
          <w:sz w:val="20"/>
          <w:szCs w:val="20"/>
        </w:rPr>
        <w:t>žádost o prominutí přijímací zkoušky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D0EA6">
        <w:rPr>
          <w:rFonts w:ascii="Comenia Serif" w:hAnsi="Comenia Serif" w:cs="Helvetica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 </w:t>
      </w:r>
      <w:r w:rsidRPr="003D0EA6">
        <w:rPr>
          <w:rFonts w:ascii="Comenia Serif" w:hAnsi="Comenia Serif" w:cs="Helvetica"/>
          <w:sz w:val="20"/>
          <w:szCs w:val="20"/>
        </w:rPr>
        <w:t>ověřenými kopiemi</w:t>
      </w:r>
      <w:r w:rsidR="00521C7E">
        <w:rPr>
          <w:rFonts w:ascii="Comenia Serif" w:hAnsi="Comenia Serif" w:cs="Helvetica"/>
          <w:sz w:val="20"/>
          <w:szCs w:val="20"/>
        </w:rPr>
        <w:t xml:space="preserve"> tří</w:t>
      </w:r>
      <w:r w:rsidRPr="00953BBA">
        <w:rPr>
          <w:rFonts w:ascii="Comenia Serif" w:hAnsi="Comenia Serif" w:cs="Helvetica"/>
          <w:sz w:val="20"/>
          <w:szCs w:val="20"/>
        </w:rPr>
        <w:t xml:space="preserve"> </w:t>
      </w:r>
      <w:r w:rsidRPr="00C87E39">
        <w:rPr>
          <w:rFonts w:ascii="Comenia Serif" w:hAnsi="Comenia Serif" w:cs="Helvetica"/>
          <w:sz w:val="20"/>
          <w:szCs w:val="20"/>
        </w:rPr>
        <w:t>středoškolských vysvědčení</w:t>
      </w:r>
      <w:r w:rsidR="007C2422">
        <w:rPr>
          <w:rFonts w:ascii="Comenia Serif" w:hAnsi="Comenia Serif" w:cs="Helvetica"/>
          <w:color w:val="FF0000"/>
          <w:sz w:val="20"/>
          <w:szCs w:val="20"/>
        </w:rPr>
        <w:t xml:space="preserve"> </w:t>
      </w:r>
      <w:r w:rsidRPr="003D0EA6">
        <w:rPr>
          <w:rFonts w:ascii="Comenia Serif" w:hAnsi="Comenia Serif" w:cs="Helvetica"/>
          <w:sz w:val="20"/>
          <w:szCs w:val="20"/>
        </w:rPr>
        <w:t>(</w:t>
      </w:r>
      <w:r>
        <w:rPr>
          <w:rFonts w:ascii="Comenia Serif" w:hAnsi="Comenia Serif" w:cs="Helvetica"/>
          <w:sz w:val="20"/>
          <w:szCs w:val="20"/>
        </w:rPr>
        <w:t xml:space="preserve">bližší specifikace dále </w:t>
      </w:r>
      <w:r w:rsidRPr="003D0EA6">
        <w:rPr>
          <w:rFonts w:ascii="Comenia Serif" w:hAnsi="Comenia Serif" w:cs="Helvetica"/>
          <w:sz w:val="20"/>
          <w:szCs w:val="20"/>
        </w:rPr>
        <w:t>u</w:t>
      </w:r>
      <w:r w:rsidRPr="00564333">
        <w:rPr>
          <w:rFonts w:ascii="Calibri" w:hAnsi="Calibri" w:cs="Calibri"/>
          <w:sz w:val="20"/>
          <w:szCs w:val="20"/>
        </w:rPr>
        <w:t> </w:t>
      </w:r>
      <w:r w:rsidRPr="003D0EA6">
        <w:rPr>
          <w:rFonts w:ascii="Comenia Serif" w:hAnsi="Comenia Serif" w:cs="Helvetica"/>
          <w:sz w:val="20"/>
          <w:szCs w:val="20"/>
        </w:rPr>
        <w:t>jednotliv</w:t>
      </w:r>
      <w:r w:rsidRPr="00564333">
        <w:rPr>
          <w:rFonts w:ascii="Comenia Serif" w:hAnsi="Comenia Serif" w:cs="Helvetica"/>
          <w:sz w:val="20"/>
          <w:szCs w:val="20"/>
        </w:rPr>
        <w:t>ý</w:t>
      </w:r>
      <w:r w:rsidRPr="003D0EA6">
        <w:rPr>
          <w:rFonts w:ascii="Comenia Serif" w:hAnsi="Comenia Serif" w:cs="Helvetica"/>
          <w:sz w:val="20"/>
          <w:szCs w:val="20"/>
        </w:rPr>
        <w:t xml:space="preserve">ch </w:t>
      </w:r>
      <w:r>
        <w:rPr>
          <w:rFonts w:ascii="Comenia Serif" w:hAnsi="Comenia Serif" w:cs="Helvetica"/>
          <w:sz w:val="20"/>
          <w:szCs w:val="20"/>
        </w:rPr>
        <w:t>studijních programů</w:t>
      </w:r>
      <w:r w:rsidRPr="003D0EA6">
        <w:rPr>
          <w:rFonts w:ascii="Comenia Serif" w:hAnsi="Comenia Serif" w:cs="Helvetica"/>
          <w:sz w:val="20"/>
          <w:szCs w:val="20"/>
        </w:rPr>
        <w:t>). Tato ověřená vysvědčení</w:t>
      </w:r>
      <w:r w:rsidR="007C2422">
        <w:rPr>
          <w:rFonts w:ascii="Comenia Serif" w:hAnsi="Comenia Serif" w:cs="Helvetica"/>
          <w:sz w:val="20"/>
          <w:szCs w:val="20"/>
        </w:rPr>
        <w:t xml:space="preserve"> </w:t>
      </w:r>
      <w:r w:rsidRPr="003D0EA6">
        <w:rPr>
          <w:rFonts w:ascii="Comenia Serif" w:hAnsi="Comenia Serif" w:cs="Helvetica"/>
          <w:sz w:val="20"/>
          <w:szCs w:val="20"/>
        </w:rPr>
        <w:t xml:space="preserve">mohou být uchazeči vrácena po ukončení přijímacího řízení pouze na vyžádání. </w:t>
      </w:r>
      <w:r>
        <w:rPr>
          <w:rFonts w:ascii="Comenia Serif" w:hAnsi="Comenia Serif" w:cs="Helvetica"/>
          <w:sz w:val="20"/>
          <w:szCs w:val="20"/>
        </w:rPr>
        <w:t>Alternativně</w:t>
      </w:r>
      <w:r w:rsidRPr="003D0EA6">
        <w:rPr>
          <w:rFonts w:ascii="Comenia Serif" w:hAnsi="Comenia Serif" w:cs="Helvetica"/>
          <w:sz w:val="20"/>
          <w:szCs w:val="20"/>
        </w:rPr>
        <w:t xml:space="preserve"> je možné zaslat originál Výpisu známek ze SŠ studia s razítkem školy.  V</w:t>
      </w:r>
      <w:r>
        <w:rPr>
          <w:rFonts w:ascii="Comenia Serif" w:hAnsi="Comenia Serif" w:cs="Helvetica"/>
          <w:sz w:val="20"/>
          <w:szCs w:val="20"/>
        </w:rPr>
        <w:t> </w:t>
      </w:r>
      <w:r w:rsidRPr="003D0EA6">
        <w:rPr>
          <w:rFonts w:ascii="Comenia Serif" w:hAnsi="Comenia Serif" w:cs="Helvetica"/>
          <w:sz w:val="20"/>
          <w:szCs w:val="20"/>
        </w:rPr>
        <w:t xml:space="preserve">případě nedodržení termínu pro podání </w:t>
      </w:r>
      <w:r>
        <w:rPr>
          <w:rFonts w:ascii="Comenia Serif" w:hAnsi="Comenia Serif" w:cs="Helvetica"/>
          <w:sz w:val="20"/>
          <w:szCs w:val="20"/>
        </w:rPr>
        <w:t xml:space="preserve">korespondenční </w:t>
      </w:r>
      <w:r w:rsidRPr="003D0EA6">
        <w:rPr>
          <w:rFonts w:ascii="Comenia Serif" w:hAnsi="Comenia Serif" w:cs="Helvetica"/>
          <w:sz w:val="20"/>
          <w:szCs w:val="20"/>
        </w:rPr>
        <w:t xml:space="preserve">žádosti bude tato odložena a uchazeč musí o prominutí </w:t>
      </w:r>
      <w:r>
        <w:rPr>
          <w:rFonts w:ascii="Comenia Serif" w:hAnsi="Comenia Serif" w:cs="Helvetica"/>
          <w:sz w:val="20"/>
          <w:szCs w:val="20"/>
        </w:rPr>
        <w:t xml:space="preserve">přijímací zkoušky žádat </w:t>
      </w:r>
      <w:r w:rsidRPr="003D0EA6">
        <w:rPr>
          <w:rFonts w:ascii="Comenia Serif" w:hAnsi="Comenia Serif" w:cs="Helvetica"/>
          <w:sz w:val="20"/>
          <w:szCs w:val="20"/>
        </w:rPr>
        <w:t>v den konání při</w:t>
      </w:r>
      <w:r>
        <w:rPr>
          <w:rFonts w:ascii="Comenia Serif" w:hAnsi="Comenia Serif" w:cs="Helvetica"/>
          <w:sz w:val="20"/>
          <w:szCs w:val="20"/>
        </w:rPr>
        <w:t xml:space="preserve">jímací </w:t>
      </w:r>
      <w:r w:rsidRPr="003D0EA6">
        <w:rPr>
          <w:rFonts w:ascii="Comenia Serif" w:hAnsi="Comenia Serif" w:cs="Helvetica"/>
          <w:sz w:val="20"/>
          <w:szCs w:val="20"/>
        </w:rPr>
        <w:t xml:space="preserve">zkoušky. Prominutí </w:t>
      </w:r>
      <w:r>
        <w:rPr>
          <w:rFonts w:ascii="Comenia Serif" w:hAnsi="Comenia Serif" w:cs="Helvetica"/>
          <w:sz w:val="20"/>
          <w:szCs w:val="20"/>
        </w:rPr>
        <w:t xml:space="preserve">přijímací zkoušky na základě žádosti zaslané </w:t>
      </w:r>
      <w:r w:rsidRPr="003D0EA6">
        <w:rPr>
          <w:rFonts w:ascii="Comenia Serif" w:hAnsi="Comenia Serif" w:cs="Helvetica"/>
          <w:sz w:val="20"/>
          <w:szCs w:val="20"/>
        </w:rPr>
        <w:t xml:space="preserve">korespondenční formou </w:t>
      </w:r>
      <w:r>
        <w:rPr>
          <w:rFonts w:ascii="Comenia Serif" w:hAnsi="Comenia Serif" w:cs="Helvetica"/>
          <w:sz w:val="20"/>
          <w:szCs w:val="20"/>
        </w:rPr>
        <w:t>je možné pouze na základě podkladů, které má uchazeč k</w:t>
      </w:r>
      <w:r w:rsidRPr="00564333"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 w:cs="Helvetica"/>
          <w:sz w:val="20"/>
          <w:szCs w:val="20"/>
        </w:rPr>
        <w:t>dispozici nejpozději v</w:t>
      </w:r>
      <w:r w:rsidRPr="00564333"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 w:cs="Helvetica"/>
          <w:sz w:val="20"/>
          <w:szCs w:val="20"/>
        </w:rPr>
        <w:t xml:space="preserve">poslední den lhůty pro zaslání žádosti o prominutí přijímací zkoušky </w:t>
      </w:r>
      <w:r w:rsidRPr="003D0EA6">
        <w:rPr>
          <w:rFonts w:ascii="Comenia Serif" w:hAnsi="Comenia Serif" w:cs="Helvetica"/>
          <w:sz w:val="20"/>
          <w:szCs w:val="20"/>
        </w:rPr>
        <w:t>(</w:t>
      </w:r>
      <w:r>
        <w:rPr>
          <w:rFonts w:ascii="Comenia Serif" w:hAnsi="Comenia Serif" w:cs="Helvetica"/>
          <w:sz w:val="20"/>
          <w:szCs w:val="20"/>
        </w:rPr>
        <w:t>není tak možné zasílat vysvědčení</w:t>
      </w:r>
      <w:r w:rsidRPr="003D0EA6">
        <w:rPr>
          <w:rFonts w:ascii="Comenia Serif" w:hAnsi="Comenia Serif" w:cs="Helvetica"/>
          <w:sz w:val="20"/>
          <w:szCs w:val="20"/>
        </w:rPr>
        <w:t xml:space="preserve"> z posledního ročníku). V</w:t>
      </w:r>
      <w:r>
        <w:rPr>
          <w:rFonts w:ascii="Comenia Serif" w:hAnsi="Comenia Serif" w:cs="Helvetica"/>
          <w:sz w:val="20"/>
          <w:szCs w:val="20"/>
        </w:rPr>
        <w:t> </w:t>
      </w:r>
      <w:r w:rsidRPr="003D0EA6">
        <w:rPr>
          <w:rFonts w:ascii="Comenia Serif" w:hAnsi="Comenia Serif" w:cs="Helvetica"/>
          <w:sz w:val="20"/>
          <w:szCs w:val="20"/>
        </w:rPr>
        <w:t xml:space="preserve">případě, že uchazeč chce doložit k prominutí </w:t>
      </w:r>
      <w:r>
        <w:rPr>
          <w:rFonts w:ascii="Comenia Serif" w:hAnsi="Comenia Serif" w:cs="Helvetica"/>
          <w:sz w:val="20"/>
          <w:szCs w:val="20"/>
        </w:rPr>
        <w:t xml:space="preserve">podklady </w:t>
      </w:r>
      <w:r w:rsidRPr="003D0EA6">
        <w:rPr>
          <w:rFonts w:ascii="Comenia Serif" w:hAnsi="Comenia Serif" w:cs="Helvetica"/>
          <w:sz w:val="20"/>
          <w:szCs w:val="20"/>
        </w:rPr>
        <w:t>získan</w:t>
      </w:r>
      <w:r>
        <w:rPr>
          <w:rFonts w:ascii="Comenia Serif" w:hAnsi="Comenia Serif" w:cs="Helvetica"/>
          <w:sz w:val="20"/>
          <w:szCs w:val="20"/>
        </w:rPr>
        <w:t xml:space="preserve">é </w:t>
      </w:r>
      <w:r w:rsidRPr="003D0EA6">
        <w:rPr>
          <w:rFonts w:ascii="Comenia Serif" w:hAnsi="Comenia Serif" w:cs="Helvetica"/>
          <w:sz w:val="20"/>
          <w:szCs w:val="20"/>
        </w:rPr>
        <w:t xml:space="preserve">později, využije možnost prominutí </w:t>
      </w:r>
      <w:r>
        <w:rPr>
          <w:rFonts w:ascii="Comenia Serif" w:hAnsi="Comenia Serif" w:cs="Helvetica"/>
          <w:sz w:val="20"/>
          <w:szCs w:val="20"/>
        </w:rPr>
        <w:t xml:space="preserve">přijímací zkoušky </w:t>
      </w:r>
      <w:r w:rsidRPr="003D0EA6">
        <w:rPr>
          <w:rFonts w:ascii="Comenia Serif" w:hAnsi="Comenia Serif" w:cs="Helvetica"/>
          <w:sz w:val="20"/>
          <w:szCs w:val="20"/>
        </w:rPr>
        <w:t xml:space="preserve">až v den </w:t>
      </w:r>
      <w:r>
        <w:rPr>
          <w:rFonts w:ascii="Comenia Serif" w:hAnsi="Comenia Serif" w:cs="Helvetica"/>
          <w:sz w:val="20"/>
          <w:szCs w:val="20"/>
        </w:rPr>
        <w:t xml:space="preserve">konání </w:t>
      </w:r>
      <w:r w:rsidRPr="003D0EA6">
        <w:rPr>
          <w:rFonts w:ascii="Comenia Serif" w:hAnsi="Comenia Serif" w:cs="Helvetica"/>
          <w:sz w:val="20"/>
          <w:szCs w:val="20"/>
        </w:rPr>
        <w:t>přijímací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D0EA6">
        <w:rPr>
          <w:rFonts w:ascii="Comenia Serif" w:hAnsi="Comenia Serif" w:cs="Helvetica"/>
          <w:sz w:val="20"/>
          <w:szCs w:val="20"/>
        </w:rPr>
        <w:t>zkouš</w:t>
      </w:r>
      <w:r>
        <w:rPr>
          <w:rFonts w:ascii="Comenia Serif" w:hAnsi="Comenia Serif" w:cs="Helvetica"/>
          <w:sz w:val="20"/>
          <w:szCs w:val="20"/>
        </w:rPr>
        <w:t>ky</w:t>
      </w:r>
      <w:r w:rsidRPr="003D0EA6">
        <w:rPr>
          <w:rFonts w:ascii="Comenia Serif" w:hAnsi="Comenia Serif" w:cs="Helvetica"/>
          <w:sz w:val="20"/>
          <w:szCs w:val="20"/>
        </w:rPr>
        <w:t>.</w:t>
      </w:r>
    </w:p>
    <w:p w14:paraId="23088E3C" w14:textId="77777777" w:rsidR="00D11FA8" w:rsidRPr="003F4655" w:rsidRDefault="00D11FA8" w:rsidP="00D11FA8">
      <w:pPr>
        <w:pStyle w:val="Odstavecseseznamem"/>
        <w:spacing w:before="160" w:after="160" w:line="260" w:lineRule="exact"/>
        <w:ind w:left="426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3F4655">
        <w:rPr>
          <w:rFonts w:ascii="Comenia Serif" w:hAnsi="Comenia Serif" w:cs="Helvetica"/>
          <w:sz w:val="20"/>
          <w:szCs w:val="20"/>
        </w:rPr>
        <w:t>Pokud uchazeč ve stanoveném termínu o prominutí přijímací zkoušky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F4655">
        <w:rPr>
          <w:rFonts w:ascii="Comenia Serif" w:hAnsi="Comenia Serif" w:cs="Helvetica"/>
          <w:sz w:val="20"/>
          <w:szCs w:val="20"/>
        </w:rPr>
        <w:t>nepožádá nebo jej řádně nedoloží, ztrácí nárok na přijetí bez přijímací zkoušky. V případě, že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F4655">
        <w:rPr>
          <w:rFonts w:ascii="Comenia Serif" w:hAnsi="Comenia Serif" w:cs="Helvetica"/>
          <w:sz w:val="20"/>
          <w:szCs w:val="20"/>
        </w:rPr>
        <w:t xml:space="preserve">uchazeč splňuje stanovené podmínky </w:t>
      </w:r>
      <w:r>
        <w:rPr>
          <w:rFonts w:ascii="Comenia Serif" w:hAnsi="Comenia Serif" w:cs="Helvetica"/>
          <w:sz w:val="20"/>
          <w:szCs w:val="20"/>
        </w:rPr>
        <w:t xml:space="preserve">pro prominutí přijímací zkoušky </w:t>
      </w:r>
      <w:r w:rsidRPr="003F4655">
        <w:rPr>
          <w:rFonts w:ascii="Comenia Serif" w:hAnsi="Comenia Serif" w:cs="Helvetica"/>
          <w:sz w:val="20"/>
          <w:szCs w:val="20"/>
        </w:rPr>
        <w:t>a v požadovaném termínu nárok na prominutí přijímací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F4655">
        <w:rPr>
          <w:rFonts w:ascii="Comenia Serif" w:hAnsi="Comenia Serif" w:cs="Helvetica"/>
          <w:sz w:val="20"/>
          <w:szCs w:val="20"/>
        </w:rPr>
        <w:t xml:space="preserve">zkoušky doloží, </w:t>
      </w:r>
      <w:r>
        <w:rPr>
          <w:rFonts w:ascii="Comenia Serif" w:hAnsi="Comenia Serif" w:cs="Helvetica"/>
          <w:sz w:val="20"/>
          <w:szCs w:val="20"/>
        </w:rPr>
        <w:t>získá v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 w:cs="Helvetica"/>
          <w:sz w:val="20"/>
          <w:szCs w:val="20"/>
        </w:rPr>
        <w:t xml:space="preserve">příslušné části přijímacího řízení </w:t>
      </w:r>
      <w:r>
        <w:rPr>
          <w:rFonts w:ascii="Comenia Serif" w:hAnsi="Comenia Serif" w:cs="Helvetica"/>
          <w:b/>
          <w:sz w:val="20"/>
          <w:szCs w:val="20"/>
        </w:rPr>
        <w:t xml:space="preserve">maximální počet </w:t>
      </w:r>
      <w:r w:rsidRPr="005832CD">
        <w:rPr>
          <w:rFonts w:ascii="Comenia Serif" w:hAnsi="Comenia Serif" w:cs="Helvetica"/>
          <w:b/>
          <w:sz w:val="20"/>
          <w:szCs w:val="20"/>
        </w:rPr>
        <w:t>bodů</w:t>
      </w:r>
      <w:r w:rsidRPr="003F4655">
        <w:rPr>
          <w:rFonts w:ascii="Comenia Serif" w:hAnsi="Comenia Serif" w:cs="Helvetica"/>
          <w:sz w:val="20"/>
          <w:szCs w:val="20"/>
        </w:rPr>
        <w:t>.</w:t>
      </w:r>
    </w:p>
    <w:p w14:paraId="1A454BC5" w14:textId="77777777" w:rsidR="00D11FA8" w:rsidRDefault="00D11FA8" w:rsidP="00D11FA8">
      <w:pPr>
        <w:pStyle w:val="Odstavecseseznamem"/>
        <w:spacing w:before="160" w:after="160" w:line="260" w:lineRule="exact"/>
        <w:ind w:left="426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3F4655">
        <w:rPr>
          <w:rFonts w:ascii="Comenia Serif" w:hAnsi="Comenia Serif" w:cs="Helvetica"/>
          <w:sz w:val="20"/>
          <w:szCs w:val="20"/>
        </w:rPr>
        <w:t xml:space="preserve">U </w:t>
      </w:r>
      <w:r w:rsidRPr="00475C69">
        <w:rPr>
          <w:rFonts w:ascii="Comenia Serif" w:hAnsi="Comenia Serif" w:cs="Helvetica"/>
          <w:b/>
          <w:sz w:val="20"/>
          <w:szCs w:val="20"/>
        </w:rPr>
        <w:t xml:space="preserve">sdružených </w:t>
      </w:r>
      <w:r>
        <w:rPr>
          <w:rFonts w:ascii="Comenia Serif" w:hAnsi="Comenia Serif" w:cs="Helvetica"/>
          <w:b/>
          <w:sz w:val="20"/>
          <w:szCs w:val="20"/>
        </w:rPr>
        <w:t xml:space="preserve">bakalářských </w:t>
      </w:r>
      <w:r w:rsidRPr="00475C69">
        <w:rPr>
          <w:rFonts w:ascii="Comenia Serif" w:hAnsi="Comenia Serif" w:cs="Helvetica"/>
          <w:b/>
          <w:sz w:val="20"/>
          <w:szCs w:val="20"/>
        </w:rPr>
        <w:t>studijních programů</w:t>
      </w:r>
      <w:r w:rsidRPr="003F4655">
        <w:rPr>
          <w:rFonts w:ascii="Comenia Serif" w:hAnsi="Comenia Serif" w:cs="Helvetica"/>
          <w:sz w:val="20"/>
          <w:szCs w:val="20"/>
        </w:rPr>
        <w:t xml:space="preserve"> (programy se zaměřením na vzdělávání) si uchazeč vždy volí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F4655">
        <w:rPr>
          <w:rFonts w:ascii="Comenia Serif" w:hAnsi="Comenia Serif" w:cs="Helvetica"/>
          <w:sz w:val="20"/>
          <w:szCs w:val="20"/>
        </w:rPr>
        <w:t>v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F4655">
        <w:rPr>
          <w:rFonts w:ascii="Comenia Serif" w:hAnsi="Comenia Serif" w:cs="Helvetica"/>
          <w:sz w:val="20"/>
          <w:szCs w:val="20"/>
        </w:rPr>
        <w:t>rámci přihlášky vždy jeden program maior (hlavní program studia) a jeden program minor (druhý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F4655">
        <w:rPr>
          <w:rFonts w:ascii="Comenia Serif" w:hAnsi="Comenia Serif" w:cs="Helvetica"/>
          <w:sz w:val="20"/>
          <w:szCs w:val="20"/>
        </w:rPr>
        <w:t xml:space="preserve">program studia). </w:t>
      </w:r>
      <w:r w:rsidRPr="00475C69">
        <w:rPr>
          <w:rFonts w:ascii="Comenia Serif" w:hAnsi="Comenia Serif" w:cs="Helvetica"/>
          <w:sz w:val="20"/>
          <w:szCs w:val="20"/>
        </w:rPr>
        <w:t>Přijímací řízení ve sdružených bakalářských programech probíhá v</w:t>
      </w:r>
      <w:r w:rsidRPr="00475C69">
        <w:rPr>
          <w:rFonts w:ascii="Calibri" w:hAnsi="Calibri" w:cs="Calibri"/>
          <w:sz w:val="20"/>
          <w:szCs w:val="20"/>
        </w:rPr>
        <w:t> </w:t>
      </w:r>
      <w:r w:rsidRPr="00475C69">
        <w:rPr>
          <w:rFonts w:ascii="Comenia Serif" w:hAnsi="Comenia Serif" w:cs="Helvetica"/>
          <w:sz w:val="20"/>
          <w:szCs w:val="20"/>
        </w:rPr>
        <w:t>programu maior i programu minor zvlášť, kdy pro přijetí ke studiu uchazeč musí úspěšně splnit pravidla a</w:t>
      </w:r>
      <w:r>
        <w:rPr>
          <w:rFonts w:ascii="Comenia Serif" w:hAnsi="Comenia Serif" w:cs="Helvetica"/>
          <w:sz w:val="20"/>
          <w:szCs w:val="20"/>
        </w:rPr>
        <w:t> </w:t>
      </w:r>
      <w:r w:rsidRPr="00475C69">
        <w:rPr>
          <w:rFonts w:ascii="Comenia Serif" w:hAnsi="Comenia Serif" w:cs="Helvetica"/>
          <w:sz w:val="20"/>
          <w:szCs w:val="20"/>
        </w:rPr>
        <w:t>podmínky pro přijetí v</w:t>
      </w:r>
      <w:r w:rsidRPr="00475C69">
        <w:rPr>
          <w:rFonts w:ascii="Calibri" w:hAnsi="Calibri" w:cs="Calibri"/>
          <w:sz w:val="20"/>
          <w:szCs w:val="20"/>
        </w:rPr>
        <w:t> </w:t>
      </w:r>
      <w:r w:rsidRPr="00475C69">
        <w:rPr>
          <w:rFonts w:ascii="Comenia Serif" w:hAnsi="Comenia Serif" w:cs="Helvetica"/>
          <w:sz w:val="20"/>
          <w:szCs w:val="20"/>
        </w:rPr>
        <w:t>obou programech (maior i</w:t>
      </w:r>
      <w:r>
        <w:rPr>
          <w:rFonts w:ascii="Calibri" w:hAnsi="Calibri" w:cs="Calibri"/>
          <w:sz w:val="20"/>
          <w:szCs w:val="20"/>
        </w:rPr>
        <w:t> </w:t>
      </w:r>
      <w:r w:rsidRPr="00475C69">
        <w:rPr>
          <w:rFonts w:ascii="Comenia Serif" w:hAnsi="Comenia Serif" w:cs="Helvetica"/>
          <w:sz w:val="20"/>
          <w:szCs w:val="20"/>
        </w:rPr>
        <w:t>minor)</w:t>
      </w:r>
      <w:r w:rsidRPr="003F4655">
        <w:rPr>
          <w:rFonts w:ascii="Comenia Serif" w:hAnsi="Comenia Serif" w:cs="Helvetica"/>
          <w:sz w:val="20"/>
          <w:szCs w:val="20"/>
        </w:rPr>
        <w:t xml:space="preserve">. </w:t>
      </w:r>
      <w:r>
        <w:rPr>
          <w:rFonts w:ascii="Comenia Serif" w:hAnsi="Comenia Serif" w:cs="Helvetica"/>
          <w:sz w:val="20"/>
          <w:szCs w:val="20"/>
        </w:rPr>
        <w:t>P</w:t>
      </w:r>
      <w:r w:rsidRPr="00B11EA5">
        <w:rPr>
          <w:rFonts w:ascii="Comenia Serif" w:hAnsi="Comenia Serif" w:cs="Helvetica"/>
          <w:sz w:val="20"/>
          <w:szCs w:val="20"/>
        </w:rPr>
        <w:t>okud uchazeč splňuje podmínky k</w:t>
      </w:r>
      <w:r>
        <w:rPr>
          <w:rFonts w:ascii="Comenia Serif" w:hAnsi="Comenia Serif" w:cs="Helvetica"/>
          <w:sz w:val="20"/>
          <w:szCs w:val="20"/>
        </w:rPr>
        <w:t> </w:t>
      </w:r>
      <w:r w:rsidRPr="00B11EA5">
        <w:rPr>
          <w:rFonts w:ascii="Comenia Serif" w:hAnsi="Comenia Serif" w:cs="Helvetica"/>
          <w:sz w:val="20"/>
          <w:szCs w:val="20"/>
        </w:rPr>
        <w:t xml:space="preserve">prominutí obou </w:t>
      </w:r>
      <w:r>
        <w:rPr>
          <w:rFonts w:ascii="Comenia Serif" w:hAnsi="Comenia Serif" w:cs="Helvetica"/>
          <w:sz w:val="20"/>
          <w:szCs w:val="20"/>
        </w:rPr>
        <w:t xml:space="preserve">programů </w:t>
      </w:r>
      <w:r w:rsidRPr="00B11EA5">
        <w:rPr>
          <w:rFonts w:ascii="Comenia Serif" w:hAnsi="Comenia Serif" w:cs="Helvetica"/>
          <w:sz w:val="20"/>
          <w:szCs w:val="20"/>
        </w:rPr>
        <w:t xml:space="preserve">z dané kombinace, může </w:t>
      </w:r>
      <w:r>
        <w:rPr>
          <w:rFonts w:ascii="Comenia Serif" w:hAnsi="Comenia Serif" w:cs="Helvetica"/>
          <w:sz w:val="20"/>
          <w:szCs w:val="20"/>
        </w:rPr>
        <w:t>po</w:t>
      </w:r>
      <w:r w:rsidRPr="00B11EA5">
        <w:rPr>
          <w:rFonts w:ascii="Comenia Serif" w:hAnsi="Comenia Serif" w:cs="Helvetica"/>
          <w:sz w:val="20"/>
          <w:szCs w:val="20"/>
        </w:rPr>
        <w:t xml:space="preserve">žádat o prominutí obou </w:t>
      </w:r>
      <w:r>
        <w:rPr>
          <w:rFonts w:ascii="Comenia Serif" w:hAnsi="Comenia Serif" w:cs="Helvetica"/>
          <w:sz w:val="20"/>
          <w:szCs w:val="20"/>
        </w:rPr>
        <w:t xml:space="preserve">přijímacích </w:t>
      </w:r>
      <w:r w:rsidRPr="00B11EA5">
        <w:rPr>
          <w:rFonts w:ascii="Comenia Serif" w:hAnsi="Comenia Serif" w:cs="Helvetica"/>
          <w:sz w:val="20"/>
          <w:szCs w:val="20"/>
        </w:rPr>
        <w:t xml:space="preserve">zkoušek </w:t>
      </w:r>
      <w:r>
        <w:rPr>
          <w:rFonts w:ascii="Comenia Serif" w:hAnsi="Comenia Serif" w:cs="Helvetica"/>
          <w:sz w:val="20"/>
          <w:szCs w:val="20"/>
        </w:rPr>
        <w:t xml:space="preserve">(jsou-li stanoveny a je-li připuštěno jejich prominutí) </w:t>
      </w:r>
      <w:r w:rsidRPr="00B11EA5">
        <w:rPr>
          <w:rFonts w:ascii="Comenia Serif" w:hAnsi="Comenia Serif" w:cs="Helvetica"/>
          <w:sz w:val="20"/>
          <w:szCs w:val="20"/>
        </w:rPr>
        <w:t>na jednom formuláři. Pokud splňuje podmínky k</w:t>
      </w:r>
      <w:r>
        <w:rPr>
          <w:rFonts w:ascii="Comenia Serif" w:hAnsi="Comenia Serif" w:cs="Helvetica"/>
          <w:sz w:val="20"/>
          <w:szCs w:val="20"/>
        </w:rPr>
        <w:t> </w:t>
      </w:r>
      <w:r w:rsidRPr="00B11EA5">
        <w:rPr>
          <w:rFonts w:ascii="Comenia Serif" w:hAnsi="Comenia Serif" w:cs="Helvetica"/>
          <w:sz w:val="20"/>
          <w:szCs w:val="20"/>
        </w:rPr>
        <w:t>prominutí jen</w:t>
      </w:r>
      <w:r>
        <w:rPr>
          <w:rFonts w:ascii="Comenia Serif" w:hAnsi="Comenia Serif" w:cs="Helvetica"/>
          <w:sz w:val="20"/>
          <w:szCs w:val="20"/>
        </w:rPr>
        <w:t xml:space="preserve"> z jednoho</w:t>
      </w:r>
      <w:r w:rsidRPr="00B11EA5">
        <w:rPr>
          <w:rFonts w:ascii="Comenia Serif" w:hAnsi="Comenia Serif" w:cs="Helvetica"/>
          <w:sz w:val="20"/>
          <w:szCs w:val="20"/>
        </w:rPr>
        <w:t xml:space="preserve"> </w:t>
      </w:r>
      <w:r>
        <w:rPr>
          <w:rFonts w:ascii="Comenia Serif" w:hAnsi="Comenia Serif" w:cs="Helvetica"/>
          <w:sz w:val="20"/>
          <w:szCs w:val="20"/>
        </w:rPr>
        <w:t>programu</w:t>
      </w:r>
      <w:r w:rsidRPr="00B11EA5">
        <w:rPr>
          <w:rFonts w:ascii="Comenia Serif" w:hAnsi="Comenia Serif" w:cs="Helvetica"/>
          <w:sz w:val="20"/>
          <w:szCs w:val="20"/>
        </w:rPr>
        <w:t xml:space="preserve">, </w:t>
      </w:r>
      <w:r>
        <w:rPr>
          <w:rFonts w:ascii="Comenia Serif" w:hAnsi="Comenia Serif" w:cs="Helvetica"/>
          <w:sz w:val="20"/>
          <w:szCs w:val="20"/>
        </w:rPr>
        <w:t xml:space="preserve">je nutné </w:t>
      </w:r>
      <w:r w:rsidRPr="00B11EA5">
        <w:rPr>
          <w:rFonts w:ascii="Comenia Serif" w:hAnsi="Comenia Serif" w:cs="Helvetica"/>
          <w:sz w:val="20"/>
          <w:szCs w:val="20"/>
        </w:rPr>
        <w:t>zkoušk</w:t>
      </w:r>
      <w:r>
        <w:rPr>
          <w:rFonts w:ascii="Comenia Serif" w:hAnsi="Comenia Serif" w:cs="Helvetica"/>
          <w:sz w:val="20"/>
          <w:szCs w:val="20"/>
        </w:rPr>
        <w:t xml:space="preserve">u </w:t>
      </w:r>
      <w:r w:rsidRPr="00B11EA5">
        <w:rPr>
          <w:rFonts w:ascii="Comenia Serif" w:hAnsi="Comenia Serif" w:cs="Helvetica"/>
          <w:sz w:val="20"/>
          <w:szCs w:val="20"/>
        </w:rPr>
        <w:t xml:space="preserve">z 2. </w:t>
      </w:r>
      <w:r>
        <w:rPr>
          <w:rFonts w:ascii="Comenia Serif" w:hAnsi="Comenia Serif" w:cs="Helvetica"/>
          <w:sz w:val="20"/>
          <w:szCs w:val="20"/>
        </w:rPr>
        <w:t xml:space="preserve">programu </w:t>
      </w:r>
      <w:r w:rsidRPr="00B11EA5">
        <w:rPr>
          <w:rFonts w:ascii="Comenia Serif" w:hAnsi="Comenia Serif" w:cs="Helvetica"/>
          <w:sz w:val="20"/>
          <w:szCs w:val="20"/>
        </w:rPr>
        <w:t xml:space="preserve">konat (např. v kombinaci chemie </w:t>
      </w:r>
      <w:r w:rsidR="008936E9">
        <w:rPr>
          <w:rFonts w:ascii="Comenia Serif" w:hAnsi="Comenia Serif" w:cs="Helvetica"/>
          <w:sz w:val="20"/>
          <w:szCs w:val="20"/>
        </w:rPr>
        <w:t>–</w:t>
      </w:r>
      <w:r w:rsidRPr="00B11EA5">
        <w:rPr>
          <w:rFonts w:ascii="Comenia Serif" w:hAnsi="Comenia Serif" w:cs="Helvetica"/>
          <w:sz w:val="20"/>
          <w:szCs w:val="20"/>
        </w:rPr>
        <w:t xml:space="preserve"> biologie</w:t>
      </w:r>
      <w:r w:rsidR="008936E9">
        <w:rPr>
          <w:rFonts w:ascii="Comenia Serif" w:hAnsi="Comenia Serif" w:cs="Helvetica"/>
          <w:sz w:val="20"/>
          <w:szCs w:val="20"/>
        </w:rPr>
        <w:t xml:space="preserve"> </w:t>
      </w:r>
      <w:r w:rsidRPr="00B11EA5">
        <w:rPr>
          <w:rFonts w:ascii="Comenia Serif" w:hAnsi="Comenia Serif" w:cs="Helvetica"/>
          <w:sz w:val="20"/>
          <w:szCs w:val="20"/>
        </w:rPr>
        <w:t xml:space="preserve">splňuje podmínky na chemii, ale nesplňuje na biologii </w:t>
      </w:r>
      <w:r>
        <w:rPr>
          <w:rFonts w:ascii="Comenia Serif" w:hAnsi="Comenia Serif" w:cs="Helvetica"/>
          <w:sz w:val="20"/>
          <w:szCs w:val="20"/>
        </w:rPr>
        <w:t>–</w:t>
      </w:r>
      <w:r w:rsidRPr="00B11EA5">
        <w:rPr>
          <w:rFonts w:ascii="Comenia Serif" w:hAnsi="Comenia Serif" w:cs="Helvetica"/>
          <w:sz w:val="20"/>
          <w:szCs w:val="20"/>
        </w:rPr>
        <w:t xml:space="preserve"> může být prominuta zkouška z</w:t>
      </w:r>
      <w:r>
        <w:rPr>
          <w:rFonts w:ascii="Comenia Serif" w:hAnsi="Comenia Serif" w:cs="Helvetica"/>
          <w:sz w:val="20"/>
          <w:szCs w:val="20"/>
        </w:rPr>
        <w:t> </w:t>
      </w:r>
      <w:r w:rsidRPr="00B11EA5">
        <w:rPr>
          <w:rFonts w:ascii="Comenia Serif" w:hAnsi="Comenia Serif" w:cs="Helvetica"/>
          <w:sz w:val="20"/>
          <w:szCs w:val="20"/>
        </w:rPr>
        <w:t>chemie a bude třeba vykonat biologii).</w:t>
      </w:r>
    </w:p>
    <w:p w14:paraId="6F789257" w14:textId="59CA9FED" w:rsidR="00D11FA8" w:rsidRPr="00937D9D" w:rsidRDefault="00CB0E0E" w:rsidP="00D11FA8">
      <w:pPr>
        <w:pStyle w:val="Odstavecseseznamem"/>
        <w:spacing w:before="160" w:after="160" w:line="260" w:lineRule="exact"/>
        <w:ind w:left="426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Děkanka</w:t>
      </w:r>
      <w:r w:rsidR="00D11FA8" w:rsidRPr="00937D9D">
        <w:rPr>
          <w:rFonts w:ascii="Comenia Serif" w:hAnsi="Comenia Serif" w:cs="Helvetica"/>
          <w:sz w:val="20"/>
          <w:szCs w:val="20"/>
        </w:rPr>
        <w:t xml:space="preserve"> fakulty může v</w:t>
      </w:r>
      <w:r w:rsidR="00D11FA8" w:rsidRPr="00937D9D">
        <w:rPr>
          <w:rFonts w:ascii="Calibri" w:hAnsi="Calibri" w:cs="Calibri"/>
          <w:sz w:val="20"/>
          <w:szCs w:val="20"/>
        </w:rPr>
        <w:t> </w:t>
      </w:r>
      <w:r w:rsidR="00D11FA8" w:rsidRPr="00937D9D">
        <w:rPr>
          <w:rFonts w:ascii="Comenia Serif" w:hAnsi="Comenia Serif" w:cs="Helvetica"/>
          <w:sz w:val="20"/>
          <w:szCs w:val="20"/>
        </w:rPr>
        <w:t>souladu s</w:t>
      </w:r>
      <w:r w:rsidR="00D11FA8" w:rsidRPr="00937D9D">
        <w:rPr>
          <w:rFonts w:ascii="Calibri" w:hAnsi="Calibri" w:cs="Calibri"/>
          <w:sz w:val="20"/>
          <w:szCs w:val="20"/>
        </w:rPr>
        <w:t> </w:t>
      </w:r>
      <w:r w:rsidR="00D11FA8" w:rsidRPr="00937D9D">
        <w:rPr>
          <w:rFonts w:ascii="Comenia Serif" w:hAnsi="Comenia Serif" w:cs="Helvetica"/>
          <w:sz w:val="20"/>
          <w:szCs w:val="20"/>
        </w:rPr>
        <w:t>ustanovením § 49 odst. 3 zákona o</w:t>
      </w:r>
      <w:r w:rsidR="00D11FA8" w:rsidRPr="00937D9D">
        <w:rPr>
          <w:rFonts w:ascii="Calibri" w:hAnsi="Calibri" w:cs="Calibri"/>
          <w:sz w:val="20"/>
          <w:szCs w:val="20"/>
        </w:rPr>
        <w:t> </w:t>
      </w:r>
      <w:r w:rsidR="00D11FA8" w:rsidRPr="00937D9D">
        <w:rPr>
          <w:rFonts w:ascii="Comenia Serif" w:hAnsi="Comenia Serif" w:cs="Helvetica"/>
          <w:sz w:val="20"/>
          <w:szCs w:val="20"/>
        </w:rPr>
        <w:t>vysokých školách stanovit odlišné podmínky pro přijetí uchazečů, kteří absolvovali nebo studují studijní program nebo jeho část na vysoké škole v</w:t>
      </w:r>
      <w:r w:rsidR="00D11FA8" w:rsidRPr="00937D9D">
        <w:rPr>
          <w:rFonts w:ascii="Calibri" w:hAnsi="Calibri" w:cs="Calibri"/>
          <w:sz w:val="20"/>
          <w:szCs w:val="20"/>
        </w:rPr>
        <w:t> </w:t>
      </w:r>
      <w:r w:rsidR="00D11FA8" w:rsidRPr="00937D9D">
        <w:rPr>
          <w:rFonts w:ascii="Comenia Serif" w:hAnsi="Comenia Serif" w:cs="Helvetica"/>
          <w:sz w:val="20"/>
          <w:szCs w:val="20"/>
        </w:rPr>
        <w:t>České republice nebo v</w:t>
      </w:r>
      <w:r w:rsidR="00D11FA8" w:rsidRPr="00937D9D">
        <w:rPr>
          <w:rFonts w:ascii="Calibri" w:hAnsi="Calibri" w:cs="Calibri"/>
          <w:sz w:val="20"/>
          <w:szCs w:val="20"/>
        </w:rPr>
        <w:t> </w:t>
      </w:r>
      <w:r w:rsidR="00D11FA8" w:rsidRPr="00937D9D">
        <w:rPr>
          <w:rFonts w:ascii="Comenia Serif" w:hAnsi="Comenia Serif" w:cs="Helvetica"/>
          <w:sz w:val="20"/>
          <w:szCs w:val="20"/>
        </w:rPr>
        <w:t xml:space="preserve">zahraničí. </w:t>
      </w:r>
      <w:r>
        <w:rPr>
          <w:rFonts w:ascii="Comenia Serif" w:hAnsi="Comenia Serif" w:cs="Helvetica"/>
          <w:sz w:val="20"/>
          <w:szCs w:val="20"/>
        </w:rPr>
        <w:t>Děkanka</w:t>
      </w:r>
      <w:r w:rsidR="00D11FA8" w:rsidRPr="00937D9D">
        <w:rPr>
          <w:rFonts w:ascii="Comenia Serif" w:hAnsi="Comenia Serif" w:cs="Helvetica"/>
          <w:sz w:val="20"/>
          <w:szCs w:val="20"/>
        </w:rPr>
        <w:t xml:space="preserve"> může k ověření splnění podmínek pro přijetí po dle § 49 odst. 4 zákona stanovit přijímací zkoušku.</w:t>
      </w:r>
    </w:p>
    <w:p w14:paraId="7F930245" w14:textId="65322484" w:rsidR="00D11FA8" w:rsidRDefault="00CB0E0E" w:rsidP="00D11FA8">
      <w:pPr>
        <w:pStyle w:val="Odstavecseseznamem"/>
        <w:spacing w:before="160" w:after="160" w:line="260" w:lineRule="exact"/>
        <w:ind w:left="426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Děkanka</w:t>
      </w:r>
      <w:r w:rsidR="00D11FA8" w:rsidRPr="00CD558B">
        <w:rPr>
          <w:rFonts w:ascii="Comenia Serif" w:hAnsi="Comenia Serif" w:cs="Helvetica"/>
          <w:sz w:val="20"/>
          <w:szCs w:val="20"/>
        </w:rPr>
        <w:t xml:space="preserve"> fakulty může u zahraničních uchazečů individuálně stanovit jiný způsob</w:t>
      </w:r>
      <w:r w:rsidR="00D11FA8" w:rsidRPr="00CD558B">
        <w:rPr>
          <w:rFonts w:ascii="Calibri" w:hAnsi="Calibri" w:cs="Calibri"/>
          <w:sz w:val="20"/>
          <w:szCs w:val="20"/>
        </w:rPr>
        <w:t> </w:t>
      </w:r>
      <w:r w:rsidR="00D11FA8" w:rsidRPr="00CD558B">
        <w:rPr>
          <w:rFonts w:ascii="Comenia Serif" w:hAnsi="Comenia Serif" w:cs="Helvetica"/>
          <w:sz w:val="20"/>
          <w:szCs w:val="20"/>
        </w:rPr>
        <w:t>ověření splnění podmínek pro přijetí, zpravidla prominutí písemné zkoušky a náhradu prezenční formy ústní zkoušky videokonferencí, s</w:t>
      </w:r>
      <w:r w:rsidR="00D11FA8" w:rsidRPr="00CD558B">
        <w:rPr>
          <w:rFonts w:ascii="Calibri" w:hAnsi="Calibri" w:cs="Calibri"/>
          <w:sz w:val="20"/>
          <w:szCs w:val="20"/>
        </w:rPr>
        <w:t> </w:t>
      </w:r>
      <w:r w:rsidR="00D11FA8" w:rsidRPr="00CD558B">
        <w:rPr>
          <w:rFonts w:ascii="Comenia Serif" w:hAnsi="Comenia Serif" w:cs="Helvetica"/>
          <w:sz w:val="20"/>
          <w:szCs w:val="20"/>
        </w:rPr>
        <w:t>přihlédnutím k</w:t>
      </w:r>
      <w:r w:rsidR="00D11FA8" w:rsidRPr="00CD558B">
        <w:rPr>
          <w:rFonts w:ascii="Calibri" w:hAnsi="Calibri" w:cs="Calibri"/>
          <w:sz w:val="20"/>
          <w:szCs w:val="20"/>
        </w:rPr>
        <w:t> </w:t>
      </w:r>
      <w:r w:rsidR="00D11FA8" w:rsidRPr="00CD558B">
        <w:rPr>
          <w:rFonts w:ascii="Comenia Serif" w:hAnsi="Comenia Serif" w:cs="Helvetica"/>
          <w:sz w:val="20"/>
          <w:szCs w:val="20"/>
        </w:rPr>
        <w:t>výsledkům z předchozího studia uchazeče, doloženého nostrifikovaným dokladem o vzdělání.</w:t>
      </w:r>
    </w:p>
    <w:p w14:paraId="45CB1C35" w14:textId="77777777" w:rsidR="00D11FA8" w:rsidRDefault="00D11FA8" w:rsidP="00D11FA8">
      <w:pPr>
        <w:pStyle w:val="Odstavecseseznamem"/>
        <w:spacing w:before="160" w:after="160" w:line="260" w:lineRule="exact"/>
        <w:ind w:left="426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p w14:paraId="1C0602EF" w14:textId="77777777" w:rsidR="00D11FA8" w:rsidRPr="004E2E32" w:rsidRDefault="00D11FA8" w:rsidP="00D11FA8">
      <w:pPr>
        <w:pStyle w:val="Odstavecseseznamem"/>
        <w:numPr>
          <w:ilvl w:val="0"/>
          <w:numId w:val="27"/>
        </w:numPr>
        <w:spacing w:after="360" w:line="260" w:lineRule="exact"/>
        <w:ind w:left="425" w:right="-2" w:hanging="425"/>
        <w:contextualSpacing w:val="0"/>
        <w:rPr>
          <w:rFonts w:ascii="Comenia Sans" w:hAnsi="Comenia Sans" w:cs="Helvetica"/>
          <w:b/>
          <w:caps/>
        </w:rPr>
      </w:pPr>
      <w:r w:rsidRPr="004E2E32">
        <w:rPr>
          <w:rFonts w:ascii="Comenia Sans" w:hAnsi="Comenia Sans" w:cs="Helvetica"/>
          <w:b/>
          <w:caps/>
        </w:rPr>
        <w:t>podmínky přijímacího řízení</w:t>
      </w:r>
      <w:r>
        <w:rPr>
          <w:rFonts w:ascii="Comenia Sans" w:hAnsi="Comenia Sans" w:cs="Helvetica"/>
          <w:b/>
          <w:caps/>
        </w:rPr>
        <w:t xml:space="preserve"> u jednotlivých studijních programů</w:t>
      </w:r>
    </w:p>
    <w:p w14:paraId="2DAB50F5" w14:textId="77777777" w:rsidR="00D11FA8" w:rsidRPr="00B7213C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 w:rsidRPr="00B7213C">
        <w:rPr>
          <w:rFonts w:ascii="Comenia Serif" w:hAnsi="Comenia Serif" w:cs="Helvetica"/>
          <w:b/>
          <w:sz w:val="20"/>
          <w:szCs w:val="20"/>
        </w:rPr>
        <w:t>Bakalářské studijní programy:</w:t>
      </w:r>
    </w:p>
    <w:p w14:paraId="204DA172" w14:textId="77777777" w:rsidR="00DB6EFF" w:rsidRDefault="00D11FA8" w:rsidP="00031AD7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EF47D2">
        <w:rPr>
          <w:rFonts w:ascii="Comenia Serif" w:hAnsi="Comenia Serif" w:cs="Helvetica"/>
          <w:sz w:val="20"/>
          <w:szCs w:val="20"/>
        </w:rPr>
        <w:t xml:space="preserve">Standardní doba studia všech bakalářských studijních programů akreditovaných na </w:t>
      </w:r>
      <w:r>
        <w:rPr>
          <w:rFonts w:ascii="Comenia Serif" w:hAnsi="Comenia Serif" w:cs="Helvetica"/>
          <w:sz w:val="20"/>
          <w:szCs w:val="20"/>
        </w:rPr>
        <w:t>Přírodovědecké fakultě</w:t>
      </w:r>
      <w:r w:rsidRPr="00EF47D2">
        <w:rPr>
          <w:rFonts w:ascii="Comenia Serif" w:hAnsi="Comenia Serif" w:cs="Helvetica"/>
          <w:sz w:val="20"/>
          <w:szCs w:val="20"/>
        </w:rPr>
        <w:t xml:space="preserve"> UHK je 3 roky. Podmínkou přijetí z</w:t>
      </w:r>
      <w:r w:rsidRPr="00E968B9">
        <w:rPr>
          <w:rFonts w:ascii="Calibri" w:hAnsi="Calibri" w:cs="Calibri"/>
          <w:sz w:val="20"/>
          <w:szCs w:val="20"/>
        </w:rPr>
        <w:t> </w:t>
      </w:r>
      <w:r w:rsidRPr="00EF47D2">
        <w:rPr>
          <w:rFonts w:ascii="Comenia Serif" w:hAnsi="Comenia Serif" w:cs="Helvetica"/>
          <w:sz w:val="20"/>
          <w:szCs w:val="20"/>
        </w:rPr>
        <w:t>hlediska dosaženého vzdělání je dosažení středního vzdělání s maturitní zkouškou. Konkrétní pravidla přijetí pro jednotlivé studijní programy jsou specifikována dále.</w:t>
      </w:r>
    </w:p>
    <w:p w14:paraId="5D374F1B" w14:textId="25D07BD5" w:rsidR="00DB6EFF" w:rsidRDefault="00DB6EFF" w:rsidP="00031AD7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p w14:paraId="4A2B6BC0" w14:textId="77777777" w:rsidR="00945DA7" w:rsidRPr="008232F6" w:rsidRDefault="00945DA7" w:rsidP="00031AD7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6940"/>
      </w:tblGrid>
      <w:tr w:rsidR="00D11FA8" w14:paraId="69C4A170" w14:textId="77777777" w:rsidTr="008936E9">
        <w:trPr>
          <w:trHeight w:val="70"/>
          <w:tblHeader/>
        </w:trPr>
        <w:tc>
          <w:tcPr>
            <w:tcW w:w="9067" w:type="dxa"/>
            <w:gridSpan w:val="3"/>
            <w:shd w:val="clear" w:color="auto" w:fill="000000" w:themeFill="text1"/>
          </w:tcPr>
          <w:p w14:paraId="2DE29D98" w14:textId="77777777" w:rsidR="00D11FA8" w:rsidRPr="00C60689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lastRenderedPageBreak/>
              <w:t xml:space="preserve">Bakalářské studijní </w:t>
            </w:r>
            <w:r w:rsidRPr="00C33A38">
              <w:rPr>
                <w:rFonts w:ascii="Comenia Serif" w:hAnsi="Comenia Serif" w:cs="Helvetica"/>
                <w:b/>
                <w:sz w:val="18"/>
                <w:szCs w:val="18"/>
              </w:rPr>
              <w:t>program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>y:</w:t>
            </w:r>
          </w:p>
        </w:tc>
      </w:tr>
      <w:tr w:rsidR="00D11FA8" w14:paraId="6EF53E93" w14:textId="77777777" w:rsidTr="008936E9">
        <w:trPr>
          <w:trHeight w:val="70"/>
        </w:trPr>
        <w:tc>
          <w:tcPr>
            <w:tcW w:w="9067" w:type="dxa"/>
            <w:gridSpan w:val="3"/>
            <w:shd w:val="clear" w:color="auto" w:fill="E99307"/>
            <w:vAlign w:val="center"/>
          </w:tcPr>
          <w:p w14:paraId="377241FF" w14:textId="77777777" w:rsidR="00D11FA8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D778FA">
              <w:rPr>
                <w:rFonts w:ascii="Comenia Serif" w:hAnsi="Comenia Serif" w:cs="Helvetica"/>
                <w:b/>
                <w:sz w:val="18"/>
                <w:szCs w:val="18"/>
              </w:rPr>
              <w:t xml:space="preserve">Biologie a ekologie </w:t>
            </w:r>
          </w:p>
          <w:p w14:paraId="355A943A" w14:textId="77777777" w:rsidR="00D11FA8" w:rsidRPr="00D778FA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sz w:val="18"/>
                <w:szCs w:val="18"/>
              </w:rPr>
              <w:t>(prezenční forma studia)</w:t>
            </w:r>
          </w:p>
        </w:tc>
      </w:tr>
      <w:tr w:rsidR="00D11FA8" w14:paraId="6E02137A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516E6E82" w14:textId="77777777" w:rsidR="00D11FA8" w:rsidRPr="00C60689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14925AA7" w14:textId="77777777" w:rsidR="00D11FA8" w:rsidRPr="00C60689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4DAC81F3" w14:textId="77777777" w:rsidR="00D11FA8" w:rsidRPr="00FF112C" w:rsidRDefault="00D11FA8" w:rsidP="00341E02">
            <w:pPr>
              <w:pStyle w:val="Odstavecseseznamem"/>
              <w:spacing w:after="20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>
              <w:rPr>
                <w:rFonts w:ascii="Comenia Serif" w:hAnsi="Comenia Serif" w:cs="Helvetica"/>
                <w:sz w:val="18"/>
                <w:szCs w:val="18"/>
              </w:rPr>
              <w:t>T</w:t>
            </w:r>
            <w:r w:rsidRPr="003B6D34">
              <w:rPr>
                <w:rFonts w:ascii="Comenia Serif" w:hAnsi="Comenia Serif" w:cs="Helvetica"/>
                <w:sz w:val="18"/>
                <w:szCs w:val="18"/>
              </w:rPr>
              <w:t>est ze znalostí středoškolské (gymnaziální) biologie.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</w:p>
        </w:tc>
      </w:tr>
      <w:tr w:rsidR="00D11FA8" w14:paraId="40C61391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60B2251B" w14:textId="77777777" w:rsidR="00D11FA8" w:rsidRPr="00C60689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2D466B54" w14:textId="77777777" w:rsidR="00D11FA8" w:rsidRPr="00C60689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01904C49" w14:textId="77777777" w:rsidR="00D11FA8" w:rsidRDefault="00D11FA8" w:rsidP="00385755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2B34B0">
              <w:rPr>
                <w:rFonts w:ascii="Comenia Serif" w:hAnsi="Comenia Serif" w:cs="Helvetica"/>
                <w:sz w:val="18"/>
                <w:szCs w:val="18"/>
              </w:rPr>
              <w:t xml:space="preserve">Uchazeči může být </w:t>
            </w:r>
            <w:r w:rsidR="00161C3A" w:rsidRPr="002B34B0">
              <w:rPr>
                <w:rFonts w:ascii="Comenia Serif" w:hAnsi="Comenia Serif" w:cs="Helvetica"/>
                <w:sz w:val="18"/>
                <w:szCs w:val="18"/>
              </w:rPr>
              <w:t xml:space="preserve">přijímací zkouška </w:t>
            </w:r>
            <w:r w:rsidRPr="002B34B0">
              <w:rPr>
                <w:rFonts w:ascii="Comenia Serif" w:hAnsi="Comenia Serif" w:cs="Helvetica"/>
                <w:sz w:val="18"/>
                <w:szCs w:val="18"/>
              </w:rPr>
              <w:t>prominut</w:t>
            </w:r>
            <w:r w:rsidR="00161C3A" w:rsidRPr="002B34B0">
              <w:rPr>
                <w:rFonts w:ascii="Comenia Serif" w:hAnsi="Comenia Serif" w:cs="Helvetica"/>
                <w:sz w:val="18"/>
                <w:szCs w:val="18"/>
              </w:rPr>
              <w:t>a, pokud na vysvědčení ze střední školy v</w:t>
            </w:r>
            <w:r w:rsidR="00161C3A" w:rsidRPr="002B34B0">
              <w:rPr>
                <w:rFonts w:ascii="Calibri" w:hAnsi="Calibri" w:cs="Calibri"/>
                <w:sz w:val="18"/>
                <w:szCs w:val="18"/>
              </w:rPr>
              <w:t> </w:t>
            </w:r>
            <w:r w:rsidR="00161C3A" w:rsidRPr="002B34B0">
              <w:rPr>
                <w:rFonts w:ascii="Comenia Serif" w:hAnsi="Comenia Serif" w:cs="Helvetica"/>
                <w:sz w:val="18"/>
                <w:szCs w:val="18"/>
              </w:rPr>
              <w:t>posledních třech letech studia</w:t>
            </w:r>
            <w:r w:rsidR="005E1490" w:rsidRPr="002B34B0">
              <w:rPr>
                <w:rFonts w:ascii="Comenia Serif" w:hAnsi="Comenia Serif" w:cs="Helvetica"/>
                <w:sz w:val="18"/>
                <w:szCs w:val="18"/>
              </w:rPr>
              <w:t>,</w:t>
            </w:r>
            <w:r w:rsidR="00161C3A" w:rsidRPr="002B34B0">
              <w:rPr>
                <w:rFonts w:ascii="Comenia Serif" w:hAnsi="Comenia Serif" w:cs="Helvetica"/>
                <w:sz w:val="18"/>
                <w:szCs w:val="18"/>
              </w:rPr>
              <w:t xml:space="preserve"> předcházejících maturitnímu ročníku</w:t>
            </w:r>
            <w:r w:rsidR="005E1490" w:rsidRPr="002B34B0">
              <w:rPr>
                <w:rFonts w:ascii="Comenia Serif" w:hAnsi="Comenia Serif" w:cs="Helvetica"/>
                <w:sz w:val="18"/>
                <w:szCs w:val="18"/>
              </w:rPr>
              <w:t>,</w:t>
            </w:r>
            <w:r w:rsidR="00161C3A" w:rsidRPr="002B34B0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5E1490" w:rsidRPr="002B34B0">
              <w:rPr>
                <w:rFonts w:ascii="Comenia Serif" w:hAnsi="Comenia Serif" w:cs="Helvetica"/>
                <w:sz w:val="18"/>
                <w:szCs w:val="18"/>
              </w:rPr>
              <w:t xml:space="preserve">získal známku 1 (výborně) </w:t>
            </w:r>
            <w:r w:rsidR="00161C3A" w:rsidRPr="002B34B0">
              <w:rPr>
                <w:rFonts w:ascii="Comenia Serif" w:hAnsi="Comenia Serif" w:cs="Helvetica"/>
                <w:sz w:val="18"/>
                <w:szCs w:val="18"/>
              </w:rPr>
              <w:t>z</w:t>
            </w:r>
            <w:r w:rsidR="00161C3A" w:rsidRPr="002B34B0">
              <w:rPr>
                <w:rFonts w:ascii="Calibri" w:hAnsi="Calibri" w:cs="Calibri"/>
                <w:sz w:val="18"/>
                <w:szCs w:val="18"/>
              </w:rPr>
              <w:t> </w:t>
            </w:r>
            <w:r w:rsidR="00161C3A" w:rsidRPr="002B34B0">
              <w:rPr>
                <w:rFonts w:ascii="Comenia Serif" w:hAnsi="Comenia Serif" w:cs="Helvetica"/>
                <w:sz w:val="18"/>
                <w:szCs w:val="18"/>
              </w:rPr>
              <w:t>předmětu Biologie</w:t>
            </w:r>
            <w:r w:rsidR="009879C2" w:rsidRPr="002B34B0">
              <w:rPr>
                <w:rFonts w:ascii="Comenia Serif" w:hAnsi="Comenia Serif" w:cs="Helvetica"/>
                <w:sz w:val="18"/>
                <w:szCs w:val="18"/>
              </w:rPr>
              <w:t>,</w:t>
            </w:r>
            <w:r w:rsidR="00161C3A" w:rsidRPr="002B34B0">
              <w:rPr>
                <w:rFonts w:ascii="Comenia Serif" w:hAnsi="Comenia Serif" w:cs="Helvetica"/>
                <w:sz w:val="18"/>
                <w:szCs w:val="18"/>
              </w:rPr>
              <w:t xml:space="preserve"> a to jak v</w:t>
            </w:r>
            <w:r w:rsidR="00161C3A" w:rsidRPr="002B34B0">
              <w:rPr>
                <w:rFonts w:ascii="Calibri" w:hAnsi="Calibri" w:cs="Calibri"/>
                <w:sz w:val="18"/>
                <w:szCs w:val="18"/>
              </w:rPr>
              <w:t> </w:t>
            </w:r>
            <w:r w:rsidR="00161C3A" w:rsidRPr="002B34B0">
              <w:rPr>
                <w:rFonts w:ascii="Comenia Serif" w:hAnsi="Comenia Serif" w:cs="Helvetica"/>
                <w:sz w:val="18"/>
                <w:szCs w:val="18"/>
              </w:rPr>
              <w:t>pololetí, tak na konci roku. (Známky z</w:t>
            </w:r>
            <w:r w:rsidR="00161C3A" w:rsidRPr="002B34B0">
              <w:rPr>
                <w:rFonts w:ascii="Calibri" w:hAnsi="Calibri" w:cs="Calibri"/>
                <w:sz w:val="18"/>
                <w:szCs w:val="18"/>
              </w:rPr>
              <w:t> </w:t>
            </w:r>
            <w:r w:rsidR="00161C3A" w:rsidRPr="002B34B0">
              <w:rPr>
                <w:rFonts w:ascii="Comenia Serif" w:hAnsi="Comenia Serif" w:cs="Helvetica"/>
                <w:sz w:val="18"/>
                <w:szCs w:val="18"/>
              </w:rPr>
              <w:t>maturitního ročníku se nesledují. Známky z</w:t>
            </w:r>
            <w:r w:rsidR="00161C3A" w:rsidRPr="002B34B0">
              <w:rPr>
                <w:rFonts w:ascii="Calibri" w:hAnsi="Calibri" w:cs="Calibri"/>
                <w:sz w:val="18"/>
                <w:szCs w:val="18"/>
              </w:rPr>
              <w:t> </w:t>
            </w:r>
            <w:r w:rsidR="00161C3A" w:rsidRPr="002B34B0">
              <w:rPr>
                <w:rFonts w:ascii="Comenia Serif" w:hAnsi="Comenia Serif" w:cs="Helvetica"/>
                <w:sz w:val="18"/>
                <w:szCs w:val="18"/>
              </w:rPr>
              <w:t>Biologických seminářů a</w:t>
            </w:r>
            <w:r w:rsidR="005E1490" w:rsidRPr="002B34B0">
              <w:rPr>
                <w:rFonts w:ascii="Calibri" w:hAnsi="Calibri" w:cs="Calibri"/>
                <w:sz w:val="18"/>
                <w:szCs w:val="18"/>
              </w:rPr>
              <w:t> </w:t>
            </w:r>
            <w:r w:rsidR="00161C3A" w:rsidRPr="002B34B0">
              <w:rPr>
                <w:rFonts w:ascii="Comenia Serif" w:hAnsi="Comenia Serif" w:cs="Helvetica"/>
                <w:sz w:val="18"/>
                <w:szCs w:val="18"/>
              </w:rPr>
              <w:t>jiných příbuzných předmětů se rovněž nesledují).</w:t>
            </w:r>
          </w:p>
          <w:p w14:paraId="17CB4D09" w14:textId="77777777" w:rsidR="00251154" w:rsidRPr="0059573D" w:rsidRDefault="00251154" w:rsidP="00251154">
            <w:pPr>
              <w:rPr>
                <w:sz w:val="20"/>
                <w:szCs w:val="20"/>
              </w:rPr>
            </w:pPr>
            <w:r w:rsidRPr="000F7A8E">
              <w:rPr>
                <w:rFonts w:ascii="Comenia Serif" w:hAnsi="Comenia Serif"/>
                <w:sz w:val="18"/>
                <w:szCs w:val="18"/>
              </w:rPr>
              <w:t>Přijímací zkouška z</w:t>
            </w:r>
            <w:r w:rsidRPr="000F7A8E">
              <w:rPr>
                <w:sz w:val="18"/>
                <w:szCs w:val="18"/>
              </w:rPr>
              <w:t> </w:t>
            </w:r>
            <w:r w:rsidRPr="000F7A8E">
              <w:rPr>
                <w:rFonts w:ascii="Comenia Serif" w:hAnsi="Comenia Serif"/>
                <w:sz w:val="18"/>
                <w:szCs w:val="18"/>
              </w:rPr>
              <w:t>biologie bude</w:t>
            </w:r>
            <w:r w:rsidRPr="000F7A8E">
              <w:rPr>
                <w:rFonts w:ascii="Comenia Serif" w:hAnsi="Comenia Serif"/>
                <w:color w:val="FF0000"/>
                <w:sz w:val="18"/>
                <w:szCs w:val="18"/>
              </w:rPr>
              <w:t xml:space="preserve"> </w:t>
            </w:r>
            <w:r w:rsidRPr="000F7A8E">
              <w:rPr>
                <w:rFonts w:ascii="Comenia Serif" w:hAnsi="Comenia Serif"/>
                <w:sz w:val="18"/>
                <w:szCs w:val="18"/>
              </w:rPr>
              <w:t>rovněž prominuta uchazečům, kteří se umístili do 10. místa v krajském, nebo celostátním kole biologické olympiády, nebo oboru SOČ 4.</w:t>
            </w:r>
            <w:r w:rsidRPr="000F7A8E">
              <w:rPr>
                <w:sz w:val="18"/>
                <w:szCs w:val="18"/>
              </w:rPr>
              <w:t> </w:t>
            </w:r>
            <w:r w:rsidRPr="000F7A8E">
              <w:rPr>
                <w:rFonts w:ascii="Comenia Serif" w:hAnsi="Comenia Serif"/>
                <w:sz w:val="18"/>
                <w:szCs w:val="18"/>
              </w:rPr>
              <w:t>biologie.</w:t>
            </w:r>
          </w:p>
          <w:p w14:paraId="6D5714CE" w14:textId="77777777" w:rsidR="00251154" w:rsidRPr="00FF112C" w:rsidRDefault="00251154" w:rsidP="00385755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</w:p>
        </w:tc>
      </w:tr>
      <w:tr w:rsidR="00D11FA8" w14:paraId="7CA4AE77" w14:textId="77777777" w:rsidTr="00341E02">
        <w:trPr>
          <w:trHeight w:val="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9E97320" w14:textId="77777777" w:rsidR="00D11FA8" w:rsidRPr="00C60689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F2571C" w14:textId="77777777" w:rsidR="00D11FA8" w:rsidRPr="00C60689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vAlign w:val="center"/>
          </w:tcPr>
          <w:p w14:paraId="324FE0DB" w14:textId="77777777" w:rsidR="00D11FA8" w:rsidRDefault="00D11FA8" w:rsidP="00341E02">
            <w:pPr>
              <w:pStyle w:val="Odstavecseseznamem"/>
              <w:spacing w:after="20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3B6D34">
              <w:rPr>
                <w:rFonts w:ascii="Comenia Serif" w:hAnsi="Comenia Serif" w:cs="Helvetica"/>
                <w:sz w:val="18"/>
                <w:szCs w:val="18"/>
              </w:rPr>
              <w:t>Minimální počet bodů pro úspěšné absolvování přijímacího řízení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je 100 bodů.</w:t>
            </w:r>
          </w:p>
          <w:p w14:paraId="7B04A7C2" w14:textId="6AFD0B84" w:rsidR="002057A1" w:rsidRPr="00C60689" w:rsidRDefault="002057A1" w:rsidP="00CE3853">
            <w:pPr>
              <w:pStyle w:val="Odstavecseseznamem"/>
              <w:spacing w:after="20"/>
              <w:ind w:left="0"/>
              <w:contextualSpacing w:val="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</w:p>
        </w:tc>
      </w:tr>
      <w:tr w:rsidR="00D11FA8" w14:paraId="5A7E26B5" w14:textId="77777777" w:rsidTr="00341E02">
        <w:trPr>
          <w:trHeight w:val="70"/>
        </w:trPr>
        <w:tc>
          <w:tcPr>
            <w:tcW w:w="9067" w:type="dxa"/>
            <w:gridSpan w:val="3"/>
            <w:tcBorders>
              <w:top w:val="single" w:sz="4" w:space="0" w:color="auto"/>
            </w:tcBorders>
            <w:shd w:val="clear" w:color="auto" w:fill="E99307"/>
            <w:vAlign w:val="center"/>
          </w:tcPr>
          <w:p w14:paraId="54C60823" w14:textId="77777777" w:rsidR="00D11FA8" w:rsidRDefault="00D11FA8" w:rsidP="00341E02">
            <w:pPr>
              <w:pStyle w:val="Odstavecseseznamem"/>
              <w:spacing w:after="20"/>
              <w:ind w:left="0"/>
              <w:contextualSpacing w:val="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D778FA">
              <w:rPr>
                <w:rFonts w:ascii="Comenia Serif" w:hAnsi="Comenia Serif" w:cs="Helvetica"/>
                <w:b/>
                <w:sz w:val="18"/>
                <w:szCs w:val="18"/>
              </w:rPr>
              <w:t>Biologie se zaměřením na vzdělávání</w:t>
            </w:r>
          </w:p>
          <w:p w14:paraId="4C32F8C3" w14:textId="77777777" w:rsidR="00D11FA8" w:rsidRDefault="00D11FA8" w:rsidP="00341E02">
            <w:pPr>
              <w:pStyle w:val="Odstavecseseznamem"/>
              <w:spacing w:after="20"/>
              <w:ind w:left="0"/>
              <w:contextualSpacing w:val="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5A2FE1">
              <w:rPr>
                <w:rFonts w:ascii="Comenia Serif" w:hAnsi="Comenia Serif" w:cs="Helvetica"/>
                <w:sz w:val="18"/>
                <w:szCs w:val="18"/>
              </w:rPr>
              <w:t>(prezenční forma studia</w:t>
            </w:r>
            <w:r>
              <w:rPr>
                <w:rFonts w:ascii="Comenia Serif" w:hAnsi="Comenia Serif" w:cs="Helvetica"/>
                <w:sz w:val="18"/>
                <w:szCs w:val="18"/>
              </w:rPr>
              <w:t>, sdružený studijní program</w:t>
            </w:r>
            <w:r w:rsidRPr="005A2FE1">
              <w:rPr>
                <w:rFonts w:ascii="Comenia Serif" w:hAnsi="Comenia Serif" w:cs="Helvetica"/>
                <w:sz w:val="18"/>
                <w:szCs w:val="18"/>
              </w:rPr>
              <w:t>)</w:t>
            </w:r>
          </w:p>
        </w:tc>
      </w:tr>
      <w:tr w:rsidR="00D11FA8" w14:paraId="61F49245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349FCDBD" w14:textId="77777777" w:rsidR="00D11FA8" w:rsidRPr="00C60689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71A49948" w14:textId="77777777" w:rsidR="00D11FA8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52996640" w14:textId="77777777" w:rsidR="00D11FA8" w:rsidRDefault="00D11FA8" w:rsidP="00341E02">
            <w:pPr>
              <w:pStyle w:val="Odstavecseseznamem"/>
              <w:spacing w:after="20"/>
              <w:ind w:left="0"/>
              <w:contextualSpacing w:val="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sz w:val="18"/>
                <w:szCs w:val="18"/>
              </w:rPr>
              <w:t>Te</w:t>
            </w:r>
            <w:r w:rsidRPr="003B6D34">
              <w:rPr>
                <w:rFonts w:ascii="Comenia Serif" w:hAnsi="Comenia Serif" w:cs="Helvetica"/>
                <w:sz w:val="18"/>
                <w:szCs w:val="18"/>
              </w:rPr>
              <w:t>st ze znalostí středoškolské (gymnaziální) biologie.</w:t>
            </w:r>
          </w:p>
        </w:tc>
      </w:tr>
      <w:tr w:rsidR="00D11FA8" w14:paraId="2735D33D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7E9C45EB" w14:textId="77777777" w:rsidR="00D11FA8" w:rsidRPr="00C60689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4C3334F1" w14:textId="77777777" w:rsidR="00D11FA8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6382E308" w14:textId="77777777" w:rsidR="00D11FA8" w:rsidRDefault="003B674E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3B6D34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9879C2" w:rsidRPr="003B6D34">
              <w:rPr>
                <w:rFonts w:ascii="Comenia Serif" w:hAnsi="Comenia Serif" w:cs="Helvetica"/>
                <w:sz w:val="18"/>
                <w:szCs w:val="18"/>
              </w:rPr>
              <w:t xml:space="preserve"> Uchazeči může </w:t>
            </w:r>
            <w:r w:rsidR="009879C2" w:rsidRPr="002B34B0">
              <w:rPr>
                <w:rFonts w:ascii="Comenia Serif" w:hAnsi="Comenia Serif" w:cs="Helvetica"/>
                <w:sz w:val="18"/>
                <w:szCs w:val="18"/>
              </w:rPr>
              <w:t>být přijímací zkouška prominuta, pokud na vysvědčení ze střední školy v</w:t>
            </w:r>
            <w:r w:rsidR="009879C2" w:rsidRPr="002B34B0">
              <w:rPr>
                <w:rFonts w:ascii="Calibri" w:hAnsi="Calibri" w:cs="Calibri"/>
                <w:sz w:val="18"/>
                <w:szCs w:val="18"/>
              </w:rPr>
              <w:t> </w:t>
            </w:r>
            <w:r w:rsidR="009879C2" w:rsidRPr="002B34B0">
              <w:rPr>
                <w:rFonts w:ascii="Comenia Serif" w:hAnsi="Comenia Serif" w:cs="Helvetica"/>
                <w:sz w:val="18"/>
                <w:szCs w:val="18"/>
              </w:rPr>
              <w:t>posledních třech letech studia, předcházejících maturitnímu ročníku, získal známku 1 (výborně) z</w:t>
            </w:r>
            <w:r w:rsidR="009879C2" w:rsidRPr="002B34B0">
              <w:rPr>
                <w:rFonts w:ascii="Calibri" w:hAnsi="Calibri" w:cs="Calibri"/>
                <w:sz w:val="18"/>
                <w:szCs w:val="18"/>
              </w:rPr>
              <w:t> </w:t>
            </w:r>
            <w:r w:rsidR="009879C2" w:rsidRPr="002B34B0">
              <w:rPr>
                <w:rFonts w:ascii="Comenia Serif" w:hAnsi="Comenia Serif" w:cs="Helvetica"/>
                <w:sz w:val="18"/>
                <w:szCs w:val="18"/>
              </w:rPr>
              <w:t>předmětu Biologie, a to jak v</w:t>
            </w:r>
            <w:r w:rsidR="009879C2" w:rsidRPr="002B34B0">
              <w:rPr>
                <w:rFonts w:ascii="Calibri" w:hAnsi="Calibri" w:cs="Calibri"/>
                <w:sz w:val="18"/>
                <w:szCs w:val="18"/>
              </w:rPr>
              <w:t> </w:t>
            </w:r>
            <w:r w:rsidR="009879C2" w:rsidRPr="002B34B0">
              <w:rPr>
                <w:rFonts w:ascii="Comenia Serif" w:hAnsi="Comenia Serif" w:cs="Helvetica"/>
                <w:sz w:val="18"/>
                <w:szCs w:val="18"/>
              </w:rPr>
              <w:t>pololetí, tak na konci roku. (Známky z</w:t>
            </w:r>
            <w:r w:rsidR="009879C2" w:rsidRPr="002B34B0">
              <w:rPr>
                <w:rFonts w:ascii="Calibri" w:hAnsi="Calibri" w:cs="Calibri"/>
                <w:sz w:val="18"/>
                <w:szCs w:val="18"/>
              </w:rPr>
              <w:t> </w:t>
            </w:r>
            <w:r w:rsidR="009879C2" w:rsidRPr="002B34B0">
              <w:rPr>
                <w:rFonts w:ascii="Comenia Serif" w:hAnsi="Comenia Serif" w:cs="Helvetica"/>
                <w:sz w:val="18"/>
                <w:szCs w:val="18"/>
              </w:rPr>
              <w:t>maturitního ročníku se nesledují. Známky z</w:t>
            </w:r>
            <w:r w:rsidR="009879C2" w:rsidRPr="002B34B0">
              <w:rPr>
                <w:rFonts w:ascii="Calibri" w:hAnsi="Calibri" w:cs="Calibri"/>
                <w:sz w:val="18"/>
                <w:szCs w:val="18"/>
              </w:rPr>
              <w:t> </w:t>
            </w:r>
            <w:r w:rsidR="009879C2" w:rsidRPr="002B34B0">
              <w:rPr>
                <w:rFonts w:ascii="Comenia Serif" w:hAnsi="Comenia Serif" w:cs="Helvetica"/>
                <w:sz w:val="18"/>
                <w:szCs w:val="18"/>
              </w:rPr>
              <w:t>Biologických seminářů a</w:t>
            </w:r>
            <w:r w:rsidR="009879C2" w:rsidRPr="002B34B0">
              <w:rPr>
                <w:rFonts w:ascii="Calibri" w:hAnsi="Calibri" w:cs="Calibri"/>
                <w:sz w:val="18"/>
                <w:szCs w:val="18"/>
              </w:rPr>
              <w:t> </w:t>
            </w:r>
            <w:r w:rsidR="009879C2" w:rsidRPr="002B34B0">
              <w:rPr>
                <w:rFonts w:ascii="Comenia Serif" w:hAnsi="Comenia Serif" w:cs="Helvetica"/>
                <w:sz w:val="18"/>
                <w:szCs w:val="18"/>
              </w:rPr>
              <w:t>jiných příbuzných předmětů se rovněž nesledují).</w:t>
            </w:r>
          </w:p>
          <w:p w14:paraId="2F4C8FCF" w14:textId="77777777" w:rsidR="0059573D" w:rsidRPr="0011535A" w:rsidRDefault="0059573D" w:rsidP="0011535A">
            <w:pPr>
              <w:rPr>
                <w:sz w:val="20"/>
                <w:szCs w:val="20"/>
              </w:rPr>
            </w:pPr>
            <w:r w:rsidRPr="000F7A8E">
              <w:rPr>
                <w:rFonts w:ascii="Comenia Serif" w:hAnsi="Comenia Serif"/>
                <w:sz w:val="18"/>
                <w:szCs w:val="18"/>
              </w:rPr>
              <w:t>Přijímací zkouška z</w:t>
            </w:r>
            <w:r w:rsidRPr="000F7A8E">
              <w:rPr>
                <w:sz w:val="18"/>
                <w:szCs w:val="18"/>
              </w:rPr>
              <w:t> </w:t>
            </w:r>
            <w:r w:rsidRPr="000F7A8E">
              <w:rPr>
                <w:rFonts w:ascii="Comenia Serif" w:hAnsi="Comenia Serif"/>
                <w:sz w:val="18"/>
                <w:szCs w:val="18"/>
              </w:rPr>
              <w:t>biologie bude</w:t>
            </w:r>
            <w:r w:rsidRPr="000F7A8E">
              <w:rPr>
                <w:rFonts w:ascii="Comenia Serif" w:hAnsi="Comenia Serif"/>
                <w:color w:val="FF0000"/>
                <w:sz w:val="18"/>
                <w:szCs w:val="18"/>
              </w:rPr>
              <w:t xml:space="preserve"> </w:t>
            </w:r>
            <w:r w:rsidRPr="000F7A8E">
              <w:rPr>
                <w:rFonts w:ascii="Comenia Serif" w:hAnsi="Comenia Serif"/>
                <w:sz w:val="18"/>
                <w:szCs w:val="18"/>
              </w:rPr>
              <w:t>rovněž prominuta uchazečům, kteří se umístili do 10. místa v krajském, nebo celostátním kole biologické olympiády, nebo oboru SOČ 4.</w:t>
            </w:r>
            <w:r w:rsidRPr="000F7A8E">
              <w:rPr>
                <w:sz w:val="18"/>
                <w:szCs w:val="18"/>
              </w:rPr>
              <w:t> </w:t>
            </w:r>
            <w:r w:rsidRPr="000F7A8E">
              <w:rPr>
                <w:rFonts w:ascii="Comenia Serif" w:hAnsi="Comenia Serif"/>
                <w:sz w:val="18"/>
                <w:szCs w:val="18"/>
              </w:rPr>
              <w:t>biologie.</w:t>
            </w:r>
          </w:p>
        </w:tc>
      </w:tr>
      <w:tr w:rsidR="00D11FA8" w14:paraId="493C5D0D" w14:textId="77777777" w:rsidTr="00341E02">
        <w:trPr>
          <w:trHeight w:val="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6F5993C" w14:textId="77777777" w:rsidR="00D11FA8" w:rsidRPr="00C60689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0476FA" w14:textId="77777777" w:rsidR="00D11FA8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vAlign w:val="center"/>
          </w:tcPr>
          <w:p w14:paraId="5FB1FC8A" w14:textId="4A3227AD" w:rsidR="002057A1" w:rsidRDefault="00D11FA8" w:rsidP="00385755">
            <w:pPr>
              <w:spacing w:after="2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3B6D34">
              <w:rPr>
                <w:rFonts w:ascii="Comenia Serif" w:hAnsi="Comenia Serif" w:cs="Helvetica"/>
                <w:sz w:val="18"/>
                <w:szCs w:val="18"/>
              </w:rPr>
              <w:t>Minimální počet bodů pro úspěšné absolvování přijímacího řízení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je 100 bodů.</w:t>
            </w:r>
          </w:p>
          <w:p w14:paraId="22B7D3EF" w14:textId="585809CA" w:rsidR="00277D41" w:rsidRPr="00F90146" w:rsidRDefault="00277D41" w:rsidP="00385755">
            <w:pPr>
              <w:spacing w:after="20"/>
              <w:jc w:val="both"/>
              <w:rPr>
                <w:rFonts w:ascii="Comenia Serif" w:hAnsi="Comenia Serif" w:cs="Helvetica"/>
                <w:color w:val="7030A0"/>
                <w:sz w:val="18"/>
                <w:szCs w:val="18"/>
              </w:rPr>
            </w:pPr>
            <w:commentRangeStart w:id="17"/>
            <w:r w:rsidRPr="001D76CF">
              <w:rPr>
                <w:rFonts w:ascii="Comenia Serif" w:hAnsi="Comenia Serif" w:cs="Helvetica"/>
                <w:color w:val="FF0000"/>
                <w:sz w:val="18"/>
                <w:szCs w:val="18"/>
              </w:rPr>
              <w:t>Pokud uchazeč podal</w:t>
            </w:r>
            <w:r w:rsidR="00A5167F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  <w:r w:rsidRPr="001D76CF">
              <w:rPr>
                <w:rFonts w:ascii="Comenia Serif" w:hAnsi="Comenia Serif" w:cs="Helvetica"/>
                <w:color w:val="FF0000"/>
                <w:sz w:val="18"/>
                <w:szCs w:val="18"/>
              </w:rPr>
              <w:t>přihláš</w:t>
            </w:r>
            <w:r w:rsidR="00A5167F">
              <w:rPr>
                <w:rFonts w:ascii="Comenia Serif" w:hAnsi="Comenia Serif" w:cs="Helvetica"/>
                <w:color w:val="FF0000"/>
                <w:sz w:val="18"/>
                <w:szCs w:val="18"/>
              </w:rPr>
              <w:t>ky na více kombinací</w:t>
            </w:r>
            <w:r w:rsidR="00A4280C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v</w:t>
            </w:r>
            <w:r w:rsidR="00A4280C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="00A4280C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rámci bakalářského studijního programu Biologie se </w:t>
            </w:r>
            <w:r w:rsidR="00A5167F">
              <w:rPr>
                <w:rFonts w:ascii="Comenia Serif" w:hAnsi="Comenia Serif" w:cs="Helvetica"/>
                <w:color w:val="FF0000"/>
                <w:sz w:val="18"/>
                <w:szCs w:val="18"/>
              </w:rPr>
              <w:t>zaměřen</w:t>
            </w:r>
            <w:r w:rsidR="00A4280C">
              <w:rPr>
                <w:rFonts w:ascii="Comenia Serif" w:hAnsi="Comenia Serif" w:cs="Helvetica"/>
                <w:color w:val="FF0000"/>
                <w:sz w:val="18"/>
                <w:szCs w:val="18"/>
              </w:rPr>
              <w:t>ím</w:t>
            </w:r>
            <w:r w:rsidR="00A5167F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na vzdělávání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a chce využít možnosti vykonat písemný test opakovaně, je katedra povinna poskytnout takovému uchazeči maximálně 3 různé termíny pro napsání přijímacího testu. Uchazeči se pak započte nejlepší dosažený bodový výsledek jako rozhodný pro všechna jeho přijímací řízení </w:t>
            </w:r>
            <w:r w:rsidR="00A5167F">
              <w:rPr>
                <w:rFonts w:ascii="Comenia Serif" w:hAnsi="Comenia Serif" w:cs="Helvetica"/>
                <w:color w:val="FF0000"/>
                <w:sz w:val="18"/>
                <w:szCs w:val="18"/>
              </w:rPr>
              <w:t>v</w:t>
            </w:r>
            <w:r w:rsidR="00A5167F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="00A5167F">
              <w:rPr>
                <w:rFonts w:ascii="Comenia Serif" w:hAnsi="Comenia Serif" w:cs="Helvetica"/>
                <w:color w:val="FF0000"/>
                <w:sz w:val="18"/>
                <w:szCs w:val="18"/>
              </w:rPr>
              <w:t>rámci bakalářského studijního programu Biologie se zaměřením na vzdělávání</w:t>
            </w:r>
            <w:r w:rsidR="00A4280C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(</w:t>
            </w:r>
            <w:r w:rsidR="00A4280C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pro 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všechny přihlášky</w:t>
            </w:r>
            <w:r w:rsidR="00A5167F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s</w:t>
            </w:r>
            <w:r w:rsidR="00A5167F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="00A5167F">
              <w:rPr>
                <w:rFonts w:ascii="Comenia Serif" w:hAnsi="Comenia Serif" w:cs="Helvetica"/>
                <w:color w:val="FF0000"/>
                <w:sz w:val="18"/>
                <w:szCs w:val="18"/>
              </w:rPr>
              <w:t>kombinací BVBI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).</w:t>
            </w:r>
            <w:commentRangeEnd w:id="17"/>
            <w:r w:rsidR="00A4280C">
              <w:rPr>
                <w:rStyle w:val="Odkaznakoment"/>
              </w:rPr>
              <w:commentReference w:id="17"/>
            </w:r>
            <w:r w:rsidR="00F90146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  <w:r w:rsidR="00F90146">
              <w:rPr>
                <w:rFonts w:ascii="Comenia Serif" w:hAnsi="Comenia Serif" w:cs="Helvetica"/>
                <w:color w:val="7030A0"/>
                <w:sz w:val="18"/>
                <w:szCs w:val="18"/>
              </w:rPr>
              <w:t xml:space="preserve">To platí v rámci sdružených bakalářských studijních programů pro Biologii se zaměřením na vzdělávání jak v postavení MAIOR, tak v postavení </w:t>
            </w:r>
            <w:commentRangeStart w:id="18"/>
            <w:r w:rsidR="00F90146">
              <w:rPr>
                <w:rFonts w:ascii="Comenia Serif" w:hAnsi="Comenia Serif" w:cs="Helvetica"/>
                <w:color w:val="7030A0"/>
                <w:sz w:val="18"/>
                <w:szCs w:val="18"/>
              </w:rPr>
              <w:t>MINOR</w:t>
            </w:r>
            <w:commentRangeEnd w:id="18"/>
            <w:r w:rsidR="00F90146">
              <w:rPr>
                <w:rStyle w:val="Odkaznakoment"/>
              </w:rPr>
              <w:commentReference w:id="18"/>
            </w:r>
            <w:r w:rsidR="00F90146">
              <w:rPr>
                <w:rFonts w:ascii="Comenia Serif" w:hAnsi="Comenia Serif" w:cs="Helvetica"/>
                <w:color w:val="7030A0"/>
                <w:sz w:val="18"/>
                <w:szCs w:val="18"/>
              </w:rPr>
              <w:t>.</w:t>
            </w:r>
          </w:p>
          <w:p w14:paraId="6B1444C3" w14:textId="77777777" w:rsidR="00D11FA8" w:rsidRDefault="00D11FA8" w:rsidP="00385755">
            <w:pPr>
              <w:spacing w:after="2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8755CA">
              <w:rPr>
                <w:rFonts w:ascii="Comenia Serif" w:hAnsi="Comenia Serif" w:cs="Helvetica"/>
                <w:sz w:val="18"/>
                <w:szCs w:val="18"/>
              </w:rPr>
              <w:t>V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8755CA">
              <w:rPr>
                <w:rFonts w:ascii="Comenia Serif" w:hAnsi="Comenia Serif" w:cs="Helvetica"/>
                <w:sz w:val="18"/>
                <w:szCs w:val="18"/>
              </w:rPr>
              <w:t xml:space="preserve">rámci přijímacího řízení si uchazeč může zvolit program </w:t>
            </w:r>
            <w:r w:rsidRPr="00002C59">
              <w:rPr>
                <w:rFonts w:ascii="Comenia Serif" w:hAnsi="Comenia Serif" w:cs="Helvetica"/>
                <w:sz w:val="18"/>
                <w:szCs w:val="18"/>
              </w:rPr>
              <w:t>Biologie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8755CA">
              <w:rPr>
                <w:rFonts w:ascii="Comenia Serif" w:hAnsi="Comenia Serif" w:cs="Helvetica"/>
                <w:sz w:val="18"/>
                <w:szCs w:val="18"/>
              </w:rPr>
              <w:t>jako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8755CA">
              <w:rPr>
                <w:rFonts w:ascii="Comenia Serif" w:hAnsi="Comenia Serif" w:cs="Helvetica"/>
                <w:sz w:val="18"/>
                <w:szCs w:val="18"/>
              </w:rPr>
              <w:t>program maior v kombinaci s následujícími programy minor:</w:t>
            </w:r>
          </w:p>
          <w:p w14:paraId="039EEED8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Anglický jazyk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033D8DA5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Český jazyk a literatura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6B6F96C1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Etická výchova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32F76393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Francouzský jazyk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57B3D9BD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Fyzika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29B5119C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Historie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2271615E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Hudební kultura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72B128DD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Chemie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11799EB3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Informatika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01C9E89C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Matematika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39ED6943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Německý jazyk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63EBF8D8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Ruský jazyk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6EB66E94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Společenské vědy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67BD041F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Tělesná výchova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595409E1" w14:textId="77777777" w:rsidR="00D11FA8" w:rsidRPr="00002C59" w:rsidRDefault="00D11FA8" w:rsidP="00341E02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lastRenderedPageBreak/>
              <w:t>Výtvarná tvorba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080BD6CE" w14:textId="77777777" w:rsidR="00F82C9D" w:rsidRPr="000F7A8E" w:rsidRDefault="00D11FA8" w:rsidP="00F82C9D">
            <w:pPr>
              <w:pStyle w:val="Odstavecseseznamem"/>
              <w:numPr>
                <w:ilvl w:val="0"/>
                <w:numId w:val="10"/>
              </w:numPr>
              <w:spacing w:after="20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02C59">
              <w:rPr>
                <w:rFonts w:ascii="Comenia Serif" w:hAnsi="Comenia Serif" w:cs="Helvetica"/>
                <w:sz w:val="18"/>
                <w:szCs w:val="18"/>
              </w:rPr>
              <w:t>Základy techniky se zaměřením na vzdělávání</w:t>
            </w:r>
            <w:r>
              <w:rPr>
                <w:rFonts w:ascii="Comenia Serif" w:hAnsi="Comenia Serif" w:cs="Helvetica"/>
                <w:sz w:val="18"/>
                <w:szCs w:val="18"/>
              </w:rPr>
              <w:t>.</w:t>
            </w:r>
          </w:p>
        </w:tc>
      </w:tr>
      <w:tr w:rsidR="00D11FA8" w:rsidRPr="00FF112C" w14:paraId="05B68FA3" w14:textId="77777777" w:rsidTr="00341E02">
        <w:trPr>
          <w:trHeight w:val="70"/>
        </w:trPr>
        <w:tc>
          <w:tcPr>
            <w:tcW w:w="9067" w:type="dxa"/>
            <w:gridSpan w:val="3"/>
            <w:tcBorders>
              <w:top w:val="single" w:sz="4" w:space="0" w:color="auto"/>
            </w:tcBorders>
            <w:shd w:val="clear" w:color="auto" w:fill="E99307"/>
            <w:vAlign w:val="center"/>
          </w:tcPr>
          <w:p w14:paraId="2BCA88C0" w14:textId="77777777" w:rsidR="00D11FA8" w:rsidRPr="00B7213C" w:rsidRDefault="00D11FA8" w:rsidP="00341E02">
            <w:pPr>
              <w:keepNext/>
              <w:spacing w:after="2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D778FA">
              <w:rPr>
                <w:rFonts w:ascii="Comenia Serif" w:hAnsi="Comenia Serif" w:cs="Helvetica"/>
                <w:b/>
                <w:sz w:val="18"/>
                <w:szCs w:val="18"/>
              </w:rPr>
              <w:lastRenderedPageBreak/>
              <w:t>Fyzika se zaměřením na vzdělávání</w:t>
            </w:r>
          </w:p>
          <w:p w14:paraId="13ECFD1A" w14:textId="77777777" w:rsidR="00D11FA8" w:rsidRPr="00B7213C" w:rsidRDefault="00D11FA8" w:rsidP="00341E02">
            <w:pPr>
              <w:keepNext/>
              <w:spacing w:after="2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A2FE1">
              <w:rPr>
                <w:rFonts w:ascii="Comenia Serif" w:hAnsi="Comenia Serif" w:cs="Helvetica"/>
                <w:sz w:val="18"/>
                <w:szCs w:val="18"/>
              </w:rPr>
              <w:t>(prezenční forma studia</w:t>
            </w:r>
            <w:r>
              <w:rPr>
                <w:rFonts w:ascii="Comenia Serif" w:hAnsi="Comenia Serif" w:cs="Helvetica"/>
                <w:sz w:val="18"/>
                <w:szCs w:val="18"/>
              </w:rPr>
              <w:t>, sdružený studijní program</w:t>
            </w:r>
            <w:r w:rsidRPr="005A2FE1">
              <w:rPr>
                <w:rFonts w:ascii="Comenia Serif" w:hAnsi="Comenia Serif" w:cs="Helvetica"/>
                <w:sz w:val="18"/>
                <w:szCs w:val="18"/>
              </w:rPr>
              <w:t>)</w:t>
            </w:r>
          </w:p>
        </w:tc>
      </w:tr>
      <w:tr w:rsidR="00D11FA8" w14:paraId="491448F8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47B114BD" w14:textId="77777777" w:rsidR="00D11FA8" w:rsidRPr="00C60689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6F757D29" w14:textId="77777777" w:rsidR="00D11FA8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NE</w:t>
            </w:r>
          </w:p>
        </w:tc>
        <w:tc>
          <w:tcPr>
            <w:tcW w:w="6940" w:type="dxa"/>
            <w:vAlign w:val="center"/>
          </w:tcPr>
          <w:p w14:paraId="094F7A52" w14:textId="77777777" w:rsidR="00D11FA8" w:rsidRPr="00B7213C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886F9B">
              <w:rPr>
                <w:rFonts w:ascii="Comenia Serif" w:hAnsi="Comenia Serif" w:cs="Helvetica"/>
                <w:sz w:val="18"/>
                <w:szCs w:val="18"/>
              </w:rPr>
              <w:t xml:space="preserve">Přijímací zkoušky se nekonají, uchazeči o studium fyziky </w:t>
            </w:r>
            <w:r w:rsidR="00EE25B9" w:rsidRPr="001948BD">
              <w:rPr>
                <w:rFonts w:ascii="Comenia Serif" w:hAnsi="Comenia Serif" w:cs="Helvetica"/>
                <w:sz w:val="18"/>
                <w:szCs w:val="18"/>
              </w:rPr>
              <w:t>doloží</w:t>
            </w:r>
            <w:r w:rsidR="00EE25B9" w:rsidRPr="00886F9B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886F9B">
              <w:rPr>
                <w:rFonts w:ascii="Comenia Serif" w:hAnsi="Comenia Serif" w:cs="Helvetica"/>
                <w:sz w:val="18"/>
                <w:szCs w:val="18"/>
              </w:rPr>
              <w:t>známky za 1. až 3. ročník SŠ (za obě pololetí) z fyziky a z matematiky.</w:t>
            </w:r>
          </w:p>
        </w:tc>
      </w:tr>
      <w:tr w:rsidR="00D11FA8" w14:paraId="520952D1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2A40403D" w14:textId="77777777" w:rsidR="00D11FA8" w:rsidRPr="00C60689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7DED3E72" w14:textId="77777777" w:rsidR="00D11FA8" w:rsidRPr="00886F9B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886F9B">
              <w:rPr>
                <w:rFonts w:ascii="Comenia Serif" w:hAnsi="Comenia Serif" w:cs="Helvetica"/>
                <w:b/>
                <w:sz w:val="18"/>
                <w:szCs w:val="18"/>
              </w:rPr>
              <w:t>NE</w:t>
            </w:r>
          </w:p>
        </w:tc>
        <w:tc>
          <w:tcPr>
            <w:tcW w:w="6940" w:type="dxa"/>
            <w:vAlign w:val="center"/>
          </w:tcPr>
          <w:p w14:paraId="118196E6" w14:textId="77777777" w:rsidR="00FE16FB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Přijímací zkoušky se nekonají, proto u</w:t>
            </w:r>
            <w:r w:rsidRPr="00886F9B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chazeči </w:t>
            </w:r>
            <w:r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nemůže být přijímací</w:t>
            </w:r>
            <w:r w:rsidRPr="00886F9B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 zkouška</w:t>
            </w:r>
            <w:r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 prominuta.</w:t>
            </w:r>
          </w:p>
          <w:p w14:paraId="3386B638" w14:textId="77777777" w:rsidR="00D11FA8" w:rsidRPr="00341E02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trike/>
                <w:color w:val="FF0000"/>
                <w:sz w:val="18"/>
                <w:szCs w:val="18"/>
              </w:rPr>
            </w:pPr>
          </w:p>
        </w:tc>
      </w:tr>
      <w:tr w:rsidR="00D11FA8" w14:paraId="354B7143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4ABAF8E9" w14:textId="77777777" w:rsidR="00D11FA8" w:rsidRPr="00C60689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01EBEC73" w14:textId="77777777" w:rsidR="00D11FA8" w:rsidRPr="001948BD" w:rsidRDefault="00D11FA8" w:rsidP="008936E9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52DA972C" w14:textId="77777777" w:rsidR="009B2EC3" w:rsidRPr="001948BD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Body v</w:t>
            </w:r>
            <w:r w:rsidRPr="001948BD">
              <w:rPr>
                <w:rFonts w:ascii="Calibri" w:hAnsi="Calibri" w:cs="Calibri"/>
                <w:sz w:val="18"/>
                <w:szCs w:val="18"/>
              </w:rPr>
              <w:t> </w:t>
            </w:r>
            <w:r w:rsidRPr="001948BD">
              <w:rPr>
                <w:rFonts w:ascii="Comenia Serif" w:hAnsi="Comenia Serif" w:cs="Helvetica"/>
                <w:sz w:val="18"/>
                <w:szCs w:val="18"/>
              </w:rPr>
              <w:t xml:space="preserve">přijímacím řízení získá uchazeč za studijní výsledky z fyziky a matematiky (až 186 bodů). </w:t>
            </w:r>
            <w:r w:rsidR="00886A1E" w:rsidRPr="001948BD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1948BD">
              <w:rPr>
                <w:rFonts w:ascii="Comenia Serif" w:hAnsi="Comenia Serif" w:cs="Helvetica"/>
                <w:sz w:val="18"/>
                <w:szCs w:val="18"/>
              </w:rPr>
              <w:t>Za účast ve fyzikálních soutěžích (Fyzikální olympiáda, SOČ, Turnaj mladých fyziků) lze získat dalších až 14 bodů.</w:t>
            </w:r>
          </w:p>
          <w:p w14:paraId="26E650F3" w14:textId="77777777" w:rsidR="00FE16FB" w:rsidRPr="001948BD" w:rsidRDefault="00886A1E" w:rsidP="00341E02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 xml:space="preserve"> Uchazeč vyplní známky za 1. až 3. ročník SŠ (za obě pololetí) z fyziky a</w:t>
            </w:r>
            <w:r w:rsidR="00BF3DC2" w:rsidRPr="001948BD">
              <w:rPr>
                <w:rFonts w:ascii="Calibri" w:hAnsi="Calibri" w:cs="Calibri"/>
                <w:sz w:val="18"/>
                <w:szCs w:val="18"/>
              </w:rPr>
              <w:t> </w:t>
            </w:r>
            <w:r w:rsidRPr="001948BD">
              <w:rPr>
                <w:rFonts w:ascii="Comenia Serif" w:hAnsi="Comenia Serif" w:cs="Helvetica"/>
                <w:sz w:val="18"/>
                <w:szCs w:val="18"/>
              </w:rPr>
              <w:t>z</w:t>
            </w:r>
            <w:r w:rsidR="00F85A55" w:rsidRPr="001948BD">
              <w:rPr>
                <w:rFonts w:ascii="Calibri" w:hAnsi="Calibri" w:cs="Calibri"/>
                <w:sz w:val="18"/>
                <w:szCs w:val="18"/>
              </w:rPr>
              <w:t> </w:t>
            </w:r>
            <w:r w:rsidRPr="001948BD">
              <w:rPr>
                <w:rFonts w:ascii="Comenia Serif" w:hAnsi="Comenia Serif" w:cs="Helvetica"/>
                <w:sz w:val="18"/>
                <w:szCs w:val="18"/>
              </w:rPr>
              <w:t>matematiky</w:t>
            </w:r>
            <w:r w:rsidR="00F85A55" w:rsidRPr="001948BD">
              <w:rPr>
                <w:rFonts w:ascii="Comenia Serif" w:hAnsi="Comenia Serif" w:cs="Helvetica"/>
                <w:sz w:val="18"/>
                <w:szCs w:val="18"/>
              </w:rPr>
              <w:t xml:space="preserve"> do příslušných kolonek ve své e-</w:t>
            </w:r>
            <w:r w:rsidR="00BF3DC2" w:rsidRPr="001948BD">
              <w:rPr>
                <w:rFonts w:ascii="Comenia Serif" w:hAnsi="Comenia Serif" w:cs="Helvetica"/>
                <w:sz w:val="18"/>
                <w:szCs w:val="18"/>
              </w:rPr>
              <w:t>P</w:t>
            </w:r>
            <w:r w:rsidR="00F85A55" w:rsidRPr="001948BD">
              <w:rPr>
                <w:rFonts w:ascii="Comenia Serif" w:hAnsi="Comenia Serif" w:cs="Helvetica"/>
                <w:sz w:val="18"/>
                <w:szCs w:val="18"/>
              </w:rPr>
              <w:t xml:space="preserve">řihlášce. </w:t>
            </w:r>
          </w:p>
          <w:p w14:paraId="6CBC3C36" w14:textId="77777777" w:rsidR="00334739" w:rsidRPr="001948BD" w:rsidRDefault="00F85A55" w:rsidP="00341E02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 xml:space="preserve">Pro ověření výsledků </w:t>
            </w:r>
            <w:r w:rsidR="009F77EB" w:rsidRPr="001948BD">
              <w:rPr>
                <w:rFonts w:ascii="Comenia Serif" w:hAnsi="Comenia Serif" w:cs="Helvetica"/>
                <w:sz w:val="18"/>
                <w:szCs w:val="18"/>
              </w:rPr>
              <w:t xml:space="preserve">předchozího studia zároveň nahraje uchazeč do své </w:t>
            </w:r>
          </w:p>
          <w:p w14:paraId="0C5EDDD4" w14:textId="77777777" w:rsidR="00D11FA8" w:rsidRPr="001948BD" w:rsidRDefault="009F77EB" w:rsidP="00385755">
            <w:pPr>
              <w:spacing w:after="20" w:line="260" w:lineRule="exact"/>
              <w:jc w:val="both"/>
              <w:rPr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e</w:t>
            </w:r>
            <w:r w:rsidR="00334739" w:rsidRPr="001948BD">
              <w:rPr>
                <w:rFonts w:ascii="Comenia Serif" w:hAnsi="Comenia Serif" w:cs="Helvetica"/>
                <w:sz w:val="18"/>
                <w:szCs w:val="18"/>
              </w:rPr>
              <w:t>-</w:t>
            </w:r>
            <w:r w:rsidR="00385755" w:rsidRPr="001948BD">
              <w:rPr>
                <w:rFonts w:ascii="Comenia Serif" w:hAnsi="Comenia Serif" w:cs="Helvetica"/>
                <w:sz w:val="18"/>
                <w:szCs w:val="18"/>
              </w:rPr>
              <w:t>P</w:t>
            </w:r>
            <w:r w:rsidRPr="001948BD">
              <w:rPr>
                <w:rFonts w:ascii="Comenia Serif" w:hAnsi="Comenia Serif" w:cs="Helvetica"/>
                <w:sz w:val="18"/>
                <w:szCs w:val="18"/>
              </w:rPr>
              <w:t xml:space="preserve">řihlášky na adrese </w:t>
            </w:r>
            <w:hyperlink r:id="rId14" w:history="1">
              <w:r w:rsidR="00C104E1" w:rsidRPr="00E6098F">
                <w:rPr>
                  <w:rStyle w:val="Hypertextovodkaz"/>
                  <w:sz w:val="16"/>
                  <w:szCs w:val="16"/>
                </w:rPr>
                <w:t>https://stag.uhk.cz/portal/studium/uchazec/eprihlaska.html</w:t>
              </w:r>
            </w:hyperlink>
            <w:r w:rsidR="00334739" w:rsidRPr="001948BD">
              <w:rPr>
                <w:rFonts w:ascii="Comenia Serif" w:hAnsi="Comenia Serif" w:cs="Helvetica"/>
                <w:sz w:val="16"/>
                <w:szCs w:val="16"/>
              </w:rPr>
              <w:t xml:space="preserve"> </w:t>
            </w:r>
            <w:r w:rsidR="00334739" w:rsidRPr="001948BD">
              <w:rPr>
                <w:rFonts w:ascii="Comenia Serif" w:hAnsi="Comenia Serif" w:cs="Helvetica"/>
                <w:sz w:val="18"/>
                <w:szCs w:val="18"/>
              </w:rPr>
              <w:t>katalogový list nebo vysvědčení z</w:t>
            </w:r>
            <w:r w:rsidR="00334739" w:rsidRPr="001948BD">
              <w:rPr>
                <w:rFonts w:ascii="Calibri" w:hAnsi="Calibri" w:cs="Calibri"/>
                <w:sz w:val="18"/>
                <w:szCs w:val="18"/>
              </w:rPr>
              <w:t> </w:t>
            </w:r>
            <w:r w:rsidR="00334739" w:rsidRPr="001948BD">
              <w:rPr>
                <w:rFonts w:ascii="Comenia Serif" w:hAnsi="Comenia Serif" w:cs="Helvetica"/>
                <w:sz w:val="18"/>
                <w:szCs w:val="18"/>
              </w:rPr>
              <w:t>1. až 3. ročníku SŠ, popř. potvrzení o účasti ve fyzikálních soutěžích.</w:t>
            </w:r>
          </w:p>
          <w:p w14:paraId="2E70CB62" w14:textId="77777777" w:rsidR="00D11FA8" w:rsidRPr="001948BD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 xml:space="preserve">Minimální počet bodů pro úspěšné absolvování přijímacího řízení je </w:t>
            </w:r>
            <w:r w:rsidR="00B52D73" w:rsidRPr="001948BD">
              <w:rPr>
                <w:rFonts w:ascii="Comenia Serif" w:hAnsi="Comenia Serif" w:cs="Helvetica"/>
                <w:sz w:val="18"/>
                <w:szCs w:val="18"/>
              </w:rPr>
              <w:t>1</w:t>
            </w:r>
            <w:r w:rsidR="00890B0D" w:rsidRPr="001948BD">
              <w:rPr>
                <w:rFonts w:ascii="Comenia Serif" w:hAnsi="Comenia Serif" w:cs="Helvetica"/>
                <w:sz w:val="18"/>
                <w:szCs w:val="18"/>
              </w:rPr>
              <w:t>55</w:t>
            </w:r>
            <w:r w:rsidRPr="001948BD">
              <w:rPr>
                <w:rFonts w:ascii="Comenia Serif" w:hAnsi="Comenia Serif" w:cs="Helvetica"/>
                <w:sz w:val="18"/>
                <w:szCs w:val="18"/>
              </w:rPr>
              <w:t xml:space="preserve"> bodů.</w:t>
            </w:r>
          </w:p>
          <w:p w14:paraId="38373F60" w14:textId="77777777" w:rsidR="00D11FA8" w:rsidRPr="001948BD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V rámci přijímacího řízení si uchazeč může zvolit program Fyzika se zaměřením na vzdělávání jako program maior v kombinaci s následujícími programy minor:</w:t>
            </w:r>
          </w:p>
          <w:p w14:paraId="3A87185F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Anglický jazyk se zaměřením na vzdělávání,</w:t>
            </w:r>
          </w:p>
          <w:p w14:paraId="6BBECDD3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Biologie se zaměřením na vzdělávání,</w:t>
            </w:r>
          </w:p>
          <w:p w14:paraId="11EB0547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Český jazyk a literatura se zaměřením na vzdělávání,</w:t>
            </w:r>
          </w:p>
          <w:p w14:paraId="00361E62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Etická výchova se zaměřením na vzdělávání,</w:t>
            </w:r>
          </w:p>
          <w:p w14:paraId="373841CF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Francouzský jazyk se zaměřením na vzdělávání,</w:t>
            </w:r>
          </w:p>
          <w:p w14:paraId="0441827D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Historie se zaměřením na vzdělávání,</w:t>
            </w:r>
          </w:p>
          <w:p w14:paraId="6037A091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Hudební kultura se zaměřením na vzdělávání,</w:t>
            </w:r>
          </w:p>
          <w:p w14:paraId="5117CC7E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Chemie se zaměřením na vzdělávání,</w:t>
            </w:r>
          </w:p>
          <w:p w14:paraId="190CD43E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Informatika se zaměřením na vzdělávání,</w:t>
            </w:r>
          </w:p>
          <w:p w14:paraId="1C371987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Matematika se zaměřením na vzdělávání,</w:t>
            </w:r>
          </w:p>
          <w:p w14:paraId="08DB2311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Německý jazyk se zaměřením na vzdělávání,</w:t>
            </w:r>
          </w:p>
          <w:p w14:paraId="59DD008A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Ruský jazyk se zaměřením na vzdělávání,</w:t>
            </w:r>
          </w:p>
          <w:p w14:paraId="0E6AA546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Společenské vědy se zaměřením na vzdělávání,</w:t>
            </w:r>
          </w:p>
          <w:p w14:paraId="2C531A90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Tělesná výchova se zaměřením na vzdělávání,</w:t>
            </w:r>
          </w:p>
          <w:p w14:paraId="0B2EDFA1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Výtvarná tvorba se zaměřením na vzdělávání,</w:t>
            </w:r>
          </w:p>
          <w:p w14:paraId="2045EABF" w14:textId="77777777" w:rsidR="00D11FA8" w:rsidRPr="001948BD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2" w:hanging="284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Základy techniky se zaměřením na vzdělávání.</w:t>
            </w:r>
          </w:p>
        </w:tc>
      </w:tr>
      <w:tr w:rsidR="00D11FA8" w:rsidRPr="00C87E39" w14:paraId="04385AFA" w14:textId="77777777" w:rsidTr="008936E9">
        <w:trPr>
          <w:trHeight w:val="70"/>
        </w:trPr>
        <w:tc>
          <w:tcPr>
            <w:tcW w:w="9067" w:type="dxa"/>
            <w:gridSpan w:val="3"/>
            <w:shd w:val="clear" w:color="auto" w:fill="E99307"/>
            <w:vAlign w:val="center"/>
          </w:tcPr>
          <w:p w14:paraId="2A44E2F2" w14:textId="77777777" w:rsidR="00DB6EFF" w:rsidRPr="00BD1343" w:rsidRDefault="00DB6EFF" w:rsidP="00DB6EFF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BD1343">
              <w:rPr>
                <w:rFonts w:ascii="Comenia Serif" w:hAnsi="Comenia Serif" w:cs="Helvetica"/>
                <w:b/>
                <w:sz w:val="18"/>
                <w:szCs w:val="18"/>
              </w:rPr>
              <w:t>Aplikovaná fyzika– specializace Environmentální měření</w:t>
            </w:r>
          </w:p>
          <w:p w14:paraId="2FC31BF5" w14:textId="77777777" w:rsidR="00DB6EFF" w:rsidRPr="00BD1343" w:rsidRDefault="00DB6EFF" w:rsidP="00DB6EFF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BD1343">
              <w:rPr>
                <w:rFonts w:ascii="Comenia Serif" w:hAnsi="Comenia Serif" w:cs="Helvetica"/>
                <w:b/>
                <w:sz w:val="18"/>
                <w:szCs w:val="18"/>
              </w:rPr>
              <w:t>Aplikovaná fyzika– specializace Biomedicínská technika</w:t>
            </w:r>
          </w:p>
          <w:p w14:paraId="6B1448C3" w14:textId="77777777" w:rsidR="00D11FA8" w:rsidRPr="00C87E39" w:rsidRDefault="00DB6EFF" w:rsidP="00DB6EFF">
            <w:pPr>
              <w:spacing w:after="20"/>
              <w:jc w:val="both"/>
              <w:rPr>
                <w:rFonts w:ascii="Comenia Serif" w:hAnsi="Comenia Serif" w:cs="Helvetica"/>
                <w:sz w:val="18"/>
                <w:szCs w:val="18"/>
                <w:highlight w:val="yellow"/>
              </w:rPr>
            </w:pPr>
            <w:r w:rsidRPr="00BD1343">
              <w:rPr>
                <w:rFonts w:ascii="Comenia Serif" w:hAnsi="Comenia Serif" w:cs="Helvetica"/>
                <w:sz w:val="18"/>
                <w:szCs w:val="18"/>
              </w:rPr>
              <w:t>(prezenční forma studia, studijní program se specializacemi)</w:t>
            </w:r>
          </w:p>
        </w:tc>
      </w:tr>
      <w:tr w:rsidR="00D11FA8" w14:paraId="5DFB7CCF" w14:textId="77777777" w:rsidTr="00341E02">
        <w:trPr>
          <w:trHeight w:val="584"/>
        </w:trPr>
        <w:tc>
          <w:tcPr>
            <w:tcW w:w="1560" w:type="dxa"/>
            <w:vAlign w:val="center"/>
          </w:tcPr>
          <w:p w14:paraId="0106DF4C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7FB11C1B" w14:textId="77777777" w:rsidR="00D11FA8" w:rsidRDefault="00D11FA8" w:rsidP="008936E9">
            <w:pPr>
              <w:rPr>
                <w:rFonts w:ascii="Comenia Sans" w:hAnsi="Comenia Sans" w:cs="Helvetica"/>
                <w:b/>
                <w:caps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NE</w:t>
            </w:r>
          </w:p>
        </w:tc>
        <w:tc>
          <w:tcPr>
            <w:tcW w:w="6940" w:type="dxa"/>
            <w:vAlign w:val="center"/>
          </w:tcPr>
          <w:p w14:paraId="48902C2C" w14:textId="77777777" w:rsidR="00D11FA8" w:rsidRDefault="00DB6EFF" w:rsidP="00385755">
            <w:pPr>
              <w:spacing w:after="20" w:line="260" w:lineRule="exact"/>
              <w:jc w:val="both"/>
              <w:rPr>
                <w:rFonts w:ascii="Comenia Sans" w:hAnsi="Comenia Sans" w:cs="Helvetica"/>
                <w:b/>
                <w:caps/>
              </w:rPr>
            </w:pPr>
            <w:r w:rsidRPr="00E05690">
              <w:rPr>
                <w:rFonts w:ascii="Comenia Serif" w:hAnsi="Comenia Serif" w:cs="Helvetica"/>
                <w:sz w:val="18"/>
                <w:szCs w:val="18"/>
              </w:rPr>
              <w:t>Přijímací zkoušky se nekonají. Uchazeči o studium aplikované fyziky doloží známky za 1. až 3. ročník střední školy (za obě pololetí) z fyziky a z matematiky.</w:t>
            </w:r>
          </w:p>
        </w:tc>
      </w:tr>
      <w:tr w:rsidR="00D11FA8" w14:paraId="4C15DAA2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13EFEF76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76C248AC" w14:textId="77777777" w:rsidR="00D11FA8" w:rsidRPr="00BF03D0" w:rsidRDefault="00D11FA8" w:rsidP="008936E9">
            <w:pPr>
              <w:rPr>
                <w:rFonts w:ascii="Comenia Sans" w:hAnsi="Comenia Sans" w:cs="Helvetica"/>
                <w:b/>
                <w:caps/>
                <w:highlight w:val="yellow"/>
              </w:rPr>
            </w:pPr>
            <w:r w:rsidRPr="000B1EDA">
              <w:rPr>
                <w:rFonts w:ascii="Comenia Serif" w:hAnsi="Comenia Serif" w:cs="Helvetica"/>
                <w:b/>
                <w:sz w:val="18"/>
                <w:szCs w:val="18"/>
              </w:rPr>
              <w:t>NE</w:t>
            </w:r>
          </w:p>
        </w:tc>
        <w:tc>
          <w:tcPr>
            <w:tcW w:w="6940" w:type="dxa"/>
            <w:vAlign w:val="center"/>
          </w:tcPr>
          <w:p w14:paraId="166AE147" w14:textId="77777777" w:rsidR="00D11FA8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Přijímací zkoušky se nekonají, proto u</w:t>
            </w:r>
            <w:r w:rsidRPr="00886F9B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chazeči </w:t>
            </w:r>
            <w:r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nemůže být přijímací</w:t>
            </w:r>
            <w:r w:rsidRPr="00886F9B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 zkouška</w:t>
            </w:r>
            <w:r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 prominuta.</w:t>
            </w:r>
          </w:p>
          <w:p w14:paraId="1D511EC3" w14:textId="77777777" w:rsidR="00D11FA8" w:rsidRPr="00BF03D0" w:rsidRDefault="00D11FA8" w:rsidP="00385755">
            <w:pPr>
              <w:spacing w:after="20" w:line="260" w:lineRule="exact"/>
              <w:jc w:val="both"/>
              <w:rPr>
                <w:rFonts w:ascii="Comenia Sans" w:hAnsi="Comenia Sans" w:cs="Helvetica"/>
                <w:b/>
                <w:caps/>
                <w:highlight w:val="yellow"/>
              </w:rPr>
            </w:pPr>
          </w:p>
        </w:tc>
      </w:tr>
      <w:tr w:rsidR="00D11FA8" w14:paraId="7787F14A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7D7150BD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7F336555" w14:textId="77777777" w:rsidR="00D11FA8" w:rsidRDefault="00D11FA8" w:rsidP="008936E9">
            <w:pPr>
              <w:rPr>
                <w:rFonts w:ascii="Comenia Sans" w:hAnsi="Comenia Sans" w:cs="Helvetica"/>
                <w:b/>
                <w:caps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71C365B0" w14:textId="77777777" w:rsidR="00D11FA8" w:rsidRDefault="00D11FA8" w:rsidP="00385755">
            <w:pPr>
              <w:spacing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>
              <w:rPr>
                <w:rFonts w:ascii="Comenia Serif" w:hAnsi="Comenia Serif" w:cs="Helvetica"/>
                <w:sz w:val="18"/>
                <w:szCs w:val="18"/>
              </w:rPr>
              <w:t>Body v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přijímacím řízení získá uchazeč za </w:t>
            </w:r>
            <w:r w:rsidRPr="003B6D34">
              <w:rPr>
                <w:rFonts w:ascii="Comenia Serif" w:hAnsi="Comenia Serif" w:cs="Helvetica"/>
                <w:sz w:val="18"/>
                <w:szCs w:val="18"/>
              </w:rPr>
              <w:t>studijní výsledky z fyziky a matematiky (</w:t>
            </w:r>
            <w:r>
              <w:rPr>
                <w:rFonts w:ascii="Comenia Serif" w:hAnsi="Comenia Serif" w:cs="Helvetica"/>
                <w:sz w:val="18"/>
                <w:szCs w:val="18"/>
              </w:rPr>
              <w:t>až 186</w:t>
            </w:r>
            <w:r w:rsidRPr="003B6D34">
              <w:rPr>
                <w:rFonts w:ascii="Comenia Serif" w:hAnsi="Comenia Serif" w:cs="Helvetica"/>
                <w:sz w:val="18"/>
                <w:szCs w:val="18"/>
              </w:rPr>
              <w:t xml:space="preserve"> bodů). Za účast ve fyzikálních soutěžích (Fyzikální olympiáda, SOČ, Turnaj mladých fyziků) lze získat </w:t>
            </w:r>
            <w:r>
              <w:rPr>
                <w:rFonts w:ascii="Comenia Serif" w:hAnsi="Comenia Serif" w:cs="Helvetica"/>
                <w:sz w:val="18"/>
                <w:szCs w:val="18"/>
              </w:rPr>
              <w:t>dalších až 14 bodů.</w:t>
            </w:r>
          </w:p>
          <w:p w14:paraId="7020FBDC" w14:textId="77777777" w:rsidR="00D11FA8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3737E">
              <w:rPr>
                <w:rFonts w:ascii="Comenia Serif" w:hAnsi="Comenia Serif" w:cs="Helvetica"/>
                <w:sz w:val="18"/>
                <w:szCs w:val="18"/>
              </w:rPr>
              <w:t>Místo studijních výsledků z fyziky a matematiky lze zohlednit i dosavadní praxi uchazeče.</w:t>
            </w:r>
          </w:p>
          <w:p w14:paraId="3C6B088E" w14:textId="77777777" w:rsidR="002D3C81" w:rsidRPr="001948BD" w:rsidRDefault="002D3C81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Uchazeč vyplní známky za 1. až 3. ročník SŠ (za obě pololetí) z fyziky a</w:t>
            </w:r>
            <w:r w:rsidR="00385755" w:rsidRPr="001948BD">
              <w:rPr>
                <w:rFonts w:ascii="Calibri" w:hAnsi="Calibri" w:cs="Calibri"/>
                <w:sz w:val="18"/>
                <w:szCs w:val="18"/>
              </w:rPr>
              <w:t> </w:t>
            </w:r>
            <w:r w:rsidRPr="001948BD">
              <w:rPr>
                <w:rFonts w:ascii="Comenia Serif" w:hAnsi="Comenia Serif" w:cs="Helvetica"/>
                <w:sz w:val="18"/>
                <w:szCs w:val="18"/>
              </w:rPr>
              <w:t>z</w:t>
            </w:r>
            <w:r w:rsidRPr="001948BD">
              <w:rPr>
                <w:rFonts w:ascii="Calibri" w:hAnsi="Calibri" w:cs="Calibri"/>
                <w:sz w:val="18"/>
                <w:szCs w:val="18"/>
              </w:rPr>
              <w:t> </w:t>
            </w:r>
            <w:r w:rsidRPr="001948BD">
              <w:rPr>
                <w:rFonts w:ascii="Comenia Serif" w:hAnsi="Comenia Serif" w:cs="Helvetica"/>
                <w:sz w:val="18"/>
                <w:szCs w:val="18"/>
              </w:rPr>
              <w:t xml:space="preserve">matematiky do příslušných kolonek ve své </w:t>
            </w:r>
            <w:r w:rsidR="00385755" w:rsidRPr="001948BD">
              <w:rPr>
                <w:rFonts w:ascii="Comenia Serif" w:hAnsi="Comenia Serif" w:cs="Helvetica"/>
                <w:sz w:val="18"/>
                <w:szCs w:val="18"/>
              </w:rPr>
              <w:t>e-Přihlášce</w:t>
            </w:r>
            <w:r w:rsidRPr="001948BD">
              <w:rPr>
                <w:rFonts w:ascii="Comenia Serif" w:hAnsi="Comenia Serif" w:cs="Helvetica"/>
                <w:sz w:val="18"/>
                <w:szCs w:val="18"/>
              </w:rPr>
              <w:t xml:space="preserve">. </w:t>
            </w:r>
          </w:p>
          <w:p w14:paraId="7133FD22" w14:textId="77777777" w:rsidR="002D3C81" w:rsidRPr="001948BD" w:rsidRDefault="002D3C81" w:rsidP="00341E02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lastRenderedPageBreak/>
              <w:t xml:space="preserve">Pro ověření výsledků předchozího studia zároveň nahraje uchazeč do své </w:t>
            </w:r>
          </w:p>
          <w:p w14:paraId="7283017A" w14:textId="6BD0E6D8" w:rsidR="002D3C81" w:rsidRPr="001948BD" w:rsidRDefault="00385755" w:rsidP="00385755">
            <w:pPr>
              <w:spacing w:after="20" w:line="260" w:lineRule="exact"/>
              <w:jc w:val="both"/>
              <w:rPr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e-Přihlášky</w:t>
            </w:r>
            <w:r w:rsidR="002D3C81" w:rsidRPr="001948BD">
              <w:rPr>
                <w:rFonts w:ascii="Comenia Serif" w:hAnsi="Comenia Serif" w:cs="Helvetica"/>
                <w:sz w:val="18"/>
                <w:szCs w:val="18"/>
              </w:rPr>
              <w:t xml:space="preserve"> na adrese </w:t>
            </w:r>
            <w:r w:rsidR="002D3C81" w:rsidRPr="001948BD">
              <w:t xml:space="preserve"> </w:t>
            </w:r>
            <w:hyperlink r:id="rId15" w:history="1">
              <w:r w:rsidR="002D3C81" w:rsidRPr="001948BD">
                <w:rPr>
                  <w:rStyle w:val="Hypertextovodkaz"/>
                  <w:rFonts w:ascii="Comenia Serif" w:hAnsi="Comenia Serif" w:cs="Helvetica"/>
                  <w:sz w:val="16"/>
                  <w:szCs w:val="16"/>
                </w:rPr>
                <w:t>https://stag.uhk.cz/portal/studium/uchazec/eprihlaska.html</w:t>
              </w:r>
            </w:hyperlink>
            <w:r w:rsidR="002D3C81" w:rsidRPr="001948BD">
              <w:rPr>
                <w:rFonts w:ascii="Comenia Serif" w:hAnsi="Comenia Serif" w:cs="Helvetica"/>
                <w:sz w:val="16"/>
                <w:szCs w:val="16"/>
              </w:rPr>
              <w:t xml:space="preserve"> </w:t>
            </w:r>
            <w:r w:rsidR="002D3C81" w:rsidRPr="001948BD">
              <w:rPr>
                <w:rFonts w:ascii="Comenia Serif" w:hAnsi="Comenia Serif" w:cs="Helvetica"/>
                <w:sz w:val="18"/>
                <w:szCs w:val="18"/>
              </w:rPr>
              <w:t>katalogový list nebo vysvědčení z</w:t>
            </w:r>
            <w:r w:rsidR="002D3C81" w:rsidRPr="001948BD">
              <w:rPr>
                <w:rFonts w:ascii="Calibri" w:hAnsi="Calibri" w:cs="Calibri"/>
                <w:sz w:val="18"/>
                <w:szCs w:val="18"/>
              </w:rPr>
              <w:t> </w:t>
            </w:r>
            <w:r w:rsidR="002D3C81" w:rsidRPr="001948BD">
              <w:rPr>
                <w:rFonts w:ascii="Comenia Serif" w:hAnsi="Comenia Serif" w:cs="Helvetica"/>
                <w:sz w:val="18"/>
                <w:szCs w:val="18"/>
              </w:rPr>
              <w:t>1. až 3. ročníku SŠ, popř. potvrzení o účasti ve fyzikálních soutěžích</w:t>
            </w:r>
            <w:r w:rsidR="00647424">
              <w:rPr>
                <w:rFonts w:ascii="Comenia Serif" w:hAnsi="Comenia Serif" w:cs="Helvetica"/>
                <w:sz w:val="18"/>
                <w:szCs w:val="18"/>
              </w:rPr>
              <w:t xml:space="preserve">, </w:t>
            </w:r>
            <w:r w:rsidR="00647424" w:rsidRPr="00647424">
              <w:rPr>
                <w:rFonts w:ascii="Comenia Serif" w:hAnsi="Comenia Serif" w:cs="Helvetica"/>
                <w:color w:val="FF0000"/>
                <w:sz w:val="18"/>
                <w:szCs w:val="18"/>
              </w:rPr>
              <w:t>případně doklad o absolvované praxi.</w:t>
            </w:r>
          </w:p>
          <w:p w14:paraId="37AD7B45" w14:textId="77777777" w:rsidR="00D11FA8" w:rsidRDefault="00D11FA8" w:rsidP="00385755">
            <w:pPr>
              <w:spacing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948BD">
              <w:rPr>
                <w:rFonts w:ascii="Comenia Serif" w:hAnsi="Comenia Serif" w:cs="Helvetica"/>
                <w:sz w:val="18"/>
                <w:szCs w:val="18"/>
              </w:rPr>
              <w:t>Minimální počet bodů pro úspěšné absolvování přijímacího řízení je</w:t>
            </w:r>
            <w:r w:rsidR="007E5821" w:rsidRPr="001948BD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B52D73" w:rsidRPr="001948BD">
              <w:rPr>
                <w:rFonts w:ascii="Comenia Serif" w:hAnsi="Comenia Serif" w:cs="Helvetica"/>
                <w:sz w:val="18"/>
                <w:szCs w:val="18"/>
              </w:rPr>
              <w:t>1</w:t>
            </w:r>
            <w:r w:rsidR="00890B0D" w:rsidRPr="001948BD">
              <w:rPr>
                <w:rFonts w:ascii="Comenia Serif" w:hAnsi="Comenia Serif" w:cs="Helvetica"/>
                <w:sz w:val="18"/>
                <w:szCs w:val="18"/>
              </w:rPr>
              <w:t>55</w:t>
            </w:r>
            <w:r w:rsidR="00B52D73" w:rsidRPr="001948BD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1948BD">
              <w:rPr>
                <w:rFonts w:ascii="Comenia Serif" w:hAnsi="Comenia Serif" w:cs="Helvetica"/>
                <w:sz w:val="18"/>
                <w:szCs w:val="18"/>
              </w:rPr>
              <w:t>bodů.</w:t>
            </w:r>
          </w:p>
          <w:p w14:paraId="26DC968A" w14:textId="6033A0D2" w:rsidR="009F2656" w:rsidRPr="00341E02" w:rsidRDefault="009F2656" w:rsidP="00385755">
            <w:pPr>
              <w:spacing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</w:p>
        </w:tc>
      </w:tr>
      <w:tr w:rsidR="00D11FA8" w:rsidRPr="00CA53B2" w14:paraId="7A7A293D" w14:textId="77777777" w:rsidTr="008936E9">
        <w:trPr>
          <w:trHeight w:val="70"/>
        </w:trPr>
        <w:tc>
          <w:tcPr>
            <w:tcW w:w="9067" w:type="dxa"/>
            <w:gridSpan w:val="3"/>
            <w:shd w:val="clear" w:color="auto" w:fill="E99307"/>
            <w:vAlign w:val="center"/>
          </w:tcPr>
          <w:p w14:paraId="354096D3" w14:textId="77777777" w:rsidR="00D11FA8" w:rsidRDefault="00D11FA8" w:rsidP="00341E02">
            <w:pPr>
              <w:spacing w:after="2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124C15">
              <w:rPr>
                <w:rFonts w:ascii="Comenia Serif" w:hAnsi="Comenia Serif" w:cs="Helvetica"/>
                <w:b/>
                <w:sz w:val="18"/>
                <w:szCs w:val="18"/>
              </w:rPr>
              <w:lastRenderedPageBreak/>
              <w:t xml:space="preserve">Chemie se zaměřením na vzdělávání </w:t>
            </w:r>
          </w:p>
          <w:p w14:paraId="09E6E8B5" w14:textId="77777777" w:rsidR="00D11FA8" w:rsidRPr="00B6791B" w:rsidRDefault="00D11FA8" w:rsidP="00341E02">
            <w:pPr>
              <w:spacing w:after="2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A2FE1">
              <w:rPr>
                <w:rFonts w:ascii="Comenia Serif" w:hAnsi="Comenia Serif" w:cs="Helvetica"/>
                <w:sz w:val="18"/>
                <w:szCs w:val="18"/>
              </w:rPr>
              <w:t>(prezenční forma studia</w:t>
            </w:r>
            <w:r>
              <w:rPr>
                <w:rFonts w:ascii="Comenia Serif" w:hAnsi="Comenia Serif" w:cs="Helvetica"/>
                <w:sz w:val="18"/>
                <w:szCs w:val="18"/>
              </w:rPr>
              <w:t>, sdružený studijní program</w:t>
            </w:r>
            <w:r w:rsidRPr="005A2FE1">
              <w:rPr>
                <w:rFonts w:ascii="Comenia Serif" w:hAnsi="Comenia Serif" w:cs="Helvetica"/>
                <w:sz w:val="18"/>
                <w:szCs w:val="18"/>
              </w:rPr>
              <w:t>)</w:t>
            </w:r>
          </w:p>
        </w:tc>
      </w:tr>
      <w:tr w:rsidR="00D11FA8" w:rsidRPr="009A2FDF" w14:paraId="119D02C3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3B8CFFEC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2B42D6D4" w14:textId="77777777" w:rsidR="00D11FA8" w:rsidRDefault="00D11FA8" w:rsidP="008936E9">
            <w:pPr>
              <w:rPr>
                <w:rFonts w:ascii="Comenia Sans" w:hAnsi="Comenia Sans" w:cs="Helvetica"/>
                <w:b/>
                <w:caps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NE</w:t>
            </w:r>
          </w:p>
        </w:tc>
        <w:tc>
          <w:tcPr>
            <w:tcW w:w="6940" w:type="dxa"/>
          </w:tcPr>
          <w:p w14:paraId="3E38518A" w14:textId="77777777" w:rsidR="00D11FA8" w:rsidRPr="009A2FDF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665054">
              <w:rPr>
                <w:rFonts w:ascii="Comenia Serif" w:hAnsi="Comenia Serif" w:cs="Helvetica"/>
                <w:sz w:val="18"/>
                <w:szCs w:val="18"/>
              </w:rPr>
              <w:t>Přijímací zkoušky se nekonají, uchazeči o studium chemie doloží známky za 1. až 3. ročník SŠ (za obě pololetí) z chemie a z matematiky.</w:t>
            </w:r>
            <w:r w:rsidRPr="00E05544">
              <w:rPr>
                <w:sz w:val="20"/>
                <w:szCs w:val="20"/>
              </w:rPr>
              <w:t xml:space="preserve"> </w:t>
            </w:r>
          </w:p>
        </w:tc>
      </w:tr>
      <w:tr w:rsidR="00D11FA8" w14:paraId="5F4348E0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4F7FAE55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704FD542" w14:textId="77777777" w:rsidR="00D11FA8" w:rsidRDefault="00D11FA8" w:rsidP="008936E9">
            <w:pPr>
              <w:rPr>
                <w:rFonts w:ascii="Comenia Sans" w:hAnsi="Comenia Sans" w:cs="Helvetica"/>
                <w:b/>
                <w:caps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NE</w:t>
            </w:r>
          </w:p>
        </w:tc>
        <w:tc>
          <w:tcPr>
            <w:tcW w:w="6940" w:type="dxa"/>
            <w:vAlign w:val="center"/>
          </w:tcPr>
          <w:p w14:paraId="41B531C6" w14:textId="77777777" w:rsidR="00D11FA8" w:rsidRPr="004A3372" w:rsidRDefault="00D11FA8" w:rsidP="004A3372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665054">
              <w:rPr>
                <w:rFonts w:ascii="Comenia Serif" w:hAnsi="Comenia Serif" w:cs="Helvetica"/>
                <w:sz w:val="18"/>
                <w:szCs w:val="18"/>
              </w:rPr>
              <w:t>Přijímací zkoušky se n</w:t>
            </w:r>
            <w:r>
              <w:rPr>
                <w:rFonts w:ascii="Comenia Serif" w:hAnsi="Comenia Serif" w:cs="Helvetica"/>
                <w:sz w:val="18"/>
                <w:szCs w:val="18"/>
              </w:rPr>
              <w:t>e</w:t>
            </w:r>
            <w:r w:rsidRPr="00665054">
              <w:rPr>
                <w:rFonts w:ascii="Comenia Serif" w:hAnsi="Comenia Serif" w:cs="Helvetica"/>
                <w:sz w:val="18"/>
                <w:szCs w:val="18"/>
              </w:rPr>
              <w:t xml:space="preserve">konají, proto uchazeči nemůže být přijímací zkouška prominuta. </w:t>
            </w:r>
          </w:p>
        </w:tc>
      </w:tr>
      <w:tr w:rsidR="00D11FA8" w14:paraId="6A6DE56E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334FB24F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137860FC" w14:textId="77777777" w:rsidR="00D11FA8" w:rsidRPr="004C36B4" w:rsidRDefault="00D11FA8" w:rsidP="008936E9">
            <w:pPr>
              <w:rPr>
                <w:rFonts w:ascii="Comenia Sans" w:hAnsi="Comenia Sans" w:cs="Helvetica"/>
                <w:b/>
                <w:caps/>
              </w:rPr>
            </w:pPr>
            <w:r w:rsidRPr="004C36B4"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0C2D66B0" w14:textId="77777777" w:rsidR="00380FA5" w:rsidRPr="008232F6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sz w:val="18"/>
                <w:szCs w:val="18"/>
              </w:rPr>
              <w:t>Body v přijímacím řízení získá uchazeč za studijní výsledky z chemie a matematiky (až 186 bodů). Za účast v chemických soutěžích (Chemická olympiáda, SOČ v</w:t>
            </w:r>
            <w:r w:rsidRPr="008232F6">
              <w:rPr>
                <w:rFonts w:ascii="Calibri" w:hAnsi="Calibri" w:cs="Calibri"/>
                <w:sz w:val="18"/>
                <w:szCs w:val="18"/>
              </w:rPr>
              <w:t> </w:t>
            </w:r>
            <w:r w:rsidRPr="008232F6">
              <w:rPr>
                <w:rFonts w:ascii="Comenia Serif" w:hAnsi="Comenia Serif" w:cs="Helvetica"/>
                <w:sz w:val="18"/>
                <w:szCs w:val="18"/>
              </w:rPr>
              <w:t>oboru chemie) lze z</w:t>
            </w:r>
            <w:r w:rsidRPr="008232F6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8232F6">
              <w:rPr>
                <w:rFonts w:ascii="Comenia Serif" w:hAnsi="Comenia Serif" w:cs="Helvetica"/>
                <w:sz w:val="18"/>
                <w:szCs w:val="18"/>
              </w:rPr>
              <w:t>skat dal</w:t>
            </w:r>
            <w:r w:rsidRPr="008232F6">
              <w:rPr>
                <w:rFonts w:ascii="Comenia Serif" w:hAnsi="Comenia Serif" w:cs="Comenia Serif"/>
                <w:sz w:val="18"/>
                <w:szCs w:val="18"/>
              </w:rPr>
              <w:t>ší</w:t>
            </w:r>
            <w:r w:rsidRPr="008232F6">
              <w:rPr>
                <w:rFonts w:ascii="Comenia Serif" w:hAnsi="Comenia Serif" w:cs="Helvetica"/>
                <w:sz w:val="18"/>
                <w:szCs w:val="18"/>
              </w:rPr>
              <w:t>ch a</w:t>
            </w:r>
            <w:r w:rsidRPr="008232F6">
              <w:rPr>
                <w:rFonts w:ascii="Comenia Serif" w:hAnsi="Comenia Serif" w:cs="Comenia Serif"/>
                <w:sz w:val="18"/>
                <w:szCs w:val="18"/>
              </w:rPr>
              <w:t>ž</w:t>
            </w:r>
            <w:r w:rsidRPr="008232F6">
              <w:rPr>
                <w:rFonts w:ascii="Comenia Serif" w:hAnsi="Comenia Serif" w:cs="Helvetica"/>
                <w:sz w:val="18"/>
                <w:szCs w:val="18"/>
              </w:rPr>
              <w:t xml:space="preserve"> 14 bodů.</w:t>
            </w:r>
          </w:p>
          <w:p w14:paraId="44C917D3" w14:textId="77777777" w:rsidR="00380FA5" w:rsidRPr="008232F6" w:rsidRDefault="00380FA5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sz w:val="18"/>
                <w:szCs w:val="18"/>
              </w:rPr>
              <w:t>Uchazeč vyplní známky za 1. až 3. ročník SŠ (za obě pololetí) z chemie a</w:t>
            </w:r>
            <w:r w:rsidR="00385755" w:rsidRPr="008232F6">
              <w:rPr>
                <w:rFonts w:ascii="Calibri" w:hAnsi="Calibri" w:cs="Calibri"/>
                <w:sz w:val="18"/>
                <w:szCs w:val="18"/>
              </w:rPr>
              <w:t> </w:t>
            </w:r>
            <w:r w:rsidRPr="008232F6">
              <w:rPr>
                <w:rFonts w:ascii="Comenia Serif" w:hAnsi="Comenia Serif" w:cs="Helvetica"/>
                <w:sz w:val="18"/>
                <w:szCs w:val="18"/>
              </w:rPr>
              <w:t>z</w:t>
            </w:r>
            <w:r w:rsidRPr="008232F6">
              <w:rPr>
                <w:rFonts w:ascii="Calibri" w:hAnsi="Calibri" w:cs="Calibri"/>
                <w:sz w:val="18"/>
                <w:szCs w:val="18"/>
              </w:rPr>
              <w:t> </w:t>
            </w:r>
            <w:r w:rsidRPr="008232F6">
              <w:rPr>
                <w:rFonts w:ascii="Comenia Serif" w:hAnsi="Comenia Serif" w:cs="Helvetica"/>
                <w:sz w:val="18"/>
                <w:szCs w:val="18"/>
              </w:rPr>
              <w:t xml:space="preserve">matematiky do příslušných kolonek ve své </w:t>
            </w:r>
            <w:r w:rsidR="00385755" w:rsidRPr="008232F6">
              <w:rPr>
                <w:rFonts w:ascii="Comenia Serif" w:hAnsi="Comenia Serif" w:cs="Helvetica"/>
                <w:sz w:val="18"/>
                <w:szCs w:val="18"/>
              </w:rPr>
              <w:t>e-Přihlášce</w:t>
            </w:r>
            <w:r w:rsidRPr="008232F6">
              <w:rPr>
                <w:rFonts w:ascii="Comenia Serif" w:hAnsi="Comenia Serif" w:cs="Helvetica"/>
                <w:sz w:val="18"/>
                <w:szCs w:val="18"/>
              </w:rPr>
              <w:t xml:space="preserve">. </w:t>
            </w:r>
          </w:p>
          <w:p w14:paraId="71A3C1BB" w14:textId="77777777" w:rsidR="00380FA5" w:rsidRPr="008232F6" w:rsidRDefault="00380FA5" w:rsidP="00341E02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sz w:val="18"/>
                <w:szCs w:val="18"/>
              </w:rPr>
              <w:t xml:space="preserve">Pro ověření výsledků předchozího studia zároveň nahraje uchazeč do své </w:t>
            </w:r>
          </w:p>
          <w:p w14:paraId="324C1919" w14:textId="77777777" w:rsidR="00380FA5" w:rsidRPr="008232F6" w:rsidRDefault="00385755" w:rsidP="00341E02">
            <w:pPr>
              <w:spacing w:after="20" w:line="260" w:lineRule="exact"/>
              <w:jc w:val="both"/>
              <w:rPr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sz w:val="18"/>
                <w:szCs w:val="18"/>
              </w:rPr>
              <w:t>e-Přihlášky</w:t>
            </w:r>
            <w:r w:rsidR="00380FA5" w:rsidRPr="008232F6">
              <w:rPr>
                <w:rFonts w:ascii="Comenia Serif" w:hAnsi="Comenia Serif" w:cs="Helvetica"/>
                <w:sz w:val="18"/>
                <w:szCs w:val="18"/>
              </w:rPr>
              <w:t xml:space="preserve"> na adrese </w:t>
            </w:r>
            <w:r w:rsidR="00380FA5" w:rsidRPr="008232F6">
              <w:t xml:space="preserve"> </w:t>
            </w:r>
            <w:hyperlink r:id="rId16" w:history="1">
              <w:r w:rsidR="00380FA5" w:rsidRPr="008232F6">
                <w:rPr>
                  <w:rStyle w:val="Hypertextovodkaz"/>
                  <w:rFonts w:ascii="Comenia Serif" w:hAnsi="Comenia Serif" w:cs="Helvetica"/>
                  <w:sz w:val="16"/>
                  <w:szCs w:val="16"/>
                </w:rPr>
                <w:t>https://stag.uhk.cz/portal/studium/uchazec/eprihlaska.html</w:t>
              </w:r>
            </w:hyperlink>
            <w:r w:rsidR="00380FA5" w:rsidRPr="008232F6">
              <w:rPr>
                <w:rFonts w:ascii="Comenia Serif" w:hAnsi="Comenia Serif" w:cs="Helvetica"/>
                <w:sz w:val="16"/>
                <w:szCs w:val="16"/>
              </w:rPr>
              <w:t xml:space="preserve"> </w:t>
            </w:r>
            <w:r w:rsidR="00380FA5" w:rsidRPr="008232F6">
              <w:rPr>
                <w:rFonts w:ascii="Comenia Serif" w:hAnsi="Comenia Serif" w:cs="Helvetica"/>
                <w:sz w:val="18"/>
                <w:szCs w:val="18"/>
              </w:rPr>
              <w:t>katalogový list nebo vysvědčení z</w:t>
            </w:r>
            <w:r w:rsidR="00380FA5" w:rsidRPr="008232F6">
              <w:rPr>
                <w:rFonts w:ascii="Calibri" w:hAnsi="Calibri" w:cs="Calibri"/>
                <w:sz w:val="18"/>
                <w:szCs w:val="18"/>
              </w:rPr>
              <w:t> </w:t>
            </w:r>
            <w:r w:rsidR="00380FA5" w:rsidRPr="008232F6">
              <w:rPr>
                <w:rFonts w:ascii="Comenia Serif" w:hAnsi="Comenia Serif" w:cs="Helvetica"/>
                <w:sz w:val="18"/>
                <w:szCs w:val="18"/>
              </w:rPr>
              <w:t>1. až 3. ročníku SŠ, popř. potvrzení o účasti v</w:t>
            </w:r>
            <w:r w:rsidRPr="008232F6">
              <w:rPr>
                <w:rFonts w:ascii="Calibri" w:hAnsi="Calibri" w:cs="Calibri"/>
                <w:sz w:val="18"/>
                <w:szCs w:val="18"/>
              </w:rPr>
              <w:t> </w:t>
            </w:r>
            <w:r w:rsidR="00380FA5" w:rsidRPr="008232F6">
              <w:rPr>
                <w:rFonts w:ascii="Comenia Serif" w:hAnsi="Comenia Serif" w:cs="Helvetica"/>
                <w:sz w:val="18"/>
                <w:szCs w:val="18"/>
              </w:rPr>
              <w:t>chemických soutěžích.</w:t>
            </w:r>
          </w:p>
          <w:p w14:paraId="2C6B98CB" w14:textId="77777777" w:rsidR="00D11FA8" w:rsidRPr="008232F6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sz w:val="18"/>
                <w:szCs w:val="18"/>
              </w:rPr>
              <w:t xml:space="preserve">Minimální počet bodů pro úspěšné absolvování přijímacího řízení je </w:t>
            </w:r>
            <w:r w:rsidR="00B52D73" w:rsidRPr="008232F6">
              <w:rPr>
                <w:rFonts w:ascii="Comenia Serif" w:hAnsi="Comenia Serif" w:cs="Helvetica"/>
                <w:sz w:val="18"/>
                <w:szCs w:val="18"/>
              </w:rPr>
              <w:t>1</w:t>
            </w:r>
            <w:r w:rsidR="00890B0D" w:rsidRPr="008232F6">
              <w:rPr>
                <w:rFonts w:ascii="Comenia Serif" w:hAnsi="Comenia Serif" w:cs="Helvetica"/>
                <w:sz w:val="18"/>
                <w:szCs w:val="18"/>
              </w:rPr>
              <w:t>55</w:t>
            </w:r>
            <w:r w:rsidRPr="008232F6">
              <w:rPr>
                <w:rFonts w:ascii="Comenia Serif" w:hAnsi="Comenia Serif" w:cs="Helvetica"/>
                <w:sz w:val="18"/>
                <w:szCs w:val="18"/>
              </w:rPr>
              <w:t xml:space="preserve"> bodů. Další podmínkou pro přijetí ke studiu ve studijním programu je platná zdravotní způsobilost ke studiu příslušného studijního programu. Zdravotní způsobilost</w:t>
            </w:r>
            <w:r w:rsidR="00385755" w:rsidRPr="008232F6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8232F6">
              <w:rPr>
                <w:rFonts w:ascii="Comenia Serif" w:hAnsi="Comenia Serif" w:cs="Helvetica"/>
                <w:sz w:val="18"/>
                <w:szCs w:val="18"/>
              </w:rPr>
              <w:t>potvrzuje zpravidla praktický lékař a</w:t>
            </w:r>
            <w:r w:rsidRPr="008232F6">
              <w:rPr>
                <w:rFonts w:ascii="Calibri" w:hAnsi="Calibri" w:cs="Calibri"/>
                <w:sz w:val="18"/>
                <w:szCs w:val="18"/>
              </w:rPr>
              <w:t> </w:t>
            </w:r>
            <w:r w:rsidRPr="008232F6">
              <w:rPr>
                <w:rFonts w:ascii="Comenia Serif" w:hAnsi="Comenia Serif" w:cs="Helvetica"/>
                <w:sz w:val="18"/>
                <w:szCs w:val="18"/>
              </w:rPr>
              <w:t>nesmí být starší než 4 měsíce před ukončením sběru přihlášek ke studiu. V</w:t>
            </w:r>
            <w:r w:rsidRPr="008232F6">
              <w:rPr>
                <w:rFonts w:ascii="Calibri" w:hAnsi="Calibri" w:cs="Calibri"/>
                <w:sz w:val="18"/>
                <w:szCs w:val="18"/>
              </w:rPr>
              <w:t> </w:t>
            </w:r>
            <w:r w:rsidRPr="008232F6">
              <w:rPr>
                <w:rFonts w:ascii="Comenia Serif" w:hAnsi="Comenia Serif" w:cs="Helvetica"/>
                <w:sz w:val="18"/>
                <w:szCs w:val="18"/>
              </w:rPr>
              <w:t>případě zdravotní způsobilosti potvrzené lékařem v</w:t>
            </w:r>
            <w:r w:rsidR="00385755" w:rsidRPr="008232F6">
              <w:rPr>
                <w:rFonts w:ascii="Calibri" w:hAnsi="Calibri" w:cs="Calibri"/>
                <w:sz w:val="18"/>
                <w:szCs w:val="18"/>
              </w:rPr>
              <w:t> </w:t>
            </w:r>
            <w:r w:rsidRPr="008232F6">
              <w:rPr>
                <w:rFonts w:ascii="Comenia Serif" w:hAnsi="Comenia Serif" w:cs="Helvetica"/>
                <w:sz w:val="18"/>
                <w:szCs w:val="18"/>
              </w:rPr>
              <w:t xml:space="preserve">zahraničí je požadován úřední překlad. </w:t>
            </w:r>
            <w:r w:rsidR="00706C90" w:rsidRPr="008232F6">
              <w:rPr>
                <w:rFonts w:ascii="Comenia Serif" w:hAnsi="Comenia Serif" w:cs="Helvetica"/>
                <w:sz w:val="18"/>
                <w:szCs w:val="18"/>
              </w:rPr>
              <w:t xml:space="preserve"> Uchazeč předkládá vždy originál potvrzení o zdravotní způsobilosti v</w:t>
            </w:r>
            <w:r w:rsidR="00706C90" w:rsidRPr="008232F6">
              <w:rPr>
                <w:rFonts w:ascii="Calibri" w:hAnsi="Calibri" w:cs="Calibri"/>
                <w:sz w:val="18"/>
                <w:szCs w:val="18"/>
              </w:rPr>
              <w:t> </w:t>
            </w:r>
            <w:r w:rsidR="00706C90" w:rsidRPr="008232F6">
              <w:rPr>
                <w:rFonts w:ascii="Comenia Serif" w:hAnsi="Comenia Serif" w:cs="Helvetica"/>
                <w:sz w:val="18"/>
                <w:szCs w:val="18"/>
              </w:rPr>
              <w:t>listinné podobě dle obecných informací o</w:t>
            </w:r>
            <w:r w:rsidR="004D76D8" w:rsidRPr="008232F6">
              <w:rPr>
                <w:rFonts w:ascii="Calibri" w:hAnsi="Calibri" w:cs="Calibri"/>
                <w:sz w:val="18"/>
                <w:szCs w:val="18"/>
              </w:rPr>
              <w:t> </w:t>
            </w:r>
            <w:r w:rsidR="00706C90" w:rsidRPr="008232F6">
              <w:rPr>
                <w:rFonts w:ascii="Comenia Serif" w:hAnsi="Comenia Serif" w:cs="Helvetica"/>
                <w:sz w:val="18"/>
                <w:szCs w:val="18"/>
              </w:rPr>
              <w:t xml:space="preserve">přijímacím řízení zveřejněných na webu PřF. </w:t>
            </w:r>
            <w:r w:rsidRPr="008232F6">
              <w:rPr>
                <w:rFonts w:ascii="Comenia Serif" w:hAnsi="Comenia Serif" w:cs="Helvetica"/>
                <w:b/>
                <w:sz w:val="18"/>
                <w:szCs w:val="18"/>
              </w:rPr>
              <w:t>Tiskopis lékařského posudku, včetně textu požadavků na zdravotní způsobilost, je přílohou těchto pravidel pro přijímací řízení a podmínek pro přijetí ke studiu na PřF UHK</w:t>
            </w:r>
            <w:r w:rsidR="004D76D8" w:rsidRPr="008232F6">
              <w:rPr>
                <w:rFonts w:ascii="Comenia Serif" w:hAnsi="Comenia Serif" w:cs="Helvetica"/>
                <w:b/>
                <w:sz w:val="18"/>
                <w:szCs w:val="18"/>
              </w:rPr>
              <w:t>.</w:t>
            </w:r>
            <w:r w:rsidR="004D76D8" w:rsidRPr="008232F6">
              <w:rPr>
                <w:rFonts w:ascii="Comenia Serif" w:hAnsi="Comenia Serif" w:cs="Helvetica"/>
                <w:sz w:val="18"/>
                <w:szCs w:val="18"/>
              </w:rPr>
              <w:t xml:space="preserve"> Potvrzení na jiných typech formulářů je nepřípustné</w:t>
            </w:r>
            <w:r w:rsidRPr="008232F6">
              <w:rPr>
                <w:rFonts w:ascii="Comenia Serif" w:hAnsi="Comenia Serif" w:cs="Helvetica"/>
                <w:sz w:val="18"/>
                <w:szCs w:val="18"/>
              </w:rPr>
              <w:t>.</w:t>
            </w:r>
          </w:p>
          <w:p w14:paraId="36D16CE1" w14:textId="77777777" w:rsidR="00C104E1" w:rsidRPr="008232F6" w:rsidRDefault="00C104E1" w:rsidP="00C104E1">
            <w:pPr>
              <w:spacing w:after="20" w:line="260" w:lineRule="exact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V rámci přijímacího řízení si uchazeč může zvolit program Chemie se zaměřením na vzdělávání jako program maior v kombinaci s následujícími programy minor:</w:t>
            </w:r>
          </w:p>
          <w:p w14:paraId="1B4AB202" w14:textId="77777777" w:rsidR="00C104E1" w:rsidRPr="008232F6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Anglický jazyk se zaměřením na vzdělávání,</w:t>
            </w:r>
          </w:p>
          <w:p w14:paraId="1B9BA808" w14:textId="77777777" w:rsidR="00C104E1" w:rsidRPr="008232F6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Biologie se zaměřením na vzdělávání,</w:t>
            </w:r>
          </w:p>
          <w:p w14:paraId="3D8A0250" w14:textId="77777777" w:rsidR="00C104E1" w:rsidRPr="008232F6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Český jazyk a literatura se zaměřením na vzdělávání,</w:t>
            </w:r>
          </w:p>
          <w:p w14:paraId="728794DF" w14:textId="77777777" w:rsidR="00C104E1" w:rsidRPr="008232F6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Etická výchova se zaměřením na vzdělávání,</w:t>
            </w:r>
          </w:p>
          <w:p w14:paraId="566718BC" w14:textId="77777777" w:rsidR="00C104E1" w:rsidRPr="008232F6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Francouzský jazyk se zaměřením na vzdělávání,</w:t>
            </w:r>
          </w:p>
          <w:p w14:paraId="4C2CC986" w14:textId="77777777" w:rsidR="00C104E1" w:rsidRPr="008232F6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Fyzika se zaměřením na vzdělávání,</w:t>
            </w:r>
          </w:p>
          <w:p w14:paraId="6D3C02BA" w14:textId="77777777" w:rsidR="00C104E1" w:rsidRPr="008232F6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Historie se zaměřením na vzdělávání,</w:t>
            </w:r>
          </w:p>
          <w:p w14:paraId="32418CBC" w14:textId="77777777" w:rsidR="00C104E1" w:rsidRPr="008232F6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Hudební kultura se zaměřením na vzdělávání,</w:t>
            </w:r>
          </w:p>
          <w:p w14:paraId="17C0E92F" w14:textId="77777777" w:rsidR="00C104E1" w:rsidRPr="008232F6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Informatika se zaměřením na vzdělávání,</w:t>
            </w:r>
          </w:p>
          <w:p w14:paraId="5EBE5E3A" w14:textId="77777777" w:rsidR="00C104E1" w:rsidRPr="008232F6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Matematika se zaměřením na vzdělávání,</w:t>
            </w:r>
          </w:p>
          <w:p w14:paraId="4831D314" w14:textId="77777777" w:rsidR="00C104E1" w:rsidRPr="008232F6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Německý jazyk se zaměřením na vzdělávání,</w:t>
            </w:r>
          </w:p>
          <w:p w14:paraId="3A7B7158" w14:textId="77777777" w:rsidR="00C104E1" w:rsidRPr="008232F6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Ruský jazyk se zaměřením na vzdělávání,</w:t>
            </w:r>
          </w:p>
          <w:p w14:paraId="2CB816F6" w14:textId="77777777" w:rsidR="00C104E1" w:rsidRPr="008232F6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Společenské vědy se zaměřením na vzdělávání,</w:t>
            </w:r>
          </w:p>
          <w:p w14:paraId="2D55949D" w14:textId="77777777" w:rsidR="00C104E1" w:rsidRPr="008232F6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Tělesná výchova se zaměřením na vzdělávání,</w:t>
            </w:r>
          </w:p>
          <w:p w14:paraId="47331C2F" w14:textId="77777777" w:rsidR="00C104E1" w:rsidRDefault="00C104E1" w:rsidP="00C104E1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Výtvarná tvorba se zaměřením na vzdělávání,</w:t>
            </w:r>
          </w:p>
          <w:p w14:paraId="0ECD060D" w14:textId="77777777" w:rsidR="00C104E1" w:rsidRPr="00031AD7" w:rsidRDefault="00C104E1" w:rsidP="00031AD7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031AD7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Základy techniky se zaměřením na vzdělávání.</w:t>
            </w:r>
          </w:p>
        </w:tc>
      </w:tr>
      <w:tr w:rsidR="00D11FA8" w:rsidRPr="00CA53B2" w14:paraId="10C09035" w14:textId="77777777" w:rsidTr="008936E9">
        <w:trPr>
          <w:trHeight w:val="70"/>
        </w:trPr>
        <w:tc>
          <w:tcPr>
            <w:tcW w:w="9067" w:type="dxa"/>
            <w:gridSpan w:val="3"/>
            <w:shd w:val="clear" w:color="auto" w:fill="E99307"/>
            <w:vAlign w:val="center"/>
          </w:tcPr>
          <w:p w14:paraId="15079C75" w14:textId="77777777" w:rsidR="00D11FA8" w:rsidRPr="008232F6" w:rsidRDefault="00D11FA8" w:rsidP="00341E02">
            <w:pPr>
              <w:spacing w:after="2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b/>
                <w:sz w:val="18"/>
                <w:szCs w:val="18"/>
              </w:rPr>
              <w:t xml:space="preserve">Chemie – specializace </w:t>
            </w:r>
            <w:proofErr w:type="spellStart"/>
            <w:r w:rsidRPr="008232F6">
              <w:rPr>
                <w:rFonts w:ascii="Comenia Serif" w:hAnsi="Comenia Serif" w:cs="Helvetica"/>
                <w:b/>
                <w:sz w:val="18"/>
                <w:szCs w:val="18"/>
              </w:rPr>
              <w:t>Bioorganická</w:t>
            </w:r>
            <w:proofErr w:type="spellEnd"/>
            <w:r w:rsidRPr="008232F6">
              <w:rPr>
                <w:rFonts w:ascii="Comenia Serif" w:hAnsi="Comenia Serif" w:cs="Helvetica"/>
                <w:b/>
                <w:sz w:val="18"/>
                <w:szCs w:val="18"/>
              </w:rPr>
              <w:t xml:space="preserve"> chemie </w:t>
            </w:r>
          </w:p>
          <w:p w14:paraId="6009F2C5" w14:textId="155EDDE3" w:rsidR="00D11FA8" w:rsidRPr="008232F6" w:rsidRDefault="00D11FA8" w:rsidP="00341E02">
            <w:pPr>
              <w:spacing w:after="2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b/>
                <w:sz w:val="18"/>
                <w:szCs w:val="18"/>
              </w:rPr>
              <w:lastRenderedPageBreak/>
              <w:t xml:space="preserve">Chemie – specializace </w:t>
            </w:r>
            <w:r w:rsidRPr="009F2656">
              <w:rPr>
                <w:rFonts w:ascii="Comenia Serif" w:hAnsi="Comenia Serif" w:cs="Helvetica"/>
                <w:b/>
                <w:color w:val="FF0000"/>
                <w:sz w:val="18"/>
                <w:szCs w:val="18"/>
              </w:rPr>
              <w:t xml:space="preserve">Toxikologie </w:t>
            </w:r>
          </w:p>
          <w:p w14:paraId="78B3473B" w14:textId="77777777" w:rsidR="00D11FA8" w:rsidRPr="008232F6" w:rsidRDefault="00D11FA8" w:rsidP="00341E02">
            <w:pPr>
              <w:spacing w:after="20"/>
              <w:jc w:val="both"/>
              <w:rPr>
                <w:rFonts w:ascii="Comenia Serif" w:hAnsi="Comenia Serif" w:cs="Helvetica"/>
                <w:b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sz w:val="18"/>
                <w:szCs w:val="18"/>
              </w:rPr>
              <w:t>(prezenční forma studia, studijní program se specializacemi)</w:t>
            </w:r>
          </w:p>
        </w:tc>
      </w:tr>
      <w:tr w:rsidR="00D11FA8" w:rsidRPr="009A2FDF" w14:paraId="61A60633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4668F8C7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lastRenderedPageBreak/>
              <w:t>Přijímací zkouška</w:t>
            </w:r>
          </w:p>
        </w:tc>
        <w:tc>
          <w:tcPr>
            <w:tcW w:w="567" w:type="dxa"/>
            <w:vAlign w:val="center"/>
          </w:tcPr>
          <w:p w14:paraId="441CB49F" w14:textId="77777777" w:rsidR="00D11FA8" w:rsidRDefault="00D11FA8" w:rsidP="008936E9">
            <w:pPr>
              <w:rPr>
                <w:rFonts w:ascii="Comenia Sans" w:hAnsi="Comenia Sans" w:cs="Helvetica"/>
                <w:b/>
                <w:caps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NE</w:t>
            </w:r>
          </w:p>
        </w:tc>
        <w:tc>
          <w:tcPr>
            <w:tcW w:w="6940" w:type="dxa"/>
            <w:vAlign w:val="center"/>
          </w:tcPr>
          <w:p w14:paraId="1C4A18CC" w14:textId="77777777" w:rsidR="00D11FA8" w:rsidRPr="009A2FDF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9E2DE3">
              <w:rPr>
                <w:rFonts w:ascii="Comenia Serif" w:hAnsi="Comenia Serif" w:cs="Helvetica"/>
                <w:sz w:val="18"/>
                <w:szCs w:val="18"/>
              </w:rPr>
              <w:t xml:space="preserve">Přijímací zkoušky se nekonají, uchazeči o studium </w:t>
            </w:r>
            <w:proofErr w:type="gramStart"/>
            <w:r w:rsidRPr="009E2DE3">
              <w:rPr>
                <w:rFonts w:ascii="Comenia Serif" w:hAnsi="Comenia Serif" w:cs="Helvetica"/>
                <w:sz w:val="18"/>
                <w:szCs w:val="18"/>
              </w:rPr>
              <w:t>chemie</w:t>
            </w:r>
            <w:r w:rsidR="00380FA5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 xml:space="preserve"> doloží</w:t>
            </w:r>
            <w:proofErr w:type="gramEnd"/>
            <w:r w:rsidRPr="009E2DE3">
              <w:rPr>
                <w:rFonts w:ascii="Comenia Serif" w:hAnsi="Comenia Serif" w:cs="Helvetica"/>
                <w:sz w:val="18"/>
                <w:szCs w:val="18"/>
              </w:rPr>
              <w:t xml:space="preserve"> známky za 1. až 3. ročník SŠ (za obě pololetí) z</w:t>
            </w:r>
            <w:r w:rsidRPr="009E2DE3">
              <w:rPr>
                <w:rFonts w:ascii="Calibri" w:hAnsi="Calibri" w:cs="Calibri"/>
                <w:sz w:val="18"/>
                <w:szCs w:val="18"/>
              </w:rPr>
              <w:t> 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chemie a z</w:t>
            </w:r>
            <w:r w:rsidRPr="009E2DE3">
              <w:rPr>
                <w:rFonts w:ascii="Calibri" w:hAnsi="Calibri" w:cs="Calibri"/>
                <w:sz w:val="18"/>
                <w:szCs w:val="18"/>
              </w:rPr>
              <w:t> 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matematiky.</w:t>
            </w:r>
          </w:p>
        </w:tc>
      </w:tr>
      <w:tr w:rsidR="00D11FA8" w14:paraId="29E06F98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3948C64B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37EBF713" w14:textId="77777777" w:rsidR="00D11FA8" w:rsidRDefault="00D11FA8" w:rsidP="008936E9">
            <w:pPr>
              <w:rPr>
                <w:rFonts w:ascii="Comenia Sans" w:hAnsi="Comenia Sans" w:cs="Helvetica"/>
                <w:b/>
                <w:caps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NE</w:t>
            </w:r>
          </w:p>
        </w:tc>
        <w:tc>
          <w:tcPr>
            <w:tcW w:w="6940" w:type="dxa"/>
            <w:vAlign w:val="center"/>
          </w:tcPr>
          <w:p w14:paraId="727266D8" w14:textId="77777777" w:rsidR="008232F6" w:rsidRPr="00B6791B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9E2DE3">
              <w:rPr>
                <w:rFonts w:ascii="Comenia Serif" w:hAnsi="Comenia Serif" w:cs="Helvetica"/>
                <w:sz w:val="18"/>
                <w:szCs w:val="18"/>
              </w:rPr>
              <w:t>Přijímací zkoušky se n</w:t>
            </w:r>
            <w:r>
              <w:rPr>
                <w:rFonts w:ascii="Comenia Serif" w:hAnsi="Comenia Serif" w:cs="Helvetica"/>
                <w:sz w:val="18"/>
                <w:szCs w:val="18"/>
              </w:rPr>
              <w:t>e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 xml:space="preserve">konají, proto uchazeči nemůže být přijímací zkouška prominuta. </w:t>
            </w:r>
          </w:p>
        </w:tc>
      </w:tr>
      <w:tr w:rsidR="00D11FA8" w14:paraId="00D656AC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2225EF44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2458BD66" w14:textId="77777777" w:rsidR="00D11FA8" w:rsidRDefault="00D11FA8" w:rsidP="008936E9">
            <w:pPr>
              <w:rPr>
                <w:rFonts w:ascii="Comenia Sans" w:hAnsi="Comenia Sans" w:cs="Helvetica"/>
                <w:b/>
                <w:caps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7B66C6A5" w14:textId="77777777" w:rsidR="00706C90" w:rsidRPr="004C36B4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9E2DE3">
              <w:rPr>
                <w:rFonts w:ascii="Comenia Serif" w:hAnsi="Comenia Serif" w:cs="Helvetica"/>
                <w:sz w:val="18"/>
                <w:szCs w:val="18"/>
              </w:rPr>
              <w:t>Body v</w:t>
            </w:r>
            <w:r w:rsidRPr="009E2DE3">
              <w:rPr>
                <w:rFonts w:ascii="Calibri" w:hAnsi="Calibri" w:cs="Calibri"/>
                <w:sz w:val="18"/>
                <w:szCs w:val="18"/>
              </w:rPr>
              <w:t> 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p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ij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mac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 xml:space="preserve">m 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ří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zen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 xml:space="preserve"> z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sk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á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 xml:space="preserve"> uchaze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č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 xml:space="preserve"> za studijn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 xml:space="preserve"> v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ý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sledky z</w:t>
            </w:r>
            <w:r w:rsidRPr="009E2DE3">
              <w:rPr>
                <w:rFonts w:ascii="Calibri" w:hAnsi="Calibri" w:cs="Calibri"/>
                <w:sz w:val="18"/>
                <w:szCs w:val="18"/>
              </w:rPr>
              <w:t> 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chemie a matematiky (a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ž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 xml:space="preserve"> 186 bod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ů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 xml:space="preserve">). Za 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úč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ast v</w:t>
            </w:r>
            <w:r w:rsidRPr="009E2DE3">
              <w:rPr>
                <w:rFonts w:ascii="Calibri" w:hAnsi="Calibri" w:cs="Calibri"/>
                <w:sz w:val="18"/>
                <w:szCs w:val="18"/>
              </w:rPr>
              <w:t> 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chemick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ý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ch sout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ěží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ch (Chemick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á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 xml:space="preserve"> olympi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á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da, SO</w:t>
            </w:r>
            <w:r w:rsidRPr="009E2DE3">
              <w:rPr>
                <w:rFonts w:ascii="Comenia Serif" w:hAnsi="Comenia Serif" w:cs="Comenia Serif"/>
                <w:sz w:val="18"/>
                <w:szCs w:val="18"/>
              </w:rPr>
              <w:t>Č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 xml:space="preserve"> v</w:t>
            </w:r>
            <w:r w:rsidRPr="009E2DE3">
              <w:rPr>
                <w:rFonts w:ascii="Calibri" w:hAnsi="Calibri" w:cs="Calibri"/>
                <w:sz w:val="18"/>
                <w:szCs w:val="18"/>
              </w:rPr>
              <w:t> </w:t>
            </w:r>
            <w:r w:rsidRPr="009E2DE3">
              <w:rPr>
                <w:rFonts w:ascii="Comenia Serif" w:hAnsi="Comenia Serif" w:cs="Helvetica"/>
                <w:sz w:val="18"/>
                <w:szCs w:val="18"/>
              </w:rPr>
              <w:t>oboru chemie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>) lze z</w:t>
            </w:r>
            <w:r w:rsidRPr="004C36B4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>skat dal</w:t>
            </w:r>
            <w:r w:rsidRPr="004C36B4">
              <w:rPr>
                <w:rFonts w:ascii="Comenia Serif" w:hAnsi="Comenia Serif" w:cs="Comenia Serif"/>
                <w:sz w:val="18"/>
                <w:szCs w:val="18"/>
              </w:rPr>
              <w:t>ší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>ch a</w:t>
            </w:r>
            <w:r w:rsidRPr="004C36B4">
              <w:rPr>
                <w:rFonts w:ascii="Comenia Serif" w:hAnsi="Comenia Serif" w:cs="Comenia Serif"/>
                <w:sz w:val="18"/>
                <w:szCs w:val="18"/>
              </w:rPr>
              <w:t>ž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 14 bodů. </w:t>
            </w:r>
          </w:p>
          <w:p w14:paraId="30DFAAEB" w14:textId="77777777" w:rsidR="00706C90" w:rsidRPr="004C36B4" w:rsidRDefault="00706C90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Uchazeč vyplní známky za 1. až 3. ročník SŠ (za obě pololetí) z chemie a</w:t>
            </w:r>
            <w:r w:rsidR="00AB66CB"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>z</w:t>
            </w:r>
            <w:r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matematiky do příslušných kolonek ve své </w:t>
            </w:r>
            <w:r w:rsidR="00385755" w:rsidRPr="004C36B4">
              <w:rPr>
                <w:rFonts w:ascii="Comenia Serif" w:hAnsi="Comenia Serif" w:cs="Helvetica"/>
                <w:sz w:val="18"/>
                <w:szCs w:val="18"/>
              </w:rPr>
              <w:t>e-Přihlášce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. </w:t>
            </w:r>
          </w:p>
          <w:p w14:paraId="0FACC055" w14:textId="77777777" w:rsidR="00706C90" w:rsidRPr="004C36B4" w:rsidRDefault="00706C90" w:rsidP="00341E02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Pro ověření výsledků předchozího studia zároveň nahraje uchazeč do své </w:t>
            </w:r>
          </w:p>
          <w:p w14:paraId="715B30E0" w14:textId="77777777" w:rsidR="00706C90" w:rsidRPr="004C36B4" w:rsidRDefault="00385755" w:rsidP="00385755">
            <w:pPr>
              <w:spacing w:after="20" w:line="260" w:lineRule="exact"/>
              <w:jc w:val="both"/>
              <w:rPr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e-Přihlášky</w:t>
            </w:r>
            <w:r w:rsidR="00706C90" w:rsidRPr="004C36B4">
              <w:rPr>
                <w:rFonts w:ascii="Comenia Serif" w:hAnsi="Comenia Serif" w:cs="Helvetica"/>
                <w:sz w:val="18"/>
                <w:szCs w:val="18"/>
              </w:rPr>
              <w:t xml:space="preserve"> na adrese </w:t>
            </w:r>
            <w:r w:rsidR="00706C90" w:rsidRPr="004C36B4">
              <w:t xml:space="preserve"> </w:t>
            </w:r>
            <w:hyperlink r:id="rId17" w:history="1">
              <w:r w:rsidR="00706C90" w:rsidRPr="004C36B4">
                <w:rPr>
                  <w:rStyle w:val="Hypertextovodkaz"/>
                  <w:rFonts w:ascii="Comenia Serif" w:hAnsi="Comenia Serif" w:cs="Helvetica"/>
                  <w:sz w:val="16"/>
                  <w:szCs w:val="16"/>
                </w:rPr>
                <w:t>https://stag.uhk.cz/portal/studium/uchazec/eprihlaska.html</w:t>
              </w:r>
            </w:hyperlink>
            <w:r w:rsidR="00706C90" w:rsidRPr="004C36B4">
              <w:rPr>
                <w:rFonts w:ascii="Comenia Serif" w:hAnsi="Comenia Serif" w:cs="Helvetica"/>
                <w:sz w:val="16"/>
                <w:szCs w:val="16"/>
              </w:rPr>
              <w:t xml:space="preserve"> </w:t>
            </w:r>
            <w:r w:rsidR="00706C90" w:rsidRPr="004C36B4">
              <w:rPr>
                <w:rFonts w:ascii="Comenia Serif" w:hAnsi="Comenia Serif" w:cs="Helvetica"/>
                <w:sz w:val="18"/>
                <w:szCs w:val="18"/>
              </w:rPr>
              <w:t>katalogový list nebo vysvědčení z</w:t>
            </w:r>
            <w:r w:rsidR="00706C90"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="00706C90" w:rsidRPr="004C36B4">
              <w:rPr>
                <w:rFonts w:ascii="Comenia Serif" w:hAnsi="Comenia Serif" w:cs="Helvetica"/>
                <w:sz w:val="18"/>
                <w:szCs w:val="18"/>
              </w:rPr>
              <w:t>1. až 3. ročníku SŠ, popř. potvrzení o účasti v</w:t>
            </w:r>
            <w:r w:rsidR="00AB66CB"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="00706C90" w:rsidRPr="004C36B4">
              <w:rPr>
                <w:rFonts w:ascii="Comenia Serif" w:hAnsi="Comenia Serif" w:cs="Helvetica"/>
                <w:sz w:val="18"/>
                <w:szCs w:val="18"/>
              </w:rPr>
              <w:t>chemických soutěžích.</w:t>
            </w:r>
          </w:p>
          <w:p w14:paraId="526F03D3" w14:textId="77777777" w:rsidR="00D11FA8" w:rsidRPr="004C36B4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Minimální počet pro úspěšné absolvování přijímacího řízení je </w:t>
            </w:r>
            <w:r w:rsidR="00706C90" w:rsidRPr="004C36B4">
              <w:rPr>
                <w:rFonts w:ascii="Comenia Serif" w:hAnsi="Comenia Serif" w:cs="Helvetica"/>
                <w:sz w:val="18"/>
                <w:szCs w:val="18"/>
              </w:rPr>
              <w:t>1</w:t>
            </w:r>
            <w:r w:rsidR="00890B0D" w:rsidRPr="004C36B4">
              <w:rPr>
                <w:rFonts w:ascii="Comenia Serif" w:hAnsi="Comenia Serif" w:cs="Helvetica"/>
                <w:sz w:val="18"/>
                <w:szCs w:val="18"/>
              </w:rPr>
              <w:t>55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 bodů. </w:t>
            </w:r>
          </w:p>
          <w:p w14:paraId="70E047AC" w14:textId="795347A0" w:rsidR="00D11FA8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Další podmínkou pro přijetí ke studiu ve studijním programu je platná zdravotní způsobilost ke studiu </w:t>
            </w:r>
            <w:r w:rsidR="00CE3853">
              <w:rPr>
                <w:rFonts w:ascii="Comenia Serif" w:hAnsi="Comenia Serif" w:cs="Helvetica"/>
                <w:sz w:val="18"/>
                <w:szCs w:val="18"/>
              </w:rPr>
              <w:t>chemie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>. Zdravotní způsobilost potvrzuje zpravidla praktický lékař a nesmí být starší než 4 měsíce před ukončením sběru přihlášek ke studiu. V případě zdravotní způsobilosti potvrzené lékařem v</w:t>
            </w:r>
            <w:r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zahraničí je požadován úřední překlad. </w:t>
            </w:r>
            <w:r w:rsidR="00706C90" w:rsidRPr="004C36B4">
              <w:rPr>
                <w:rFonts w:ascii="Comenia Serif" w:hAnsi="Comenia Serif" w:cs="Helvetica"/>
                <w:sz w:val="18"/>
                <w:szCs w:val="18"/>
              </w:rPr>
              <w:t xml:space="preserve"> Uchazeč předkládá vždy originál potvrzení o zdravotní způsobilosti v</w:t>
            </w:r>
            <w:r w:rsidR="00706C90"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="00706C90" w:rsidRPr="004C36B4">
              <w:rPr>
                <w:rFonts w:ascii="Comenia Serif" w:hAnsi="Comenia Serif" w:cs="Helvetica"/>
                <w:sz w:val="18"/>
                <w:szCs w:val="18"/>
              </w:rPr>
              <w:t>listinné podobě dle obecných informací o</w:t>
            </w:r>
            <w:r w:rsidR="00AB66CB"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="00706C90" w:rsidRPr="004C36B4">
              <w:rPr>
                <w:rFonts w:ascii="Comenia Serif" w:hAnsi="Comenia Serif" w:cs="Helvetica"/>
                <w:sz w:val="18"/>
                <w:szCs w:val="18"/>
              </w:rPr>
              <w:t>přijímacím řízení zveřejněných na webu PřF.</w:t>
            </w:r>
            <w:r w:rsidR="0085003C" w:rsidRPr="004C36B4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4C36B4">
              <w:rPr>
                <w:rFonts w:ascii="Comenia Serif" w:hAnsi="Comenia Serif" w:cs="Helvetica"/>
                <w:b/>
                <w:sz w:val="18"/>
                <w:szCs w:val="18"/>
              </w:rPr>
              <w:t>Tiskopis lékařského posudku, včetně textu požadavků na zdravotní způsobilost, je přílohou těchto pravidel pro přijímací řízení a podmínek pro přijetí ke studiu na PřF UHK.</w:t>
            </w:r>
            <w:r w:rsidR="004D76D8" w:rsidRPr="004C36B4">
              <w:rPr>
                <w:rFonts w:ascii="Comenia Serif" w:hAnsi="Comenia Serif" w:cs="Helvetica"/>
                <w:sz w:val="18"/>
                <w:szCs w:val="18"/>
              </w:rPr>
              <w:t xml:space="preserve"> Potvrzení na jiných typech formulářů je nepřípustné.</w:t>
            </w:r>
          </w:p>
          <w:p w14:paraId="07F298A3" w14:textId="63132787" w:rsidR="009B5489" w:rsidRPr="009E2DE3" w:rsidRDefault="009B5489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</w:p>
        </w:tc>
      </w:tr>
      <w:tr w:rsidR="00D11FA8" w:rsidRPr="00CA53B2" w14:paraId="5C7DD50C" w14:textId="77777777" w:rsidTr="008936E9">
        <w:trPr>
          <w:trHeight w:val="70"/>
        </w:trPr>
        <w:tc>
          <w:tcPr>
            <w:tcW w:w="9067" w:type="dxa"/>
            <w:gridSpan w:val="3"/>
            <w:shd w:val="clear" w:color="auto" w:fill="E99307"/>
            <w:vAlign w:val="center"/>
          </w:tcPr>
          <w:p w14:paraId="39C7B377" w14:textId="77777777" w:rsidR="00D11FA8" w:rsidRDefault="00D11FA8" w:rsidP="009C242C">
            <w:pPr>
              <w:spacing w:after="2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bookmarkStart w:id="19" w:name="_Hlk56081773"/>
            <w:r w:rsidRPr="00124C15">
              <w:rPr>
                <w:rFonts w:ascii="Comenia Serif" w:hAnsi="Comenia Serif" w:cs="Helvetica"/>
                <w:b/>
                <w:sz w:val="18"/>
                <w:szCs w:val="18"/>
              </w:rPr>
              <w:t>Informatika se zaměřením na vzdělávání</w:t>
            </w:r>
          </w:p>
          <w:p w14:paraId="3D3CB1CD" w14:textId="77777777" w:rsidR="00D11FA8" w:rsidRPr="00CA53B2" w:rsidRDefault="00D11FA8" w:rsidP="009C242C">
            <w:pPr>
              <w:spacing w:after="2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>
              <w:rPr>
                <w:rFonts w:ascii="Comenia Serif" w:hAnsi="Comenia Serif" w:cs="Helvetica"/>
                <w:sz w:val="18"/>
                <w:szCs w:val="18"/>
              </w:rPr>
              <w:t>(p</w:t>
            </w:r>
            <w:r w:rsidRPr="000B3A9F">
              <w:rPr>
                <w:rFonts w:ascii="Comenia Serif" w:hAnsi="Comenia Serif" w:cs="Helvetica"/>
                <w:sz w:val="18"/>
                <w:szCs w:val="18"/>
              </w:rPr>
              <w:t>rezenční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0B3A9F">
              <w:rPr>
                <w:rFonts w:ascii="Comenia Serif" w:hAnsi="Comenia Serif" w:cs="Helvetica"/>
                <w:sz w:val="18"/>
                <w:szCs w:val="18"/>
              </w:rPr>
              <w:t xml:space="preserve">forma studia, sdružený 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studijní </w:t>
            </w:r>
            <w:r w:rsidRPr="000B3A9F">
              <w:rPr>
                <w:rFonts w:ascii="Comenia Serif" w:hAnsi="Comenia Serif" w:cs="Helvetica"/>
                <w:sz w:val="18"/>
                <w:szCs w:val="18"/>
              </w:rPr>
              <w:t>program)</w:t>
            </w:r>
          </w:p>
        </w:tc>
      </w:tr>
      <w:bookmarkEnd w:id="19"/>
      <w:tr w:rsidR="00D11FA8" w:rsidRPr="009A2FDF" w14:paraId="4DDD8D75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62630373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0B8847AB" w14:textId="77777777" w:rsidR="00D11FA8" w:rsidRDefault="00D11FA8" w:rsidP="008936E9">
            <w:pPr>
              <w:rPr>
                <w:rFonts w:ascii="Comenia Sans" w:hAnsi="Comenia Sans" w:cs="Helvetica"/>
                <w:b/>
                <w:caps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NE</w:t>
            </w:r>
          </w:p>
        </w:tc>
        <w:tc>
          <w:tcPr>
            <w:tcW w:w="6940" w:type="dxa"/>
            <w:vAlign w:val="center"/>
          </w:tcPr>
          <w:p w14:paraId="06322C63" w14:textId="77777777" w:rsidR="00D11FA8" w:rsidRPr="009A2FDF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B1EDA">
              <w:rPr>
                <w:rFonts w:ascii="Comenia Serif" w:hAnsi="Comenia Serif" w:cs="Helvetica"/>
                <w:sz w:val="18"/>
                <w:szCs w:val="18"/>
              </w:rPr>
              <w:t xml:space="preserve">Přijímací zkoušky se </w:t>
            </w:r>
            <w:r>
              <w:rPr>
                <w:rFonts w:ascii="Comenia Serif" w:hAnsi="Comenia Serif" w:cs="Helvetica"/>
                <w:sz w:val="18"/>
                <w:szCs w:val="18"/>
              </w:rPr>
              <w:t>nekonají, uchazeči o studium informat</w:t>
            </w:r>
            <w:r w:rsidRPr="000B1EDA">
              <w:rPr>
                <w:rFonts w:ascii="Comenia Serif" w:hAnsi="Comenia Serif" w:cs="Helvetica"/>
                <w:sz w:val="18"/>
                <w:szCs w:val="18"/>
              </w:rPr>
              <w:t xml:space="preserve">iky </w:t>
            </w:r>
            <w:r w:rsidR="00E31742">
              <w:rPr>
                <w:rFonts w:ascii="Comenia Serif" w:hAnsi="Comenia Serif" w:cs="Helvetica"/>
                <w:sz w:val="18"/>
                <w:szCs w:val="18"/>
              </w:rPr>
              <w:t xml:space="preserve">doloží </w:t>
            </w:r>
            <w:r w:rsidRPr="000B1EDA">
              <w:rPr>
                <w:rFonts w:ascii="Comenia Serif" w:hAnsi="Comenia Serif" w:cs="Helvetica"/>
                <w:sz w:val="18"/>
                <w:szCs w:val="18"/>
              </w:rPr>
              <w:t xml:space="preserve">známky za 1. až 3. ročník SŠ (za obě pololetí) z </w:t>
            </w:r>
            <w:r>
              <w:rPr>
                <w:rFonts w:ascii="Comenia Serif" w:hAnsi="Comenia Serif" w:cs="Helvetica"/>
                <w:sz w:val="18"/>
                <w:szCs w:val="18"/>
              </w:rPr>
              <w:t>informat</w:t>
            </w:r>
            <w:r w:rsidRPr="000B1EDA">
              <w:rPr>
                <w:rFonts w:ascii="Comenia Serif" w:hAnsi="Comenia Serif" w:cs="Helvetica"/>
                <w:sz w:val="18"/>
                <w:szCs w:val="18"/>
              </w:rPr>
              <w:t>iky a z matematiky.</w:t>
            </w:r>
          </w:p>
        </w:tc>
      </w:tr>
      <w:tr w:rsidR="00D11FA8" w:rsidRPr="00B6791B" w14:paraId="16B8BB70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4788A3E2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600401E5" w14:textId="77777777" w:rsidR="00D11FA8" w:rsidRPr="00A73644" w:rsidRDefault="00D11FA8" w:rsidP="008936E9">
            <w:pPr>
              <w:rPr>
                <w:rFonts w:ascii="Comenia Sans" w:hAnsi="Comenia Sans" w:cs="Helvetica"/>
                <w:b/>
                <w:caps/>
                <w:highlight w:val="yellow"/>
              </w:rPr>
            </w:pPr>
            <w:r w:rsidRPr="0088383E">
              <w:rPr>
                <w:rFonts w:ascii="Comenia Serif" w:hAnsi="Comenia Serif" w:cs="Helvetica"/>
                <w:b/>
                <w:sz w:val="18"/>
                <w:szCs w:val="18"/>
              </w:rPr>
              <w:t>NE</w:t>
            </w:r>
          </w:p>
        </w:tc>
        <w:tc>
          <w:tcPr>
            <w:tcW w:w="6940" w:type="dxa"/>
            <w:vAlign w:val="center"/>
          </w:tcPr>
          <w:p w14:paraId="14C9A482" w14:textId="77777777" w:rsidR="00D11FA8" w:rsidRPr="008232F6" w:rsidRDefault="00D11FA8" w:rsidP="00385755">
            <w:pPr>
              <w:spacing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88383E">
              <w:rPr>
                <w:rFonts w:ascii="Comenia Serif" w:hAnsi="Comenia Serif" w:cs="Helvetica"/>
                <w:sz w:val="18"/>
                <w:szCs w:val="18"/>
              </w:rPr>
              <w:t>Přijímací zkoušky se nakonají, proto uchazeči nemůže být přijímací zkouška prominuta.</w:t>
            </w:r>
          </w:p>
        </w:tc>
      </w:tr>
      <w:tr w:rsidR="00D11FA8" w:rsidRPr="008755CA" w14:paraId="1A2ECCD0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47FB719B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144230D0" w14:textId="77777777" w:rsidR="00D11FA8" w:rsidRPr="004C36B4" w:rsidRDefault="00D11FA8" w:rsidP="008936E9">
            <w:pPr>
              <w:rPr>
                <w:rFonts w:ascii="Comenia Sans" w:hAnsi="Comenia Sans" w:cs="Helvetica"/>
                <w:b/>
                <w:caps/>
              </w:rPr>
            </w:pPr>
            <w:r w:rsidRPr="004C36B4"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4A574572" w14:textId="77777777" w:rsidR="00D11FA8" w:rsidRPr="004C36B4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Body v</w:t>
            </w:r>
            <w:r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>přijímacím řízení získá uchazeč za studijní výsledky z informatiky a matematiky (až 186 bodů). Za účast v informatických soutěžích (soutěže v programování, SOČ v oboru informatika) lze získat dalších až 14 bodů.</w:t>
            </w:r>
          </w:p>
          <w:p w14:paraId="111014DD" w14:textId="77777777" w:rsidR="00E31742" w:rsidRPr="004C36B4" w:rsidRDefault="00E31742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Uchazeč vyplní známky za 1. až 3. ročník SŠ (za obě pololetí) z informatiky a</w:t>
            </w:r>
            <w:r w:rsidR="00AB66CB"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>z</w:t>
            </w:r>
            <w:r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matematiky do příslušných kolonek ve své </w:t>
            </w:r>
            <w:r w:rsidR="00385755" w:rsidRPr="004C36B4">
              <w:rPr>
                <w:rFonts w:ascii="Comenia Serif" w:hAnsi="Comenia Serif" w:cs="Helvetica"/>
                <w:sz w:val="18"/>
                <w:szCs w:val="18"/>
              </w:rPr>
              <w:t>e-Přihlášce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. </w:t>
            </w:r>
          </w:p>
          <w:p w14:paraId="30FD0BB9" w14:textId="77777777" w:rsidR="00E31742" w:rsidRPr="004C36B4" w:rsidRDefault="00E31742" w:rsidP="009C242C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Pro ověření výsledků předchozího studia zároveň nahraje uchazeč do své </w:t>
            </w:r>
          </w:p>
          <w:p w14:paraId="76B77CD7" w14:textId="77777777" w:rsidR="00D11FA8" w:rsidRPr="004C36B4" w:rsidRDefault="00385755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e-Přihlášky</w:t>
            </w:r>
            <w:r w:rsidR="00E31742" w:rsidRPr="004C36B4">
              <w:rPr>
                <w:rFonts w:ascii="Comenia Serif" w:hAnsi="Comenia Serif" w:cs="Helvetica"/>
                <w:sz w:val="18"/>
                <w:szCs w:val="18"/>
              </w:rPr>
              <w:t xml:space="preserve"> na adrese </w:t>
            </w:r>
            <w:r w:rsidR="00E31742" w:rsidRPr="004C36B4">
              <w:t xml:space="preserve"> </w:t>
            </w:r>
            <w:hyperlink r:id="rId18" w:history="1">
              <w:r w:rsidR="00E31742" w:rsidRPr="004C36B4">
                <w:rPr>
                  <w:rStyle w:val="Hypertextovodkaz"/>
                  <w:rFonts w:ascii="Comenia Serif" w:hAnsi="Comenia Serif" w:cs="Helvetica"/>
                  <w:sz w:val="16"/>
                  <w:szCs w:val="16"/>
                </w:rPr>
                <w:t>https://stag.uhk.cz/portal/studium/uchazec/eprihlaska.html</w:t>
              </w:r>
            </w:hyperlink>
            <w:r w:rsidR="00E31742" w:rsidRPr="004C36B4">
              <w:rPr>
                <w:rFonts w:ascii="Comenia Serif" w:hAnsi="Comenia Serif" w:cs="Helvetica"/>
                <w:sz w:val="16"/>
                <w:szCs w:val="16"/>
              </w:rPr>
              <w:t xml:space="preserve"> </w:t>
            </w:r>
            <w:r w:rsidR="00E31742" w:rsidRPr="004C36B4">
              <w:rPr>
                <w:rFonts w:ascii="Comenia Serif" w:hAnsi="Comenia Serif" w:cs="Helvetica"/>
                <w:sz w:val="18"/>
                <w:szCs w:val="18"/>
              </w:rPr>
              <w:t>katalogový list nebo vysvědčení z</w:t>
            </w:r>
            <w:r w:rsidR="00E31742"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="00E31742" w:rsidRPr="004C36B4">
              <w:rPr>
                <w:rFonts w:ascii="Comenia Serif" w:hAnsi="Comenia Serif" w:cs="Helvetica"/>
                <w:sz w:val="18"/>
                <w:szCs w:val="18"/>
              </w:rPr>
              <w:t>1. až 3. ročníku SŠ, popř. potvrzení o účasti v</w:t>
            </w:r>
            <w:r w:rsidR="00AB66CB"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="00234A58" w:rsidRPr="004C36B4">
              <w:rPr>
                <w:rFonts w:ascii="Comenia Serif" w:hAnsi="Comenia Serif" w:cs="Helvetica"/>
                <w:sz w:val="18"/>
                <w:szCs w:val="18"/>
              </w:rPr>
              <w:t>informatických</w:t>
            </w:r>
            <w:r w:rsidR="00E31742" w:rsidRPr="004C36B4">
              <w:rPr>
                <w:rFonts w:ascii="Comenia Serif" w:hAnsi="Comenia Serif" w:cs="Helvetica"/>
                <w:sz w:val="18"/>
                <w:szCs w:val="18"/>
              </w:rPr>
              <w:t xml:space="preserve"> soutěžích.</w:t>
            </w:r>
            <w:r w:rsidR="007578AB" w:rsidRPr="004C36B4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D11FA8" w:rsidRPr="004C36B4">
              <w:rPr>
                <w:rFonts w:ascii="Comenia Serif" w:hAnsi="Comenia Serif" w:cs="Helvetica"/>
                <w:sz w:val="18"/>
                <w:szCs w:val="18"/>
              </w:rPr>
              <w:t>Minimální počet bodů pro úspěšné absolvování přijímacího řízení je</w:t>
            </w:r>
            <w:r w:rsidR="00E31742"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="00E31742" w:rsidRPr="004C36B4">
              <w:rPr>
                <w:rFonts w:ascii="Comenia Serif" w:hAnsi="Comenia Serif" w:cs="Helvetica"/>
                <w:sz w:val="18"/>
                <w:szCs w:val="18"/>
              </w:rPr>
              <w:t>1</w:t>
            </w:r>
            <w:r w:rsidR="00890B0D" w:rsidRPr="004C36B4">
              <w:rPr>
                <w:rFonts w:ascii="Comenia Serif" w:hAnsi="Comenia Serif" w:cs="Helvetica"/>
                <w:sz w:val="18"/>
                <w:szCs w:val="18"/>
              </w:rPr>
              <w:t>55</w:t>
            </w:r>
            <w:r w:rsidR="007E5821" w:rsidRPr="004C36B4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D11FA8" w:rsidRPr="004C36B4">
              <w:rPr>
                <w:rFonts w:ascii="Comenia Serif" w:hAnsi="Comenia Serif" w:cs="Helvetica"/>
                <w:sz w:val="18"/>
                <w:szCs w:val="18"/>
              </w:rPr>
              <w:t>bodů.</w:t>
            </w:r>
          </w:p>
          <w:p w14:paraId="783D2CA1" w14:textId="77777777" w:rsidR="00D11FA8" w:rsidRPr="004C36B4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V rámci přijímacího řízení si uchazeč může zvolit program Informatika se zaměřením na vzdělávání jako program maior v kombinaci s následujícími programy minor:</w:t>
            </w:r>
          </w:p>
          <w:p w14:paraId="5DE60550" w14:textId="77777777" w:rsidR="00D11FA8" w:rsidRPr="004C36B4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Anglický jazyk se zaměřením na vzdělávání,</w:t>
            </w:r>
          </w:p>
          <w:p w14:paraId="5C66AC65" w14:textId="77777777" w:rsidR="00D11FA8" w:rsidRPr="004C36B4" w:rsidRDefault="00D11FA8" w:rsidP="00385755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Biologie se zaměřením na vzdělávání,</w:t>
            </w:r>
          </w:p>
          <w:p w14:paraId="69F092D4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Český jazyk a literatura se zaměřením na vzdělávání,</w:t>
            </w:r>
          </w:p>
          <w:p w14:paraId="4D3DBDAF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Etická výchova se zaměřením na vzdělávání,</w:t>
            </w:r>
          </w:p>
          <w:p w14:paraId="54A2C747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lastRenderedPageBreak/>
              <w:t>Francouzský jazyk se zaměřením na vzdělávání,</w:t>
            </w:r>
          </w:p>
          <w:p w14:paraId="03C3CD6E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Fyzika se zaměřením na vzdělávání,</w:t>
            </w:r>
          </w:p>
          <w:p w14:paraId="09ACB840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Historie se zaměřením na vzdělávání,</w:t>
            </w:r>
          </w:p>
          <w:p w14:paraId="42252712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Hudební kultura se zaměřením na vzdělávání,</w:t>
            </w:r>
          </w:p>
          <w:p w14:paraId="2658C3BE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Chemie se zaměřením na vzdělávání,</w:t>
            </w:r>
          </w:p>
          <w:p w14:paraId="365A2093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Matematika se zaměřením na vzdělávání,</w:t>
            </w:r>
          </w:p>
          <w:p w14:paraId="3AA064FE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Německý jazyk se zaměřením na vzdělávání,</w:t>
            </w:r>
          </w:p>
          <w:p w14:paraId="364F49F4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Ruský jazyk se zaměřením na vzdělávání,</w:t>
            </w:r>
          </w:p>
          <w:p w14:paraId="1AD4DBC7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Společenské vědy se zaměřením na vzdělávání,</w:t>
            </w:r>
          </w:p>
          <w:p w14:paraId="7300155E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Tělesná výchova se zaměřením na vzdělávání,</w:t>
            </w:r>
          </w:p>
          <w:p w14:paraId="65409A34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Výtvarná tvorba se zaměřením na vzdělávání,</w:t>
            </w:r>
          </w:p>
          <w:p w14:paraId="7A689BD2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2" w:hanging="284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Základy techniky se zaměřením na vzdělávání.</w:t>
            </w:r>
          </w:p>
        </w:tc>
      </w:tr>
      <w:tr w:rsidR="00D11FA8" w:rsidRPr="00CA53B2" w14:paraId="0082A33E" w14:textId="77777777" w:rsidTr="008936E9">
        <w:trPr>
          <w:trHeight w:val="70"/>
        </w:trPr>
        <w:tc>
          <w:tcPr>
            <w:tcW w:w="9067" w:type="dxa"/>
            <w:gridSpan w:val="3"/>
            <w:shd w:val="clear" w:color="auto" w:fill="E99307"/>
            <w:vAlign w:val="center"/>
          </w:tcPr>
          <w:p w14:paraId="1074156B" w14:textId="77777777" w:rsidR="00D11FA8" w:rsidRDefault="00D11FA8" w:rsidP="009C242C">
            <w:pPr>
              <w:spacing w:after="2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124C15">
              <w:rPr>
                <w:rFonts w:ascii="Comenia Serif" w:hAnsi="Comenia Serif" w:cs="Helvetica"/>
                <w:b/>
                <w:sz w:val="18"/>
                <w:szCs w:val="18"/>
              </w:rPr>
              <w:lastRenderedPageBreak/>
              <w:t xml:space="preserve">Matematika se zaměřením na vzdělávání </w:t>
            </w:r>
          </w:p>
          <w:p w14:paraId="506652C8" w14:textId="77777777" w:rsidR="00D11FA8" w:rsidRPr="00FD2BC8" w:rsidRDefault="00D11FA8" w:rsidP="009C242C">
            <w:pPr>
              <w:spacing w:after="2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FD2BC8">
              <w:rPr>
                <w:rFonts w:ascii="Comenia Serif" w:hAnsi="Comenia Serif" w:cs="Helvetica"/>
                <w:sz w:val="18"/>
                <w:szCs w:val="18"/>
              </w:rPr>
              <w:t xml:space="preserve">(prezenční forma studia, </w:t>
            </w:r>
            <w:r>
              <w:rPr>
                <w:rFonts w:ascii="Comenia Serif" w:hAnsi="Comenia Serif" w:cs="Helvetica"/>
                <w:sz w:val="18"/>
                <w:szCs w:val="18"/>
              </w:rPr>
              <w:t>sdružený studijní program)</w:t>
            </w:r>
          </w:p>
        </w:tc>
      </w:tr>
      <w:tr w:rsidR="00D11FA8" w:rsidRPr="00BD1343" w14:paraId="25921EBE" w14:textId="77777777" w:rsidTr="00BD1343">
        <w:trPr>
          <w:trHeight w:val="70"/>
        </w:trPr>
        <w:tc>
          <w:tcPr>
            <w:tcW w:w="1560" w:type="dxa"/>
            <w:vAlign w:val="center"/>
          </w:tcPr>
          <w:p w14:paraId="2EBD3A2C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2C6D69C0" w14:textId="77777777" w:rsidR="00D11FA8" w:rsidRPr="004E56D2" w:rsidRDefault="00D11FA8" w:rsidP="008936E9">
            <w:pPr>
              <w:rPr>
                <w:rFonts w:ascii="Comenia Sans" w:hAnsi="Comenia Sans" w:cs="Helvetica"/>
                <w:b/>
                <w:caps/>
              </w:rPr>
            </w:pPr>
            <w:r w:rsidRPr="004E56D2">
              <w:rPr>
                <w:rFonts w:ascii="Comenia Serif" w:hAnsi="Comenia Serif" w:cs="Helvetica"/>
                <w:b/>
                <w:sz w:val="18"/>
                <w:szCs w:val="18"/>
              </w:rPr>
              <w:t>NE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C7EBFD4" w14:textId="77777777" w:rsidR="00D11FA8" w:rsidRPr="00BD1343" w:rsidRDefault="008936E9" w:rsidP="009C242C">
            <w:pPr>
              <w:spacing w:after="2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BD1343">
              <w:rPr>
                <w:rFonts w:ascii="Comenia Serif" w:hAnsi="Comenia Serif" w:cs="Helvetica"/>
                <w:sz w:val="18"/>
                <w:szCs w:val="18"/>
              </w:rPr>
              <w:t xml:space="preserve">Přijímací zkoušky se nekonají, uchazeči o studium </w:t>
            </w:r>
            <w:r w:rsidR="00CF52E4" w:rsidRPr="00BD1343">
              <w:rPr>
                <w:rFonts w:ascii="Comenia Serif" w:hAnsi="Comenia Serif" w:cs="Helvetica"/>
                <w:sz w:val="18"/>
                <w:szCs w:val="18"/>
              </w:rPr>
              <w:t>matematiky</w:t>
            </w:r>
            <w:r w:rsidRPr="00BD1343">
              <w:rPr>
                <w:rFonts w:ascii="Comenia Serif" w:hAnsi="Comenia Serif" w:cs="Helvetica"/>
                <w:sz w:val="18"/>
                <w:szCs w:val="18"/>
              </w:rPr>
              <w:t xml:space="preserve"> doloží známky za 1. až 3. ročník SŠ (za obě pololetí) z</w:t>
            </w:r>
            <w:r w:rsidRPr="00BD1343">
              <w:rPr>
                <w:rFonts w:ascii="Calibri" w:hAnsi="Calibri" w:cs="Calibri"/>
                <w:sz w:val="18"/>
                <w:szCs w:val="18"/>
              </w:rPr>
              <w:t> </w:t>
            </w:r>
            <w:r w:rsidRPr="00BD1343">
              <w:rPr>
                <w:rFonts w:ascii="Comenia Serif" w:hAnsi="Comenia Serif" w:cs="Helvetica"/>
                <w:sz w:val="18"/>
                <w:szCs w:val="18"/>
              </w:rPr>
              <w:t xml:space="preserve">matematiky a průměr hodnocení za 1. až 3. ročník SŠ ze všech povinných a povinně volitelných předmětů (za </w:t>
            </w:r>
            <w:r w:rsidR="00374B6D" w:rsidRPr="00BD1343">
              <w:rPr>
                <w:rFonts w:ascii="Comenia Serif" w:hAnsi="Comenia Serif" w:cs="Helvetica"/>
                <w:sz w:val="18"/>
                <w:szCs w:val="18"/>
              </w:rPr>
              <w:t>každé</w:t>
            </w:r>
            <w:r w:rsidRPr="00BD1343">
              <w:rPr>
                <w:rFonts w:ascii="Comenia Serif" w:hAnsi="Comenia Serif" w:cs="Helvetica"/>
                <w:sz w:val="18"/>
                <w:szCs w:val="18"/>
              </w:rPr>
              <w:t xml:space="preserve"> pololetí</w:t>
            </w:r>
            <w:r w:rsidR="0005448A" w:rsidRPr="00BD1343">
              <w:rPr>
                <w:rFonts w:ascii="Comenia Serif" w:hAnsi="Comenia Serif" w:cs="Helvetica"/>
                <w:sz w:val="18"/>
                <w:szCs w:val="18"/>
              </w:rPr>
              <w:t xml:space="preserve">  </w:t>
            </w:r>
            <w:r w:rsidR="00374B6D" w:rsidRPr="00BD1343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05448A" w:rsidRPr="00BD1343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100273" w:rsidRPr="00BD1343">
              <w:rPr>
                <w:rFonts w:ascii="Comenia Serif" w:hAnsi="Comenia Serif" w:cs="Helvetica"/>
                <w:sz w:val="18"/>
                <w:szCs w:val="18"/>
              </w:rPr>
              <w:t>samostatně</w:t>
            </w:r>
            <w:r w:rsidRPr="00BD1343">
              <w:rPr>
                <w:rFonts w:ascii="Comenia Serif" w:hAnsi="Comenia Serif" w:cs="Helvetica"/>
                <w:sz w:val="18"/>
                <w:szCs w:val="18"/>
              </w:rPr>
              <w:t>).</w:t>
            </w:r>
          </w:p>
        </w:tc>
      </w:tr>
      <w:tr w:rsidR="00D11FA8" w:rsidRPr="00B6791B" w14:paraId="293A5805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71B21E7C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5948757A" w14:textId="77777777" w:rsidR="00D11FA8" w:rsidRPr="004E56D2" w:rsidRDefault="00D11FA8" w:rsidP="008936E9">
            <w:pPr>
              <w:rPr>
                <w:rFonts w:ascii="Comenia Sans" w:hAnsi="Comenia Sans" w:cs="Helvetica"/>
                <w:b/>
                <w:caps/>
              </w:rPr>
            </w:pPr>
            <w:r w:rsidRPr="004E56D2">
              <w:rPr>
                <w:rFonts w:ascii="Comenia Serif" w:hAnsi="Comenia Serif" w:cs="Helvetica"/>
                <w:b/>
                <w:sz w:val="18"/>
                <w:szCs w:val="18"/>
              </w:rPr>
              <w:t>NE</w:t>
            </w:r>
          </w:p>
        </w:tc>
        <w:tc>
          <w:tcPr>
            <w:tcW w:w="6940" w:type="dxa"/>
            <w:vAlign w:val="center"/>
          </w:tcPr>
          <w:p w14:paraId="4BCFC208" w14:textId="0E7D038A" w:rsidR="008936E9" w:rsidRPr="0088383E" w:rsidRDefault="008936E9" w:rsidP="00385755">
            <w:pPr>
              <w:spacing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88383E">
              <w:rPr>
                <w:rFonts w:ascii="Comenia Serif" w:hAnsi="Comenia Serif" w:cs="Helvetica"/>
                <w:sz w:val="18"/>
                <w:szCs w:val="18"/>
              </w:rPr>
              <w:t xml:space="preserve">Přijímací zkoušky 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se </w:t>
            </w:r>
            <w:r w:rsidR="000C77E6" w:rsidRPr="004C36B4">
              <w:rPr>
                <w:rFonts w:ascii="Comenia Serif" w:hAnsi="Comenia Serif" w:cs="Helvetica"/>
                <w:sz w:val="18"/>
                <w:szCs w:val="18"/>
              </w:rPr>
              <w:t>nekonají</w:t>
            </w:r>
            <w:r w:rsidR="00AA3430">
              <w:rPr>
                <w:rFonts w:ascii="Comenia Serif" w:hAnsi="Comenia Serif" w:cs="Helvetica"/>
                <w:sz w:val="18"/>
                <w:szCs w:val="18"/>
              </w:rPr>
              <w:t>,</w:t>
            </w:r>
            <w:r w:rsidR="000C77E6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88383E">
              <w:rPr>
                <w:rFonts w:ascii="Comenia Serif" w:hAnsi="Comenia Serif" w:cs="Helvetica"/>
                <w:sz w:val="18"/>
                <w:szCs w:val="18"/>
              </w:rPr>
              <w:t>proto uchazeči nemůže být přijímací zkouška prominuta.</w:t>
            </w:r>
          </w:p>
          <w:p w14:paraId="7C537848" w14:textId="77777777" w:rsidR="00D11FA8" w:rsidRPr="004E56D2" w:rsidRDefault="00D11FA8" w:rsidP="009C242C">
            <w:pPr>
              <w:spacing w:after="2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</w:p>
        </w:tc>
      </w:tr>
      <w:tr w:rsidR="00D11FA8" w:rsidRPr="008755CA" w14:paraId="3454DEEE" w14:textId="77777777" w:rsidTr="008936E9">
        <w:trPr>
          <w:trHeight w:val="70"/>
        </w:trPr>
        <w:tc>
          <w:tcPr>
            <w:tcW w:w="1560" w:type="dxa"/>
            <w:vAlign w:val="center"/>
          </w:tcPr>
          <w:p w14:paraId="3E4F8704" w14:textId="77777777" w:rsidR="00D11FA8" w:rsidRPr="00CA53B2" w:rsidRDefault="00D11FA8" w:rsidP="008936E9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0BFB7E12" w14:textId="77777777" w:rsidR="00D11FA8" w:rsidRDefault="00D11FA8" w:rsidP="008936E9">
            <w:pPr>
              <w:rPr>
                <w:rFonts w:ascii="Comenia Sans" w:hAnsi="Comenia Sans" w:cs="Helvetica"/>
                <w:b/>
                <w:caps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4A20354E" w14:textId="77777777" w:rsidR="00BE3559" w:rsidRPr="004C36B4" w:rsidRDefault="00BE3559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Body v</w:t>
            </w:r>
            <w:r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>přijímacím řízení získá uchazeč za studijní výsledky z</w:t>
            </w:r>
            <w:r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>matematiky a za studijní průměry vypočtené z hodnocení všech povinných a povinně volitelných předmětů (až 186 bodů). Za účast v matematických soutěžích (Matematická olympiáda, SOČ v oboru matematika) lze získat dalších až 14 bodů.</w:t>
            </w:r>
          </w:p>
          <w:p w14:paraId="50A9D716" w14:textId="0EF6AF9D" w:rsidR="000C77E6" w:rsidRPr="004C36B4" w:rsidRDefault="000C77E6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Uchazeč vyplní známky za 1. až 3. ročník SŠ (za obě pololetí) z</w:t>
            </w:r>
            <w:r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>matematiky a</w:t>
            </w:r>
            <w:r w:rsidR="0036446F"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průměr hodnocení za 1. až 3. ročník SŠ ze všech povinných a povinně volitelných předmětů </w:t>
            </w: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>(za</w:t>
            </w:r>
            <w:r w:rsidR="00DE06A2"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každé pololetí samostatně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) do příslušných kolonek ve své </w:t>
            </w:r>
            <w:r w:rsidR="00385755" w:rsidRPr="004C36B4">
              <w:rPr>
                <w:rFonts w:ascii="Comenia Serif" w:hAnsi="Comenia Serif" w:cs="Helvetica"/>
                <w:sz w:val="18"/>
                <w:szCs w:val="18"/>
              </w:rPr>
              <w:t>e-Přihlášce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. </w:t>
            </w:r>
          </w:p>
          <w:p w14:paraId="1EAD5A76" w14:textId="77777777" w:rsidR="000C77E6" w:rsidRPr="004C36B4" w:rsidRDefault="000C77E6" w:rsidP="009C242C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Pro ověření výsledků předchozího studia zároveň nahraje uchazeč do své </w:t>
            </w:r>
          </w:p>
          <w:p w14:paraId="7B7410D1" w14:textId="77777777" w:rsidR="000C77E6" w:rsidRPr="00C104E1" w:rsidRDefault="00385755" w:rsidP="00385755">
            <w:pPr>
              <w:spacing w:after="20" w:line="260" w:lineRule="exact"/>
              <w:jc w:val="both"/>
              <w:rPr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>e-Přihlášky</w:t>
            </w:r>
            <w:r w:rsidR="000C77E6" w:rsidRPr="004C36B4">
              <w:rPr>
                <w:rFonts w:ascii="Comenia Serif" w:hAnsi="Comenia Serif" w:cs="Helvetica"/>
                <w:sz w:val="18"/>
                <w:szCs w:val="18"/>
              </w:rPr>
              <w:t xml:space="preserve"> na adrese </w:t>
            </w:r>
            <w:r w:rsidR="000C77E6" w:rsidRPr="004C36B4">
              <w:t xml:space="preserve"> </w:t>
            </w:r>
            <w:hyperlink r:id="rId19" w:history="1">
              <w:r w:rsidR="000C77E6" w:rsidRPr="004C36B4">
                <w:rPr>
                  <w:rStyle w:val="Hypertextovodkaz"/>
                  <w:rFonts w:ascii="Comenia Serif" w:hAnsi="Comenia Serif" w:cs="Helvetica"/>
                  <w:sz w:val="16"/>
                  <w:szCs w:val="16"/>
                </w:rPr>
                <w:t>https://stag.uhk.cz/portal/studium/uchazec/eprihlaska.html</w:t>
              </w:r>
            </w:hyperlink>
            <w:r w:rsidR="000C77E6" w:rsidRPr="004C36B4">
              <w:rPr>
                <w:rFonts w:ascii="Comenia Serif" w:hAnsi="Comenia Serif" w:cs="Helvetica"/>
                <w:sz w:val="16"/>
                <w:szCs w:val="16"/>
              </w:rPr>
              <w:t xml:space="preserve"> </w:t>
            </w:r>
            <w:r w:rsidR="000C77E6" w:rsidRPr="004C36B4">
              <w:rPr>
                <w:rFonts w:ascii="Comenia Serif" w:hAnsi="Comenia Serif" w:cs="Helvetica"/>
                <w:sz w:val="18"/>
                <w:szCs w:val="18"/>
              </w:rPr>
              <w:t xml:space="preserve">katalogový list </w:t>
            </w:r>
            <w:r w:rsidR="0003737E" w:rsidRPr="004C36B4">
              <w:rPr>
                <w:rFonts w:ascii="Comenia Serif" w:hAnsi="Comenia Serif" w:cs="Helvetica"/>
                <w:sz w:val="18"/>
                <w:szCs w:val="18"/>
              </w:rPr>
              <w:t>(pouze výjimečně, v případě, že katalogový list nemůže předložit, nahraje</w:t>
            </w:r>
            <w:r w:rsidR="000C77E6" w:rsidRPr="004C36B4">
              <w:rPr>
                <w:rFonts w:ascii="Comenia Serif" w:hAnsi="Comenia Serif" w:cs="Helvetica"/>
                <w:sz w:val="18"/>
                <w:szCs w:val="18"/>
              </w:rPr>
              <w:t xml:space="preserve"> vysvědčení z</w:t>
            </w:r>
            <w:r w:rsidR="000C77E6"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="000C77E6" w:rsidRPr="004C36B4">
              <w:rPr>
                <w:rFonts w:ascii="Comenia Serif" w:hAnsi="Comenia Serif" w:cs="Helvetica"/>
                <w:sz w:val="18"/>
                <w:szCs w:val="18"/>
              </w:rPr>
              <w:t>1. až 3. ročníku SŠ</w:t>
            </w:r>
            <w:r w:rsidR="0003737E" w:rsidRPr="004C36B4">
              <w:rPr>
                <w:rFonts w:ascii="Comenia Serif" w:hAnsi="Comenia Serif" w:cs="Helvetica"/>
                <w:sz w:val="18"/>
                <w:szCs w:val="18"/>
              </w:rPr>
              <w:t>)</w:t>
            </w:r>
            <w:r w:rsidR="000C77E6" w:rsidRPr="004C36B4">
              <w:rPr>
                <w:rFonts w:ascii="Comenia Serif" w:hAnsi="Comenia Serif" w:cs="Helvetica"/>
                <w:sz w:val="18"/>
                <w:szCs w:val="18"/>
              </w:rPr>
              <w:t>, popř. potvrzení o účasti v</w:t>
            </w:r>
            <w:r w:rsidR="0036446F" w:rsidRPr="004C36B4">
              <w:rPr>
                <w:rFonts w:ascii="Calibri" w:hAnsi="Calibri" w:cs="Calibri"/>
                <w:sz w:val="18"/>
                <w:szCs w:val="18"/>
              </w:rPr>
              <w:t> </w:t>
            </w:r>
            <w:r w:rsidR="000C77E6" w:rsidRPr="004C36B4">
              <w:rPr>
                <w:rFonts w:ascii="Comenia Serif" w:hAnsi="Comenia Serif" w:cs="Helvetica"/>
                <w:sz w:val="18"/>
                <w:szCs w:val="18"/>
              </w:rPr>
              <w:t>matematických soutěžích.</w:t>
            </w:r>
          </w:p>
          <w:p w14:paraId="2EB62BB8" w14:textId="77777777" w:rsidR="00D11FA8" w:rsidRDefault="00D11FA8" w:rsidP="00385755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Minimální počet bodů pro úspěšné absolvování přijímacího řízení je </w:t>
            </w:r>
            <w:r w:rsidR="000C77E6" w:rsidRPr="004C36B4">
              <w:rPr>
                <w:rFonts w:ascii="Comenia Serif" w:hAnsi="Comenia Serif" w:cs="Helvetica"/>
                <w:sz w:val="18"/>
                <w:szCs w:val="18"/>
              </w:rPr>
              <w:t>1</w:t>
            </w:r>
            <w:r w:rsidR="00890B0D" w:rsidRPr="004C36B4">
              <w:rPr>
                <w:rFonts w:ascii="Comenia Serif" w:hAnsi="Comenia Serif" w:cs="Helvetica"/>
                <w:sz w:val="18"/>
                <w:szCs w:val="18"/>
              </w:rPr>
              <w:t>55</w:t>
            </w:r>
            <w:r w:rsidRPr="004C36B4">
              <w:rPr>
                <w:rFonts w:ascii="Comenia Serif" w:hAnsi="Comenia Serif" w:cs="Helvetica"/>
                <w:sz w:val="18"/>
                <w:szCs w:val="18"/>
              </w:rPr>
              <w:t xml:space="preserve"> bodů.</w:t>
            </w:r>
          </w:p>
          <w:p w14:paraId="1DB80D2F" w14:textId="77777777" w:rsidR="00C104E1" w:rsidRPr="008232F6" w:rsidRDefault="00C104E1" w:rsidP="00C104E1">
            <w:pPr>
              <w:spacing w:after="20" w:line="260" w:lineRule="exact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8232F6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V rámci přijímacího řízení si uchazeč může zvolit program Matematika se zaměřením na vzdělávání jako program maior v kombinaci s následujícími programy minor:</w:t>
            </w:r>
          </w:p>
          <w:p w14:paraId="38DE87A9" w14:textId="77777777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Anglický jazyk se zaměřením na vzdělávání,</w:t>
            </w:r>
          </w:p>
          <w:p w14:paraId="4C073217" w14:textId="77777777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Biologie se zaměřením na vzdělávání,</w:t>
            </w:r>
          </w:p>
          <w:p w14:paraId="4B197213" w14:textId="77777777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Český jazyk a literatura se zaměřením na vzdělávání,</w:t>
            </w:r>
          </w:p>
          <w:p w14:paraId="2A3A14F3" w14:textId="77777777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Etická výchova se zaměřením na vzdělávání,</w:t>
            </w:r>
          </w:p>
          <w:p w14:paraId="11428426" w14:textId="77777777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Francouzský jazyk se zaměřením na vzdělávání,</w:t>
            </w:r>
          </w:p>
          <w:p w14:paraId="3FD45F6D" w14:textId="65A484BB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Fyzika se zaměřením na vzdělávání</w:t>
            </w:r>
            <w:r w:rsidR="00F13C4D">
              <w:rPr>
                <w:rFonts w:ascii="Comenia Serif" w:hAnsi="Comenia Serif" w:cs="Helvetica"/>
                <w:sz w:val="18"/>
                <w:szCs w:val="18"/>
              </w:rPr>
              <w:t>,</w:t>
            </w:r>
          </w:p>
          <w:p w14:paraId="515DA639" w14:textId="77777777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Historie se zaměřením na vzdělávání,</w:t>
            </w:r>
          </w:p>
          <w:p w14:paraId="10BEB971" w14:textId="77777777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Hudební kultura se zaměřením na vzdělávání,</w:t>
            </w:r>
          </w:p>
          <w:p w14:paraId="7FDCEAA1" w14:textId="77777777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Chemie se zaměřením na vzdělávání,</w:t>
            </w:r>
          </w:p>
          <w:p w14:paraId="592226BC" w14:textId="77777777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Informatika se zaměřením na vzdělávání,</w:t>
            </w:r>
          </w:p>
          <w:p w14:paraId="0E34EB11" w14:textId="77777777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Německý jazyk se zaměřením na vzdělávání,</w:t>
            </w:r>
          </w:p>
          <w:p w14:paraId="1F2AACD1" w14:textId="77777777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Ruský jazyk se zaměřením na vzdělávání,</w:t>
            </w:r>
          </w:p>
          <w:p w14:paraId="433485E6" w14:textId="77777777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Společenské vědy se zaměřením na vzdělávání,</w:t>
            </w:r>
          </w:p>
          <w:p w14:paraId="51019654" w14:textId="77777777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Tělesná výchova se zaměřením na vzdělávání,</w:t>
            </w:r>
          </w:p>
          <w:p w14:paraId="44F1032F" w14:textId="77777777" w:rsidR="00D11FA8" w:rsidRPr="00C104E1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0" w:hanging="284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Výtvarná tvorba se zaměřením na vzdělávání,</w:t>
            </w:r>
          </w:p>
          <w:p w14:paraId="6D1406C7" w14:textId="77777777" w:rsidR="00D11FA8" w:rsidRPr="004C36B4" w:rsidRDefault="00D11FA8" w:rsidP="009C242C">
            <w:pPr>
              <w:pStyle w:val="Odstavecseseznamem"/>
              <w:numPr>
                <w:ilvl w:val="0"/>
                <w:numId w:val="10"/>
              </w:numPr>
              <w:spacing w:after="20" w:line="260" w:lineRule="exact"/>
              <w:ind w:left="352" w:hanging="284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104E1">
              <w:rPr>
                <w:rFonts w:ascii="Comenia Serif" w:hAnsi="Comenia Serif" w:cs="Helvetica"/>
                <w:sz w:val="18"/>
                <w:szCs w:val="18"/>
              </w:rPr>
              <w:t>Základy techniky se zaměřením na vzdělávání.</w:t>
            </w:r>
          </w:p>
        </w:tc>
      </w:tr>
    </w:tbl>
    <w:p w14:paraId="3CEE7BE2" w14:textId="77777777" w:rsidR="009F2656" w:rsidRDefault="009F2656" w:rsidP="00D11FA8"/>
    <w:p w14:paraId="16F981E2" w14:textId="77777777" w:rsidR="009F2656" w:rsidRDefault="009F2656" w:rsidP="00D11FA8"/>
    <w:p w14:paraId="36F913D3" w14:textId="2413643F" w:rsidR="00D11FA8" w:rsidRDefault="008936E9" w:rsidP="00D11FA8">
      <w:r>
        <w:br w:type="textWrapping" w:clear="all"/>
      </w:r>
    </w:p>
    <w:p w14:paraId="0C7A4472" w14:textId="77777777" w:rsidR="00D11FA8" w:rsidRPr="00255AD7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426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 w:rsidRPr="00255AD7">
        <w:rPr>
          <w:rFonts w:ascii="Comenia Serif" w:hAnsi="Comenia Serif" w:cs="Helvetica"/>
          <w:b/>
          <w:sz w:val="20"/>
          <w:szCs w:val="20"/>
        </w:rPr>
        <w:t>Navazující magisterské studijní programy:</w:t>
      </w:r>
    </w:p>
    <w:p w14:paraId="2E203A47" w14:textId="1326598C" w:rsidR="00217195" w:rsidRPr="00BB69F5" w:rsidRDefault="00D11FA8" w:rsidP="00BB69F5">
      <w:pPr>
        <w:pStyle w:val="Odstavecseseznamem"/>
        <w:spacing w:before="160" w:after="160" w:line="260" w:lineRule="exact"/>
        <w:ind w:left="425" w:right="425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EF47D2">
        <w:rPr>
          <w:rFonts w:ascii="Comenia Serif" w:hAnsi="Comenia Serif" w:cs="Helvetica"/>
          <w:sz w:val="20"/>
          <w:szCs w:val="20"/>
        </w:rPr>
        <w:t xml:space="preserve">Standardní doba studia všech </w:t>
      </w:r>
      <w:r>
        <w:rPr>
          <w:rFonts w:ascii="Comenia Serif" w:hAnsi="Comenia Serif" w:cs="Helvetica"/>
          <w:sz w:val="20"/>
          <w:szCs w:val="20"/>
        </w:rPr>
        <w:t>navazujících magisterských</w:t>
      </w:r>
      <w:r w:rsidRPr="00EF47D2">
        <w:rPr>
          <w:rFonts w:ascii="Comenia Serif" w:hAnsi="Comenia Serif" w:cs="Helvetica"/>
          <w:sz w:val="20"/>
          <w:szCs w:val="20"/>
        </w:rPr>
        <w:t xml:space="preserve"> </w:t>
      </w:r>
      <w:r>
        <w:rPr>
          <w:rFonts w:ascii="Comenia Serif" w:hAnsi="Comenia Serif" w:cs="Helvetica"/>
          <w:sz w:val="20"/>
          <w:szCs w:val="20"/>
        </w:rPr>
        <w:t xml:space="preserve">studijních </w:t>
      </w:r>
      <w:r w:rsidRPr="00EF47D2">
        <w:rPr>
          <w:rFonts w:ascii="Comenia Serif" w:hAnsi="Comenia Serif" w:cs="Helvetica"/>
          <w:sz w:val="20"/>
          <w:szCs w:val="20"/>
        </w:rPr>
        <w:t xml:space="preserve">programů akreditovaných na </w:t>
      </w:r>
      <w:r>
        <w:rPr>
          <w:rFonts w:ascii="Comenia Serif" w:hAnsi="Comenia Serif" w:cs="Helvetica"/>
          <w:sz w:val="20"/>
          <w:szCs w:val="20"/>
        </w:rPr>
        <w:t>Přírodovědecké fakultě</w:t>
      </w:r>
      <w:r w:rsidRPr="00EF47D2">
        <w:rPr>
          <w:rFonts w:ascii="Comenia Serif" w:hAnsi="Comenia Serif" w:cs="Helvetica"/>
          <w:sz w:val="20"/>
          <w:szCs w:val="20"/>
        </w:rPr>
        <w:t xml:space="preserve"> UHK je </w:t>
      </w:r>
      <w:r>
        <w:rPr>
          <w:rFonts w:ascii="Comenia Serif" w:hAnsi="Comenia Serif" w:cs="Helvetica"/>
          <w:sz w:val="20"/>
          <w:szCs w:val="20"/>
        </w:rPr>
        <w:t>2</w:t>
      </w:r>
      <w:r w:rsidRPr="00EF47D2">
        <w:rPr>
          <w:rFonts w:ascii="Comenia Serif" w:hAnsi="Comenia Serif" w:cs="Helvetica"/>
          <w:sz w:val="20"/>
          <w:szCs w:val="20"/>
        </w:rPr>
        <w:t xml:space="preserve"> roky. Podmínkou přijetí z</w:t>
      </w:r>
      <w:r w:rsidRPr="004676F7">
        <w:rPr>
          <w:rFonts w:ascii="Calibri" w:hAnsi="Calibri" w:cs="Calibri"/>
          <w:sz w:val="20"/>
          <w:szCs w:val="20"/>
        </w:rPr>
        <w:t> </w:t>
      </w:r>
      <w:r w:rsidRPr="00EF47D2">
        <w:rPr>
          <w:rFonts w:ascii="Comenia Serif" w:hAnsi="Comenia Serif" w:cs="Helvetica"/>
          <w:sz w:val="20"/>
          <w:szCs w:val="20"/>
        </w:rPr>
        <w:t xml:space="preserve">hlediska dosaženého vzdělání je ukončené </w:t>
      </w:r>
      <w:r>
        <w:rPr>
          <w:rFonts w:ascii="Comenia Serif" w:hAnsi="Comenia Serif" w:cs="Helvetica"/>
          <w:sz w:val="20"/>
          <w:szCs w:val="20"/>
        </w:rPr>
        <w:t xml:space="preserve">vysokoškolské </w:t>
      </w:r>
      <w:r w:rsidRPr="00EF47D2">
        <w:rPr>
          <w:rFonts w:ascii="Comenia Serif" w:hAnsi="Comenia Serif" w:cs="Helvetica"/>
          <w:sz w:val="20"/>
          <w:szCs w:val="20"/>
        </w:rPr>
        <w:t>vzdělání. Konkrétní pravidla přijetí pro jednotlivé studijní programy jsou specifikována dále.</w:t>
      </w:r>
    </w:p>
    <w:tbl>
      <w:tblPr>
        <w:tblpPr w:leftFromText="141" w:rightFromText="141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6940"/>
      </w:tblGrid>
      <w:tr w:rsidR="0003737E" w:rsidRPr="00C60689" w14:paraId="3298425C" w14:textId="77777777" w:rsidTr="0009174C">
        <w:trPr>
          <w:trHeight w:val="70"/>
          <w:tblHeader/>
        </w:trPr>
        <w:tc>
          <w:tcPr>
            <w:tcW w:w="9067" w:type="dxa"/>
            <w:gridSpan w:val="3"/>
            <w:shd w:val="clear" w:color="auto" w:fill="000000" w:themeFill="text1"/>
          </w:tcPr>
          <w:p w14:paraId="25686FDD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4676F7">
              <w:rPr>
                <w:rFonts w:ascii="Comenia Serif" w:hAnsi="Comenia Serif" w:cs="Helvetica"/>
                <w:b/>
                <w:sz w:val="18"/>
                <w:szCs w:val="18"/>
              </w:rPr>
              <w:t>Navazující magisterské studijní programy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>:</w:t>
            </w:r>
          </w:p>
        </w:tc>
      </w:tr>
      <w:tr w:rsidR="0003737E" w:rsidRPr="00FF112C" w14:paraId="37570B81" w14:textId="77777777" w:rsidTr="0009174C">
        <w:trPr>
          <w:trHeight w:val="70"/>
        </w:trPr>
        <w:tc>
          <w:tcPr>
            <w:tcW w:w="9067" w:type="dxa"/>
            <w:gridSpan w:val="3"/>
            <w:shd w:val="clear" w:color="auto" w:fill="E99307"/>
            <w:vAlign w:val="center"/>
          </w:tcPr>
          <w:p w14:paraId="16368B6E" w14:textId="77777777" w:rsidR="0003737E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1865C8">
              <w:rPr>
                <w:rFonts w:ascii="Comenia Serif" w:hAnsi="Comenia Serif" w:cs="Helvetica"/>
                <w:b/>
                <w:sz w:val="18"/>
                <w:szCs w:val="18"/>
              </w:rPr>
              <w:t xml:space="preserve">Biologie a ekologie 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>–</w:t>
            </w:r>
            <w:r w:rsidRPr="001865C8">
              <w:rPr>
                <w:rFonts w:ascii="Comenia Serif" w:hAnsi="Comenia Serif" w:cs="Helvetica"/>
                <w:b/>
                <w:sz w:val="18"/>
                <w:szCs w:val="18"/>
              </w:rPr>
              <w:t xml:space="preserve"> spec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>ializace</w:t>
            </w:r>
            <w:r w:rsidRPr="001865C8">
              <w:rPr>
                <w:rFonts w:ascii="Comenia Serif" w:hAnsi="Comenia Serif" w:cs="Helvetica"/>
                <w:b/>
                <w:sz w:val="18"/>
                <w:szCs w:val="18"/>
              </w:rPr>
              <w:t xml:space="preserve"> biologie rostlin</w:t>
            </w:r>
          </w:p>
          <w:p w14:paraId="458FC3CB" w14:textId="77777777" w:rsidR="0003737E" w:rsidRPr="00FF112C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sz w:val="18"/>
                <w:szCs w:val="18"/>
              </w:rPr>
            </w:pPr>
            <w:r w:rsidRPr="004676F7">
              <w:rPr>
                <w:rFonts w:ascii="Comenia Serif" w:hAnsi="Comenia Serif" w:cs="Helvetica"/>
                <w:sz w:val="18"/>
                <w:szCs w:val="18"/>
              </w:rPr>
              <w:t>(prezenční forma studia)</w:t>
            </w:r>
          </w:p>
        </w:tc>
      </w:tr>
      <w:tr w:rsidR="0003737E" w:rsidRPr="00FF112C" w14:paraId="61732F07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216115A7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24886D94" w14:textId="77777777" w:rsidR="0003737E" w:rsidRPr="00525F96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525F96"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20E08C4D" w14:textId="77777777" w:rsidR="0003737E" w:rsidRPr="009F2656" w:rsidRDefault="0003737E" w:rsidP="0009174C">
            <w:pPr>
              <w:spacing w:after="20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525F96">
              <w:rPr>
                <w:rFonts w:ascii="Comenia Serif" w:hAnsi="Comenia Serif" w:cs="Helvetica"/>
                <w:sz w:val="18"/>
                <w:szCs w:val="18"/>
              </w:rPr>
              <w:t>Přijímací zkouška pro všechny uchazeče je založena na hodnocení bakalářského studia a</w:t>
            </w:r>
            <w:r w:rsidRPr="00525F96">
              <w:rPr>
                <w:rFonts w:ascii="Calibri" w:hAnsi="Calibri" w:cs="Calibri"/>
                <w:sz w:val="18"/>
                <w:szCs w:val="18"/>
              </w:rPr>
              <w:t> </w:t>
            </w:r>
            <w:r w:rsidRPr="00525F96">
              <w:rPr>
                <w:rFonts w:ascii="Comenia Serif" w:hAnsi="Comenia Serif" w:cs="Comenia Serif"/>
                <w:sz w:val="18"/>
                <w:szCs w:val="18"/>
                <w:highlight w:val="yellow"/>
              </w:rPr>
              <w:t>ú</w:t>
            </w:r>
            <w:r w:rsidRPr="00525F96">
              <w:rPr>
                <w:rFonts w:ascii="Comenia Serif" w:hAnsi="Comenia Serif" w:cs="Helvetica"/>
                <w:sz w:val="18"/>
                <w:szCs w:val="18"/>
                <w:highlight w:val="yellow"/>
              </w:rPr>
              <w:t>stn</w:t>
            </w:r>
            <w:r w:rsidRPr="00525F96">
              <w:rPr>
                <w:rFonts w:ascii="Comenia Serif" w:hAnsi="Comenia Serif" w:cs="Comenia Serif"/>
                <w:sz w:val="18"/>
                <w:szCs w:val="18"/>
                <w:highlight w:val="yellow"/>
              </w:rPr>
              <w:t>í</w:t>
            </w:r>
            <w:r w:rsidRPr="00525F96">
              <w:rPr>
                <w:rFonts w:ascii="Comenia Serif" w:hAnsi="Comenia Serif" w:cs="Helvetica"/>
                <w:sz w:val="18"/>
                <w:szCs w:val="18"/>
                <w:highlight w:val="yellow"/>
              </w:rPr>
              <w:t>ho pohovoru</w:t>
            </w:r>
            <w:r w:rsidRPr="00525F96">
              <w:rPr>
                <w:rFonts w:ascii="Comenia Serif" w:hAnsi="Comenia Serif" w:cs="Helvetica"/>
                <w:sz w:val="18"/>
                <w:szCs w:val="18"/>
              </w:rPr>
              <w:t>.</w:t>
            </w:r>
          </w:p>
        </w:tc>
      </w:tr>
      <w:tr w:rsidR="0003737E" w:rsidRPr="00FF112C" w14:paraId="235BA4DB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1ADFFD35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1E018FAE" w14:textId="39EE4B6E" w:rsidR="0003737E" w:rsidRPr="000A33C4" w:rsidRDefault="00DE06A2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DE06A2">
              <w:rPr>
                <w:rFonts w:ascii="Comenia Serif" w:hAnsi="Comenia Serif" w:cs="Helvetica"/>
                <w:b/>
                <w:color w:val="FF0000"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3CF1CD3E" w14:textId="67534852" w:rsidR="0003737E" w:rsidRPr="00DE06A2" w:rsidRDefault="00DE06A2" w:rsidP="0009174C">
            <w:pPr>
              <w:spacing w:after="20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V případě odpovídajícího počtu uchazečů o studium může vedoucí katedry biologie prominout přijímací zkoušku jednoznačně definované </w:t>
            </w:r>
            <w:commentRangeStart w:id="20"/>
            <w:commentRangeStart w:id="21"/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>skupině uchazečů</w:t>
            </w:r>
            <w:commentRangeEnd w:id="20"/>
            <w:r>
              <w:rPr>
                <w:rStyle w:val="Odkaznakoment"/>
              </w:rPr>
              <w:commentReference w:id="20"/>
            </w:r>
            <w:commentRangeEnd w:id="21"/>
            <w:r w:rsidR="00072825">
              <w:rPr>
                <w:rStyle w:val="Odkaznakoment"/>
              </w:rPr>
              <w:commentReference w:id="21"/>
            </w: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>, např.  absolventům studijních programů Biologie a ekologie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, příp.</w:t>
            </w: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Biologie se zaměřením na vzdělávání, nebo absolventům, kteří předchozí bakalářské studium absolvovali s vyznamenáním.</w:t>
            </w:r>
          </w:p>
        </w:tc>
      </w:tr>
      <w:tr w:rsidR="0003737E" w:rsidRPr="00C60689" w14:paraId="03645387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0DD03D87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08D520F7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33906C49" w14:textId="72EF029C" w:rsidR="0003737E" w:rsidRDefault="0003737E" w:rsidP="0009174C">
            <w:pPr>
              <w:spacing w:after="20"/>
              <w:rPr>
                <w:rFonts w:ascii="Comenia Serif" w:hAnsi="Comenia Serif" w:cs="Helvetica"/>
                <w:sz w:val="18"/>
                <w:szCs w:val="18"/>
              </w:rPr>
            </w:pPr>
            <w:r w:rsidRPr="003B6D34">
              <w:rPr>
                <w:rFonts w:ascii="Comenia Serif" w:hAnsi="Comenia Serif" w:cs="Helvetica"/>
                <w:sz w:val="18"/>
                <w:szCs w:val="18"/>
              </w:rPr>
              <w:t>Minimální počet bodů pro úspěšné absolvování přijímacího řízení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je 100 bodů.</w:t>
            </w:r>
          </w:p>
          <w:p w14:paraId="735E4AB1" w14:textId="2EF2CC32" w:rsidR="002057A1" w:rsidRPr="005576CD" w:rsidRDefault="002057A1" w:rsidP="00CE3853">
            <w:pPr>
              <w:spacing w:after="20"/>
              <w:rPr>
                <w:rFonts w:ascii="Comenia Serif" w:hAnsi="Comenia Serif" w:cs="Helvetica"/>
                <w:sz w:val="18"/>
                <w:szCs w:val="18"/>
              </w:rPr>
            </w:pPr>
          </w:p>
        </w:tc>
      </w:tr>
      <w:tr w:rsidR="0003737E" w:rsidRPr="00FF112C" w14:paraId="59E9BF3C" w14:textId="77777777" w:rsidTr="0009174C">
        <w:trPr>
          <w:trHeight w:val="70"/>
        </w:trPr>
        <w:tc>
          <w:tcPr>
            <w:tcW w:w="9067" w:type="dxa"/>
            <w:gridSpan w:val="3"/>
            <w:shd w:val="clear" w:color="auto" w:fill="E99307"/>
            <w:vAlign w:val="center"/>
          </w:tcPr>
          <w:p w14:paraId="3AE512D2" w14:textId="77777777" w:rsidR="0003737E" w:rsidRDefault="0003737E" w:rsidP="0009174C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Biologie a ekologie 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>–</w:t>
            </w: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 spec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>ializace</w:t>
            </w: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 biologie živočichů </w:t>
            </w:r>
          </w:p>
          <w:p w14:paraId="010FE5A6" w14:textId="77777777" w:rsidR="0003737E" w:rsidRPr="00FF112C" w:rsidRDefault="0003737E" w:rsidP="0009174C">
            <w:pPr>
              <w:spacing w:after="20"/>
              <w:rPr>
                <w:rFonts w:ascii="Comenia Serif" w:hAnsi="Comenia Serif" w:cs="Helvetica"/>
                <w:sz w:val="18"/>
                <w:szCs w:val="18"/>
              </w:rPr>
            </w:pPr>
            <w:r w:rsidRPr="0042038E">
              <w:rPr>
                <w:rFonts w:ascii="Comenia Serif" w:hAnsi="Comenia Serif" w:cs="Helvetica"/>
                <w:sz w:val="18"/>
                <w:szCs w:val="18"/>
              </w:rPr>
              <w:t>(prezenční forma studia</w:t>
            </w:r>
            <w:r>
              <w:rPr>
                <w:rFonts w:ascii="Comenia Serif" w:hAnsi="Comenia Serif" w:cs="Helvetica"/>
                <w:sz w:val="18"/>
                <w:szCs w:val="18"/>
              </w:rPr>
              <w:t>)</w:t>
            </w:r>
          </w:p>
        </w:tc>
      </w:tr>
      <w:tr w:rsidR="0003737E" w:rsidRPr="00FF112C" w14:paraId="50F175F2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775A47E5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5D852575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57FAF0B7" w14:textId="77777777" w:rsidR="0003737E" w:rsidRPr="00FF112C" w:rsidRDefault="0003737E" w:rsidP="0009174C">
            <w:pPr>
              <w:spacing w:after="2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576CD">
              <w:rPr>
                <w:rFonts w:ascii="Comenia Serif" w:hAnsi="Comenia Serif" w:cs="Helvetica"/>
                <w:sz w:val="18"/>
                <w:szCs w:val="18"/>
              </w:rPr>
              <w:t>Přijímací zkouška pro všechny uchazeče je založena na hodnocení bakalářského studia a</w:t>
            </w:r>
            <w:r w:rsidRPr="005576CD">
              <w:rPr>
                <w:rFonts w:ascii="Calibri" w:hAnsi="Calibri" w:cs="Calibri"/>
                <w:sz w:val="18"/>
                <w:szCs w:val="18"/>
              </w:rPr>
              <w:t> </w:t>
            </w:r>
            <w:r w:rsidRPr="00525F96">
              <w:rPr>
                <w:rFonts w:ascii="Comenia Serif" w:hAnsi="Comenia Serif" w:cs="Comenia Serif"/>
                <w:sz w:val="18"/>
                <w:szCs w:val="18"/>
                <w:highlight w:val="yellow"/>
              </w:rPr>
              <w:t>ú</w:t>
            </w:r>
            <w:r w:rsidRPr="00525F96">
              <w:rPr>
                <w:rFonts w:ascii="Comenia Serif" w:hAnsi="Comenia Serif" w:cs="Helvetica"/>
                <w:sz w:val="18"/>
                <w:szCs w:val="18"/>
                <w:highlight w:val="yellow"/>
              </w:rPr>
              <w:t>stn</w:t>
            </w:r>
            <w:r w:rsidRPr="00525F96">
              <w:rPr>
                <w:rFonts w:ascii="Comenia Serif" w:hAnsi="Comenia Serif" w:cs="Comenia Serif"/>
                <w:sz w:val="18"/>
                <w:szCs w:val="18"/>
                <w:highlight w:val="yellow"/>
              </w:rPr>
              <w:t>í</w:t>
            </w:r>
            <w:r w:rsidRPr="00525F96">
              <w:rPr>
                <w:rFonts w:ascii="Comenia Serif" w:hAnsi="Comenia Serif" w:cs="Helvetica"/>
                <w:sz w:val="18"/>
                <w:szCs w:val="18"/>
                <w:highlight w:val="yellow"/>
              </w:rPr>
              <w:t>ho pohovoru.</w:t>
            </w:r>
          </w:p>
        </w:tc>
      </w:tr>
      <w:tr w:rsidR="0003737E" w:rsidRPr="00FF112C" w14:paraId="5E2CB0CC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5A469A1B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6192EBCD" w14:textId="49CD9330" w:rsidR="0003737E" w:rsidRPr="000A33C4" w:rsidRDefault="00940011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DE06A2">
              <w:rPr>
                <w:rFonts w:ascii="Comenia Serif" w:hAnsi="Comenia Serif" w:cs="Helvetica"/>
                <w:b/>
                <w:color w:val="FF0000"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5C6D0A30" w14:textId="39E81AC2" w:rsidR="0003737E" w:rsidRPr="000A33C4" w:rsidRDefault="00940011" w:rsidP="0009174C">
            <w:pPr>
              <w:spacing w:after="20"/>
              <w:rPr>
                <w:rFonts w:ascii="Comenia Serif" w:hAnsi="Comenia Serif" w:cs="Helvetica"/>
                <w:sz w:val="18"/>
                <w:szCs w:val="18"/>
              </w:rPr>
            </w:pP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>V případě odpovídajícího počtu uchazečů o studium může vedoucí katedry biologie prominout přijímací zkoušku jednoznačně definované skupině uchazečů, např.  absolventům studijních programů Biologie a ekologie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, příp.</w:t>
            </w: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Biologie se zaměřením na vzdělávání, nebo absolventům, kteří předchozí bakalářské studium absolvovali s vyznamenáním.</w:t>
            </w:r>
          </w:p>
        </w:tc>
      </w:tr>
      <w:tr w:rsidR="0003737E" w:rsidRPr="00C60689" w14:paraId="7400CC56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73876862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2CBC757C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54F3CF84" w14:textId="2D00615C" w:rsidR="0003737E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sz w:val="18"/>
                <w:szCs w:val="18"/>
              </w:rPr>
            </w:pPr>
            <w:r w:rsidRPr="003B6D34">
              <w:rPr>
                <w:rFonts w:ascii="Comenia Serif" w:hAnsi="Comenia Serif" w:cs="Helvetica"/>
                <w:sz w:val="18"/>
                <w:szCs w:val="18"/>
              </w:rPr>
              <w:t>Minimální počet bodů pro úspěšné absolvování přijímacího řízení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je 100 bodů.</w:t>
            </w:r>
          </w:p>
          <w:p w14:paraId="286CE102" w14:textId="77777777" w:rsidR="0003737E" w:rsidRPr="00C60689" w:rsidRDefault="0003737E" w:rsidP="00CE3853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</w:p>
        </w:tc>
      </w:tr>
      <w:tr w:rsidR="0003737E" w:rsidRPr="00FF112C" w14:paraId="2A14D694" w14:textId="77777777" w:rsidTr="0009174C">
        <w:trPr>
          <w:trHeight w:val="70"/>
        </w:trPr>
        <w:tc>
          <w:tcPr>
            <w:tcW w:w="9067" w:type="dxa"/>
            <w:gridSpan w:val="3"/>
            <w:shd w:val="clear" w:color="auto" w:fill="E99307"/>
            <w:vAlign w:val="center"/>
          </w:tcPr>
          <w:p w14:paraId="5DABEB70" w14:textId="77777777" w:rsidR="0003737E" w:rsidRDefault="0003737E" w:rsidP="0009174C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Biologie a ekologie 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>–</w:t>
            </w: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 spec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ializace </w:t>
            </w: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experimentální biologie </w:t>
            </w:r>
          </w:p>
          <w:p w14:paraId="27740C9E" w14:textId="77777777" w:rsidR="0003737E" w:rsidRPr="00FF112C" w:rsidRDefault="0003737E" w:rsidP="0009174C">
            <w:pPr>
              <w:spacing w:after="20"/>
              <w:rPr>
                <w:rFonts w:ascii="Comenia Serif" w:hAnsi="Comenia Serif" w:cs="Helvetica"/>
                <w:sz w:val="18"/>
                <w:szCs w:val="18"/>
              </w:rPr>
            </w:pPr>
            <w:r>
              <w:rPr>
                <w:rFonts w:ascii="Comenia Serif" w:hAnsi="Comenia Serif" w:cs="Helvetica"/>
                <w:sz w:val="18"/>
                <w:szCs w:val="18"/>
              </w:rPr>
              <w:t>(</w:t>
            </w:r>
            <w:r w:rsidRPr="0042038E">
              <w:rPr>
                <w:rFonts w:ascii="Comenia Serif" w:hAnsi="Comenia Serif" w:cs="Helvetica"/>
                <w:sz w:val="18"/>
                <w:szCs w:val="18"/>
              </w:rPr>
              <w:t>prezenční forma studia)</w:t>
            </w:r>
          </w:p>
        </w:tc>
      </w:tr>
      <w:tr w:rsidR="0003737E" w:rsidRPr="00FF112C" w14:paraId="40C13123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7C78A2AF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3B06193F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74036185" w14:textId="77777777" w:rsidR="0003737E" w:rsidRPr="00FF112C" w:rsidRDefault="0003737E" w:rsidP="0009174C">
            <w:pPr>
              <w:spacing w:after="2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576CD">
              <w:rPr>
                <w:rFonts w:ascii="Comenia Serif" w:hAnsi="Comenia Serif" w:cs="Helvetica"/>
                <w:sz w:val="18"/>
                <w:szCs w:val="18"/>
              </w:rPr>
              <w:t>Přijímací zkouška pro všechny uchazeče je založena na hodnocení bakalářského studia a</w:t>
            </w:r>
            <w:r w:rsidRPr="005576CD">
              <w:rPr>
                <w:rFonts w:ascii="Calibri" w:hAnsi="Calibri" w:cs="Calibri"/>
                <w:sz w:val="18"/>
                <w:szCs w:val="18"/>
              </w:rPr>
              <w:t> </w:t>
            </w:r>
            <w:r w:rsidRPr="00525F96">
              <w:rPr>
                <w:rFonts w:ascii="Comenia Serif" w:hAnsi="Comenia Serif" w:cs="Comenia Serif"/>
                <w:sz w:val="18"/>
                <w:szCs w:val="18"/>
                <w:highlight w:val="yellow"/>
              </w:rPr>
              <w:t>ú</w:t>
            </w:r>
            <w:r w:rsidRPr="00525F96">
              <w:rPr>
                <w:rFonts w:ascii="Comenia Serif" w:hAnsi="Comenia Serif" w:cs="Helvetica"/>
                <w:sz w:val="18"/>
                <w:szCs w:val="18"/>
                <w:highlight w:val="yellow"/>
              </w:rPr>
              <w:t>stn</w:t>
            </w:r>
            <w:r w:rsidRPr="00525F96">
              <w:rPr>
                <w:rFonts w:ascii="Comenia Serif" w:hAnsi="Comenia Serif" w:cs="Comenia Serif"/>
                <w:sz w:val="18"/>
                <w:szCs w:val="18"/>
                <w:highlight w:val="yellow"/>
              </w:rPr>
              <w:t>í</w:t>
            </w:r>
            <w:r w:rsidRPr="00525F96">
              <w:rPr>
                <w:rFonts w:ascii="Comenia Serif" w:hAnsi="Comenia Serif" w:cs="Helvetica"/>
                <w:sz w:val="18"/>
                <w:szCs w:val="18"/>
                <w:highlight w:val="yellow"/>
              </w:rPr>
              <w:t>ho pohovoru.</w:t>
            </w:r>
          </w:p>
        </w:tc>
      </w:tr>
      <w:tr w:rsidR="0003737E" w:rsidRPr="00FF112C" w14:paraId="5963125C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4E86F570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2A82AED8" w14:textId="0E299913" w:rsidR="0003737E" w:rsidRPr="000A33C4" w:rsidRDefault="009935D9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DE06A2">
              <w:rPr>
                <w:rFonts w:ascii="Comenia Serif" w:hAnsi="Comenia Serif" w:cs="Helvetica"/>
                <w:b/>
                <w:color w:val="FF0000"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727A502F" w14:textId="56F0FD0E" w:rsidR="0003737E" w:rsidRPr="000A33C4" w:rsidRDefault="009935D9" w:rsidP="0009174C">
            <w:pPr>
              <w:spacing w:after="20"/>
              <w:rPr>
                <w:rFonts w:ascii="Comenia Serif" w:hAnsi="Comenia Serif" w:cs="Helvetica"/>
                <w:sz w:val="18"/>
                <w:szCs w:val="18"/>
              </w:rPr>
            </w:pP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>V případě odpovídajícího počtu uchazečů o studium může vedoucí katedry biologie prominout přijímací zkoušku jednoznačně definované skupině uchazečů, např.  absolventům studijních programů Biologie a ekologie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, příp.</w:t>
            </w: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Biologie se zaměřením na vzdělávání, nebo absolventům, kteří předchozí bakalářské studium absolvovali s vyznamenáním.</w:t>
            </w:r>
          </w:p>
        </w:tc>
      </w:tr>
      <w:tr w:rsidR="0003737E" w:rsidRPr="00C60689" w14:paraId="19D307C1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48C433DB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2A0629A2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34BF9997" w14:textId="77777777" w:rsidR="0003737E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sz w:val="18"/>
                <w:szCs w:val="18"/>
              </w:rPr>
            </w:pPr>
            <w:r w:rsidRPr="003B6D34">
              <w:rPr>
                <w:rFonts w:ascii="Comenia Serif" w:hAnsi="Comenia Serif" w:cs="Helvetica"/>
                <w:sz w:val="18"/>
                <w:szCs w:val="18"/>
              </w:rPr>
              <w:t>Minimální počet bodů pro úspěšné absolvování přijímacího řízení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je 100 bodů.</w:t>
            </w:r>
          </w:p>
          <w:p w14:paraId="4977F3DB" w14:textId="476625A9" w:rsidR="002057A1" w:rsidRPr="00C60689" w:rsidRDefault="002057A1" w:rsidP="00CE3853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</w:p>
        </w:tc>
      </w:tr>
      <w:tr w:rsidR="0003737E" w:rsidRPr="00FF112C" w14:paraId="62B2F161" w14:textId="77777777" w:rsidTr="0009174C">
        <w:trPr>
          <w:trHeight w:val="70"/>
        </w:trPr>
        <w:tc>
          <w:tcPr>
            <w:tcW w:w="9067" w:type="dxa"/>
            <w:gridSpan w:val="3"/>
            <w:shd w:val="clear" w:color="auto" w:fill="E99307"/>
            <w:vAlign w:val="center"/>
          </w:tcPr>
          <w:p w14:paraId="4FDD3FDE" w14:textId="77777777" w:rsidR="0003737E" w:rsidRDefault="0003737E" w:rsidP="0009174C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Chemie 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>–</w:t>
            </w: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 spec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ializace </w:t>
            </w:r>
            <w:proofErr w:type="spellStart"/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>bioorganická</w:t>
            </w:r>
            <w:proofErr w:type="spellEnd"/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 chemie </w:t>
            </w:r>
          </w:p>
          <w:p w14:paraId="75E80FCC" w14:textId="77777777" w:rsidR="0003737E" w:rsidRPr="00FF112C" w:rsidRDefault="0003737E" w:rsidP="0009174C">
            <w:pPr>
              <w:spacing w:after="20"/>
              <w:rPr>
                <w:rFonts w:ascii="Comenia Serif" w:hAnsi="Comenia Serif" w:cs="Helvetica"/>
                <w:sz w:val="18"/>
                <w:szCs w:val="18"/>
              </w:rPr>
            </w:pPr>
            <w:r w:rsidRPr="0042038E">
              <w:rPr>
                <w:rFonts w:ascii="Comenia Serif" w:hAnsi="Comenia Serif" w:cs="Helvetica"/>
                <w:sz w:val="18"/>
                <w:szCs w:val="18"/>
              </w:rPr>
              <w:t>(prezenční forma studia)</w:t>
            </w:r>
          </w:p>
        </w:tc>
      </w:tr>
      <w:tr w:rsidR="0003737E" w:rsidRPr="00FF112C" w14:paraId="2DCB5D23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05E30237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70D8A1A3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41BDEA1E" w14:textId="77777777" w:rsidR="0003737E" w:rsidRPr="00FF112C" w:rsidRDefault="0003737E" w:rsidP="0009174C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6A6864">
              <w:rPr>
                <w:rFonts w:ascii="Comenia Serif" w:hAnsi="Comenia Serif" w:cs="Helvetica"/>
                <w:sz w:val="18"/>
                <w:szCs w:val="18"/>
              </w:rPr>
              <w:t>Přijímací zkouška pro všechny uchazeče o studium je založena na posouzení průběhu a výsledků bakalářského studia a ústním pohovoru.</w:t>
            </w:r>
          </w:p>
        </w:tc>
      </w:tr>
      <w:tr w:rsidR="0003737E" w:rsidRPr="00FF112C" w14:paraId="171939AE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6DC0D231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194C90C6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295AAFDB" w14:textId="77777777" w:rsidR="0003737E" w:rsidRPr="00FF112C" w:rsidRDefault="0003737E" w:rsidP="0009174C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6A6864">
              <w:rPr>
                <w:rFonts w:ascii="Comenia Serif" w:hAnsi="Comenia Serif" w:cs="Helvetica"/>
                <w:sz w:val="18"/>
                <w:szCs w:val="18"/>
              </w:rPr>
              <w:t>Přijímací zkouška může být prominuta absolventům bakalářského studijního programu Chemie nebo obdobného bakalářského programu, kteří jej vystudovali s</w:t>
            </w:r>
            <w:r>
              <w:rPr>
                <w:rFonts w:ascii="Comenia Serif" w:hAnsi="Comenia Serif" w:cs="Helvetica"/>
                <w:sz w:val="18"/>
                <w:szCs w:val="18"/>
              </w:rPr>
              <w:t> </w:t>
            </w:r>
            <w:r w:rsidRPr="006A6864">
              <w:rPr>
                <w:rFonts w:ascii="Comenia Serif" w:hAnsi="Comenia Serif" w:cs="Helvetica"/>
                <w:sz w:val="18"/>
                <w:szCs w:val="18"/>
              </w:rPr>
              <w:t>vyznamenáním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. Prominutí probíhá v</w:t>
            </w:r>
            <w:r w:rsidRPr="00481CB3">
              <w:rPr>
                <w:rFonts w:ascii="Calibri" w:hAnsi="Calibri" w:cs="Calibri"/>
                <w:sz w:val="18"/>
                <w:szCs w:val="18"/>
              </w:rPr>
              <w:t> 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rámci přijímacího pohovoru.</w:t>
            </w:r>
          </w:p>
        </w:tc>
      </w:tr>
      <w:tr w:rsidR="0003737E" w:rsidRPr="00C60689" w14:paraId="47B72A54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3DC688E0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lastRenderedPageBreak/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047DC9DA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68B566D1" w14:textId="77777777" w:rsidR="0003737E" w:rsidRDefault="0003737E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3B6D34">
              <w:rPr>
                <w:rFonts w:ascii="Comenia Serif" w:hAnsi="Comenia Serif" w:cs="Helvetica"/>
                <w:sz w:val="18"/>
                <w:szCs w:val="18"/>
              </w:rPr>
              <w:t>Minimální počet bodů pro úspěšné absolvování přijímacího řízení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je 100 bodů.</w:t>
            </w:r>
          </w:p>
          <w:p w14:paraId="123649BA" w14:textId="4F92C88A" w:rsidR="0003737E" w:rsidRPr="00C60689" w:rsidRDefault="0003737E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481CB3">
              <w:rPr>
                <w:rFonts w:ascii="Comenia Serif" w:hAnsi="Comenia Serif" w:cs="Helvetica"/>
                <w:sz w:val="18"/>
                <w:szCs w:val="18"/>
              </w:rPr>
              <w:t xml:space="preserve">Další podmínkou pro přijetí ke studiu ve studijním programu je platná zdravotní způsobilost ke studiu </w:t>
            </w:r>
            <w:r w:rsidR="0019672C">
              <w:rPr>
                <w:rFonts w:ascii="Comenia Serif" w:hAnsi="Comenia Serif" w:cs="Helvetica"/>
                <w:sz w:val="18"/>
                <w:szCs w:val="18"/>
              </w:rPr>
              <w:t>chemie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. Zdravotní způsobilost potvrzuje zpravidla praktický lékař a</w:t>
            </w:r>
            <w:r w:rsidRPr="00481CB3">
              <w:rPr>
                <w:rFonts w:ascii="Calibri" w:hAnsi="Calibri" w:cs="Calibri"/>
                <w:sz w:val="18"/>
                <w:szCs w:val="18"/>
              </w:rPr>
              <w:t> 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nesm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 xml:space="preserve"> b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ý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t star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ší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 xml:space="preserve"> ne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ž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 xml:space="preserve"> 4 m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s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ce p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ed ukon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č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en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m sb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ru p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ihl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áš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ek ke studiu. V</w:t>
            </w:r>
            <w:r w:rsidRPr="00481CB3">
              <w:rPr>
                <w:rFonts w:ascii="Calibri" w:hAnsi="Calibri" w:cs="Calibri"/>
                <w:sz w:val="18"/>
                <w:szCs w:val="18"/>
              </w:rPr>
              <w:t> 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p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ří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pad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 xml:space="preserve"> zdravotn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 xml:space="preserve"> zp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ů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sobilosti potvrzen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é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 xml:space="preserve"> l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é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ka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em v</w:t>
            </w:r>
            <w:r w:rsidRPr="00481CB3">
              <w:rPr>
                <w:rFonts w:ascii="Calibri" w:hAnsi="Calibri" w:cs="Calibri"/>
                <w:sz w:val="18"/>
                <w:szCs w:val="18"/>
              </w:rPr>
              <w:t> 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zahrani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čí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 xml:space="preserve"> je po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ž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adov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á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 xml:space="preserve">n 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úř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edn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 xml:space="preserve"> p</w:t>
            </w:r>
            <w:r w:rsidRPr="00481CB3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eklad.</w:t>
            </w:r>
            <w:r w:rsidRPr="00481CB3">
              <w:rPr>
                <w:rFonts w:ascii="Calibri" w:hAnsi="Calibri" w:cs="Calibri"/>
                <w:sz w:val="18"/>
                <w:szCs w:val="18"/>
              </w:rPr>
              <w:t> 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 xml:space="preserve"> Uchazeč předkládá vždy originál </w:t>
            </w:r>
            <w:r w:rsidR="00BB69F5" w:rsidRPr="00481CB3">
              <w:rPr>
                <w:rFonts w:ascii="Comenia Serif" w:hAnsi="Comenia Serif" w:cs="Helvetica"/>
                <w:sz w:val="18"/>
                <w:szCs w:val="18"/>
              </w:rPr>
              <w:t>p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otvrzení o zdravotní způsobilosti v</w:t>
            </w:r>
            <w:r w:rsidRPr="00481CB3">
              <w:rPr>
                <w:rFonts w:ascii="Calibri" w:hAnsi="Calibri" w:cs="Calibri"/>
                <w:sz w:val="18"/>
                <w:szCs w:val="18"/>
              </w:rPr>
              <w:t> 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listinné podobě dle obecných informací o</w:t>
            </w:r>
            <w:r w:rsidRPr="00481CB3">
              <w:rPr>
                <w:rFonts w:ascii="Calibri" w:hAnsi="Calibri" w:cs="Calibri"/>
                <w:sz w:val="18"/>
                <w:szCs w:val="18"/>
              </w:rPr>
              <w:t> 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 xml:space="preserve">přijímacím řízení zveřejněných na webu PřF. </w:t>
            </w:r>
            <w:hyperlink r:id="rId20" w:tgtFrame="_blank" w:tooltip="Odkaz se otevře v novém okně" w:history="1">
              <w:r w:rsidRPr="00481CB3">
                <w:rPr>
                  <w:rFonts w:ascii="Comenia Serif" w:hAnsi="Comenia Serif" w:cs="Helvetica"/>
                  <w:sz w:val="18"/>
                  <w:szCs w:val="18"/>
                </w:rPr>
                <w:t>Tiskopis</w:t>
              </w:r>
              <w:r w:rsidRPr="00481CB3">
                <w:rPr>
                  <w:rFonts w:ascii="Calibri" w:hAnsi="Calibri" w:cs="Calibri"/>
                  <w:sz w:val="18"/>
                  <w:szCs w:val="18"/>
                </w:rPr>
                <w:t> </w:t>
              </w:r>
            </w:hyperlink>
            <w:r w:rsidRPr="00481CB3">
              <w:rPr>
                <w:rFonts w:ascii="Comenia Serif" w:hAnsi="Comenia Serif" w:cs="Helvetica"/>
                <w:sz w:val="18"/>
                <w:szCs w:val="18"/>
              </w:rPr>
              <w:t xml:space="preserve">lékařského posudku, včetně textu požadavků na zdravotní způsobilost, je </w:t>
            </w:r>
            <w:r w:rsidRPr="00481CB3">
              <w:rPr>
                <w:rFonts w:ascii="Comenia Serif" w:hAnsi="Comenia Serif" w:cs="Helvetica"/>
                <w:b/>
                <w:sz w:val="18"/>
                <w:szCs w:val="18"/>
              </w:rPr>
              <w:t>přílohou těchto pravidel pro přijímací řízení a</w:t>
            </w:r>
            <w:r w:rsidRPr="00481CB3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481CB3">
              <w:rPr>
                <w:rFonts w:ascii="Comenia Serif" w:hAnsi="Comenia Serif" w:cs="Helvetica"/>
                <w:b/>
                <w:sz w:val="18"/>
                <w:szCs w:val="18"/>
              </w:rPr>
              <w:t>podm</w:t>
            </w:r>
            <w:r w:rsidRPr="00481CB3">
              <w:rPr>
                <w:rFonts w:ascii="Comenia Serif" w:hAnsi="Comenia Serif" w:cs="Comenia Serif"/>
                <w:b/>
                <w:sz w:val="18"/>
                <w:szCs w:val="18"/>
              </w:rPr>
              <w:t>í</w:t>
            </w:r>
            <w:r w:rsidRPr="00481CB3">
              <w:rPr>
                <w:rFonts w:ascii="Comenia Serif" w:hAnsi="Comenia Serif" w:cs="Helvetica"/>
                <w:b/>
                <w:sz w:val="18"/>
                <w:szCs w:val="18"/>
              </w:rPr>
              <w:t>nek pro p</w:t>
            </w:r>
            <w:r w:rsidRPr="00481CB3">
              <w:rPr>
                <w:rFonts w:ascii="Comenia Serif" w:hAnsi="Comenia Serif" w:cs="Comenia Serif"/>
                <w:b/>
                <w:sz w:val="18"/>
                <w:szCs w:val="18"/>
              </w:rPr>
              <w:t>ř</w:t>
            </w:r>
            <w:r w:rsidRPr="00481CB3">
              <w:rPr>
                <w:rFonts w:ascii="Comenia Serif" w:hAnsi="Comenia Serif" w:cs="Helvetica"/>
                <w:b/>
                <w:sz w:val="18"/>
                <w:szCs w:val="18"/>
              </w:rPr>
              <w:t>ijet</w:t>
            </w:r>
            <w:r w:rsidRPr="00481CB3">
              <w:rPr>
                <w:rFonts w:ascii="Comenia Serif" w:hAnsi="Comenia Serif" w:cs="Comenia Serif"/>
                <w:b/>
                <w:sz w:val="18"/>
                <w:szCs w:val="18"/>
              </w:rPr>
              <w:t>í</w:t>
            </w:r>
            <w:r w:rsidRPr="00481CB3">
              <w:rPr>
                <w:rFonts w:ascii="Comenia Serif" w:hAnsi="Comenia Serif" w:cs="Helvetica"/>
                <w:b/>
                <w:sz w:val="18"/>
                <w:szCs w:val="18"/>
              </w:rPr>
              <w:t xml:space="preserve"> ke studiu na P</w:t>
            </w:r>
            <w:r w:rsidRPr="00481CB3">
              <w:rPr>
                <w:rFonts w:ascii="Comenia Serif" w:hAnsi="Comenia Serif" w:cs="Comenia Serif"/>
                <w:b/>
                <w:sz w:val="18"/>
                <w:szCs w:val="18"/>
              </w:rPr>
              <w:t>ř</w:t>
            </w:r>
            <w:r w:rsidRPr="00481CB3">
              <w:rPr>
                <w:rFonts w:ascii="Comenia Serif" w:hAnsi="Comenia Serif" w:cs="Helvetica"/>
                <w:b/>
                <w:sz w:val="18"/>
                <w:szCs w:val="18"/>
              </w:rPr>
              <w:t xml:space="preserve">F UHK. </w:t>
            </w:r>
            <w:r w:rsidRPr="00481CB3">
              <w:rPr>
                <w:rFonts w:ascii="Comenia Serif" w:hAnsi="Comenia Serif" w:cs="Helvetica"/>
                <w:sz w:val="18"/>
                <w:szCs w:val="18"/>
              </w:rPr>
              <w:t>Potvrzení na jiných typech formulářů je nepřípustné.</w:t>
            </w:r>
          </w:p>
        </w:tc>
      </w:tr>
      <w:tr w:rsidR="0003737E" w:rsidRPr="00FF112C" w14:paraId="4E2A854F" w14:textId="77777777" w:rsidTr="0009174C">
        <w:trPr>
          <w:trHeight w:val="70"/>
        </w:trPr>
        <w:tc>
          <w:tcPr>
            <w:tcW w:w="9067" w:type="dxa"/>
            <w:gridSpan w:val="3"/>
            <w:shd w:val="clear" w:color="auto" w:fill="E99307"/>
            <w:vAlign w:val="center"/>
          </w:tcPr>
          <w:p w14:paraId="58DFB679" w14:textId="5A86F9FA" w:rsidR="0003737E" w:rsidRDefault="0003737E" w:rsidP="0009174C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Chemie 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>–</w:t>
            </w: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 spec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>ializace</w:t>
            </w: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 </w:t>
            </w:r>
            <w:r w:rsidRPr="00525F96">
              <w:rPr>
                <w:rFonts w:ascii="Comenia Serif" w:hAnsi="Comenia Serif" w:cs="Helvetica"/>
                <w:b/>
                <w:color w:val="FF0000"/>
                <w:sz w:val="18"/>
                <w:szCs w:val="18"/>
              </w:rPr>
              <w:t>toxikologie</w:t>
            </w: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 </w:t>
            </w:r>
          </w:p>
          <w:p w14:paraId="1968379F" w14:textId="77777777" w:rsidR="0003737E" w:rsidRPr="00FF112C" w:rsidRDefault="0003737E" w:rsidP="0009174C">
            <w:pPr>
              <w:spacing w:after="20"/>
              <w:rPr>
                <w:rFonts w:ascii="Comenia Serif" w:hAnsi="Comenia Serif" w:cs="Helvetica"/>
                <w:sz w:val="18"/>
                <w:szCs w:val="18"/>
              </w:rPr>
            </w:pPr>
            <w:r w:rsidRPr="0042038E">
              <w:rPr>
                <w:rFonts w:ascii="Comenia Serif" w:hAnsi="Comenia Serif" w:cs="Helvetica"/>
                <w:sz w:val="18"/>
                <w:szCs w:val="18"/>
              </w:rPr>
              <w:t>(prezenční forma studia)</w:t>
            </w:r>
          </w:p>
        </w:tc>
      </w:tr>
      <w:tr w:rsidR="0003737E" w:rsidRPr="00FF112C" w14:paraId="3951ABA1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50490A87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1D25CD4A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4E41471B" w14:textId="77777777" w:rsidR="0003737E" w:rsidRPr="00FF112C" w:rsidRDefault="0003737E" w:rsidP="0009174C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6A6864">
              <w:rPr>
                <w:rFonts w:ascii="Comenia Serif" w:hAnsi="Comenia Serif" w:cs="Helvetica"/>
                <w:sz w:val="18"/>
                <w:szCs w:val="18"/>
              </w:rPr>
              <w:t>Přijímací zkouška pro všechny uchazeče o studium je založena na posouzení průběhu a výsledků bakalářského studia a ústním pohovoru.</w:t>
            </w:r>
          </w:p>
        </w:tc>
      </w:tr>
      <w:tr w:rsidR="0003737E" w:rsidRPr="00FF112C" w14:paraId="05BFF281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0D320AA5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53CF1689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4AA06142" w14:textId="77777777" w:rsidR="0003737E" w:rsidRPr="00FF112C" w:rsidRDefault="0003737E" w:rsidP="0009174C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E65B3">
              <w:rPr>
                <w:rFonts w:ascii="Comenia Serif" w:hAnsi="Comenia Serif" w:cs="Helvetica"/>
                <w:sz w:val="18"/>
                <w:szCs w:val="18"/>
              </w:rPr>
              <w:t>Přijímací zkouška může být prominuta absolventům bakalářského studijního programu Chemie nebo obdobného bakalářského programu, kteří jej vystudovali s vyznamenáním.  Prominutí probíhá v</w:t>
            </w:r>
            <w:r w:rsidRPr="00CE65B3">
              <w:rPr>
                <w:rFonts w:ascii="Calibri" w:hAnsi="Calibri" w:cs="Calibri"/>
                <w:sz w:val="18"/>
                <w:szCs w:val="18"/>
              </w:rPr>
              <w:t> 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rámci přijímacího pohovoru.</w:t>
            </w:r>
          </w:p>
        </w:tc>
      </w:tr>
      <w:tr w:rsidR="0003737E" w:rsidRPr="00C60689" w14:paraId="530281BF" w14:textId="77777777" w:rsidTr="008232F6">
        <w:trPr>
          <w:trHeight w:val="2498"/>
        </w:trPr>
        <w:tc>
          <w:tcPr>
            <w:tcW w:w="1560" w:type="dxa"/>
            <w:vAlign w:val="center"/>
          </w:tcPr>
          <w:p w14:paraId="2FC6E3F4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7C23DE1B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070CA32E" w14:textId="77777777" w:rsidR="0003737E" w:rsidRDefault="0003737E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3B6D34">
              <w:rPr>
                <w:rFonts w:ascii="Comenia Serif" w:hAnsi="Comenia Serif" w:cs="Helvetica"/>
                <w:sz w:val="18"/>
                <w:szCs w:val="18"/>
              </w:rPr>
              <w:t>Minimální počet bodů pro úspěšné absolvování přijímacího řízení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je 100 bodů.</w:t>
            </w:r>
          </w:p>
          <w:p w14:paraId="0ADCC872" w14:textId="07B38EF0" w:rsidR="0003737E" w:rsidRPr="00C60689" w:rsidRDefault="0003737E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Další podmínkou pro přijetí ke studiu ve studijním programu je platná zdravotní 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způsobilost ke studiu</w:t>
            </w:r>
            <w:r w:rsidR="00CE3853">
              <w:rPr>
                <w:rFonts w:ascii="Comenia Serif" w:hAnsi="Comenia Serif" w:cs="Helvetica"/>
                <w:sz w:val="18"/>
                <w:szCs w:val="18"/>
              </w:rPr>
              <w:t xml:space="preserve"> chemie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. Zdravotní způsobilost potvrzuje zpravidla praktický lékař a</w:t>
            </w:r>
            <w:r w:rsidRPr="00CE65B3">
              <w:rPr>
                <w:rFonts w:ascii="Calibri" w:hAnsi="Calibri" w:cs="Calibri"/>
                <w:sz w:val="18"/>
                <w:szCs w:val="18"/>
              </w:rPr>
              <w:t> 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nesm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 xml:space="preserve"> b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ý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t star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ší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 xml:space="preserve"> ne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ž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 xml:space="preserve"> 4 m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s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ce p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ed ukon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č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en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m sb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ru p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ihl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áš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ek ke studiu. V</w:t>
            </w:r>
            <w:r w:rsidRPr="00CE65B3">
              <w:rPr>
                <w:rFonts w:ascii="Calibri" w:hAnsi="Calibri" w:cs="Calibri"/>
                <w:sz w:val="18"/>
                <w:szCs w:val="18"/>
              </w:rPr>
              <w:t> 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p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ří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pad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 xml:space="preserve"> zdravotn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 xml:space="preserve"> zp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ů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sobilosti potvrzen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é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 xml:space="preserve"> l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é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ka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em v</w:t>
            </w:r>
            <w:r w:rsidRPr="00CE65B3">
              <w:rPr>
                <w:rFonts w:ascii="Calibri" w:hAnsi="Calibri" w:cs="Calibri"/>
                <w:sz w:val="18"/>
                <w:szCs w:val="18"/>
              </w:rPr>
              <w:t> 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zahrani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čí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 xml:space="preserve"> je po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ž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adov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á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 xml:space="preserve">n 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úř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edn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 xml:space="preserve"> p</w:t>
            </w:r>
            <w:r w:rsidRPr="00CE65B3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eklad.</w:t>
            </w:r>
            <w:r w:rsidRPr="00CE65B3">
              <w:rPr>
                <w:rFonts w:ascii="Calibri" w:hAnsi="Calibri" w:cs="Calibri"/>
                <w:sz w:val="18"/>
                <w:szCs w:val="18"/>
              </w:rPr>
              <w:t> 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 xml:space="preserve"> Uchazeč předkládá vždy originál potvrzení o zdravotní způsobilosti v</w:t>
            </w:r>
            <w:r w:rsidRPr="00CE65B3">
              <w:rPr>
                <w:rFonts w:ascii="Calibri" w:hAnsi="Calibri" w:cs="Calibri"/>
                <w:sz w:val="18"/>
                <w:szCs w:val="18"/>
              </w:rPr>
              <w:t> 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listinné podobě dle obecných informací o</w:t>
            </w:r>
            <w:r w:rsidRPr="00CE65B3">
              <w:rPr>
                <w:rFonts w:ascii="Calibri" w:hAnsi="Calibri" w:cs="Calibri"/>
                <w:sz w:val="18"/>
                <w:szCs w:val="18"/>
              </w:rPr>
              <w:t> 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 xml:space="preserve">přijímacím řízení zveřejněných na webu PřF. </w:t>
            </w:r>
            <w:hyperlink r:id="rId21" w:tgtFrame="_blank" w:tooltip="Odkaz se otevře v novém okně" w:history="1">
              <w:r w:rsidRPr="00CE65B3">
                <w:rPr>
                  <w:rFonts w:ascii="Comenia Serif" w:hAnsi="Comenia Serif" w:cs="Helvetica"/>
                  <w:sz w:val="18"/>
                  <w:szCs w:val="18"/>
                </w:rPr>
                <w:t>Tiskopis</w:t>
              </w:r>
              <w:r w:rsidRPr="00CE65B3">
                <w:rPr>
                  <w:rFonts w:ascii="Calibri" w:hAnsi="Calibri" w:cs="Calibri"/>
                  <w:sz w:val="18"/>
                  <w:szCs w:val="18"/>
                </w:rPr>
                <w:t> </w:t>
              </w:r>
            </w:hyperlink>
            <w:r w:rsidRPr="00CE65B3">
              <w:rPr>
                <w:rFonts w:ascii="Comenia Serif" w:hAnsi="Comenia Serif" w:cs="Helvetica"/>
                <w:sz w:val="18"/>
                <w:szCs w:val="18"/>
              </w:rPr>
              <w:t xml:space="preserve">lékařského posudku, včetně textu požadavků na zdravotní způsobilost, je </w:t>
            </w:r>
            <w:r w:rsidRPr="00CE65B3">
              <w:rPr>
                <w:rFonts w:ascii="Comenia Serif" w:hAnsi="Comenia Serif" w:cs="Helvetica"/>
                <w:b/>
                <w:sz w:val="18"/>
                <w:szCs w:val="18"/>
              </w:rPr>
              <w:t>přílohou těchto pravidel pro přijímací řízení a</w:t>
            </w:r>
            <w:r w:rsidRPr="00CE65B3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CE65B3">
              <w:rPr>
                <w:rFonts w:ascii="Comenia Serif" w:hAnsi="Comenia Serif" w:cs="Helvetica"/>
                <w:b/>
                <w:sz w:val="18"/>
                <w:szCs w:val="18"/>
              </w:rPr>
              <w:t>podm</w:t>
            </w:r>
            <w:r w:rsidRPr="00CE65B3">
              <w:rPr>
                <w:rFonts w:ascii="Comenia Serif" w:hAnsi="Comenia Serif" w:cs="Comenia Serif"/>
                <w:b/>
                <w:sz w:val="18"/>
                <w:szCs w:val="18"/>
              </w:rPr>
              <w:t>í</w:t>
            </w:r>
            <w:r w:rsidRPr="00CE65B3">
              <w:rPr>
                <w:rFonts w:ascii="Comenia Serif" w:hAnsi="Comenia Serif" w:cs="Helvetica"/>
                <w:b/>
                <w:sz w:val="18"/>
                <w:szCs w:val="18"/>
              </w:rPr>
              <w:t>nek pro p</w:t>
            </w:r>
            <w:r w:rsidRPr="00CE65B3">
              <w:rPr>
                <w:rFonts w:ascii="Comenia Serif" w:hAnsi="Comenia Serif" w:cs="Comenia Serif"/>
                <w:b/>
                <w:sz w:val="18"/>
                <w:szCs w:val="18"/>
              </w:rPr>
              <w:t>ř</w:t>
            </w:r>
            <w:r w:rsidRPr="00CE65B3">
              <w:rPr>
                <w:rFonts w:ascii="Comenia Serif" w:hAnsi="Comenia Serif" w:cs="Helvetica"/>
                <w:b/>
                <w:sz w:val="18"/>
                <w:szCs w:val="18"/>
              </w:rPr>
              <w:t>ijet</w:t>
            </w:r>
            <w:r w:rsidRPr="00CE65B3">
              <w:rPr>
                <w:rFonts w:ascii="Comenia Serif" w:hAnsi="Comenia Serif" w:cs="Comenia Serif"/>
                <w:b/>
                <w:sz w:val="18"/>
                <w:szCs w:val="18"/>
              </w:rPr>
              <w:t>í</w:t>
            </w:r>
            <w:r w:rsidRPr="00CE65B3">
              <w:rPr>
                <w:rFonts w:ascii="Comenia Serif" w:hAnsi="Comenia Serif" w:cs="Helvetica"/>
                <w:b/>
                <w:sz w:val="18"/>
                <w:szCs w:val="18"/>
              </w:rPr>
              <w:t xml:space="preserve"> ke studiu na P</w:t>
            </w:r>
            <w:r w:rsidRPr="00CE65B3">
              <w:rPr>
                <w:rFonts w:ascii="Comenia Serif" w:hAnsi="Comenia Serif" w:cs="Comenia Serif"/>
                <w:b/>
                <w:sz w:val="18"/>
                <w:szCs w:val="18"/>
              </w:rPr>
              <w:t>ř</w:t>
            </w:r>
            <w:r w:rsidRPr="00CE65B3">
              <w:rPr>
                <w:rFonts w:ascii="Comenia Serif" w:hAnsi="Comenia Serif" w:cs="Helvetica"/>
                <w:b/>
                <w:sz w:val="18"/>
                <w:szCs w:val="18"/>
              </w:rPr>
              <w:t xml:space="preserve">F UHK. </w:t>
            </w:r>
            <w:r w:rsidRPr="00CE65B3">
              <w:rPr>
                <w:rFonts w:ascii="Comenia Serif" w:hAnsi="Comenia Serif" w:cs="Helvetica"/>
                <w:sz w:val="18"/>
                <w:szCs w:val="18"/>
              </w:rPr>
              <w:t>Potvrzení na jiných typech formulářů je nepřípustné.</w:t>
            </w:r>
          </w:p>
        </w:tc>
      </w:tr>
      <w:tr w:rsidR="0003737E" w:rsidRPr="00C60689" w14:paraId="7F6A0DAC" w14:textId="77777777" w:rsidTr="0009174C">
        <w:trPr>
          <w:trHeight w:val="70"/>
        </w:trPr>
        <w:tc>
          <w:tcPr>
            <w:tcW w:w="9067" w:type="dxa"/>
            <w:gridSpan w:val="3"/>
            <w:shd w:val="clear" w:color="auto" w:fill="FF9900"/>
            <w:vAlign w:val="center"/>
          </w:tcPr>
          <w:p w14:paraId="22386F67" w14:textId="77777777" w:rsidR="0003737E" w:rsidRDefault="0003737E" w:rsidP="0009174C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Chemie 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>–</w:t>
            </w: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 spec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>ializace</w:t>
            </w:r>
            <w:r w:rsidRPr="0005174E">
              <w:rPr>
                <w:rFonts w:ascii="Comenia Serif" w:hAnsi="Comenia Serif" w:cs="Helvetica"/>
                <w:b/>
                <w:sz w:val="18"/>
                <w:szCs w:val="18"/>
              </w:rPr>
              <w:t xml:space="preserve"> analýza 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>biomolekul</w:t>
            </w:r>
          </w:p>
          <w:p w14:paraId="6A169549" w14:textId="77777777" w:rsidR="0003737E" w:rsidRPr="003B6D34" w:rsidRDefault="0003737E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42038E">
              <w:rPr>
                <w:rFonts w:ascii="Comenia Serif" w:hAnsi="Comenia Serif" w:cs="Helvetica"/>
                <w:sz w:val="18"/>
                <w:szCs w:val="18"/>
              </w:rPr>
              <w:t>(prezenční forma studia)</w:t>
            </w:r>
          </w:p>
        </w:tc>
      </w:tr>
      <w:tr w:rsidR="0003737E" w:rsidRPr="00C60689" w14:paraId="58C0C7CE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229B7EDD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425EB608" w14:textId="77777777" w:rsidR="0003737E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467A3144" w14:textId="77777777" w:rsidR="0003737E" w:rsidRPr="003B6D34" w:rsidRDefault="0003737E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6A6864">
              <w:rPr>
                <w:rFonts w:ascii="Comenia Serif" w:hAnsi="Comenia Serif" w:cs="Helvetica"/>
                <w:sz w:val="18"/>
                <w:szCs w:val="18"/>
              </w:rPr>
              <w:t>Přijímací zkouška pro všechny uchazeče o studium je založena na posouzení průběhu a výsledků bakalářského studia a ústním pohovoru.</w:t>
            </w:r>
          </w:p>
        </w:tc>
      </w:tr>
      <w:tr w:rsidR="0003737E" w:rsidRPr="00C60689" w14:paraId="7B6F68A2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76BE1C53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76518AF8" w14:textId="77777777" w:rsidR="0003737E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314D3ECF" w14:textId="77777777" w:rsidR="0003737E" w:rsidRPr="00FF4E97" w:rsidRDefault="0003737E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FF4E97">
              <w:rPr>
                <w:rFonts w:ascii="Comenia Serif" w:hAnsi="Comenia Serif" w:cs="Helvetica"/>
                <w:sz w:val="18"/>
                <w:szCs w:val="18"/>
              </w:rPr>
              <w:t>Přijímací zkouška může být prominuta absolventům bakalářského studijního programu Chemie nebo obdobného bakalářského programu, kteří jej vystudovali s vyznamenáním.  Prominutí probíhá v</w:t>
            </w:r>
            <w:r w:rsidRPr="00FF4E97">
              <w:rPr>
                <w:rFonts w:ascii="Calibri" w:hAnsi="Calibri" w:cs="Calibri"/>
                <w:sz w:val="18"/>
                <w:szCs w:val="18"/>
              </w:rPr>
              <w:t> 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rámci přijímacího pohovoru.</w:t>
            </w:r>
          </w:p>
        </w:tc>
      </w:tr>
      <w:tr w:rsidR="0003737E" w:rsidRPr="00C60689" w14:paraId="30876D12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7C0DFC18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3F8D1EA1" w14:textId="77777777" w:rsidR="0003737E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23DCCE59" w14:textId="77777777" w:rsidR="0003737E" w:rsidRPr="00FF4E97" w:rsidRDefault="0003737E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FF4E97">
              <w:rPr>
                <w:rFonts w:ascii="Comenia Serif" w:hAnsi="Comenia Serif" w:cs="Helvetica"/>
                <w:sz w:val="18"/>
                <w:szCs w:val="18"/>
              </w:rPr>
              <w:t>Minimální počet bodů pro úspěšné absolvování přijímacího řízení je 100 bodů.</w:t>
            </w:r>
          </w:p>
          <w:p w14:paraId="0569C05A" w14:textId="4B0EB6D7" w:rsidR="0003737E" w:rsidRDefault="0003737E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FF4E97">
              <w:rPr>
                <w:rFonts w:ascii="Comenia Serif" w:hAnsi="Comenia Serif" w:cs="Helvetica"/>
                <w:sz w:val="18"/>
                <w:szCs w:val="18"/>
              </w:rPr>
              <w:t xml:space="preserve">Další podmínkou pro přijetí ke studiu ve studijním programu je platná zdravotní způsobilost ke studiu </w:t>
            </w:r>
            <w:r w:rsidR="00CE3853">
              <w:rPr>
                <w:rFonts w:ascii="Comenia Serif" w:hAnsi="Comenia Serif" w:cs="Helvetica"/>
                <w:sz w:val="18"/>
                <w:szCs w:val="18"/>
              </w:rPr>
              <w:t>chemie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. Zdravotní způsobilost potvrzuje zpravidla praktický lékař a</w:t>
            </w:r>
            <w:r w:rsidRPr="00FF4E97">
              <w:rPr>
                <w:rFonts w:ascii="Calibri" w:hAnsi="Calibri" w:cs="Calibri"/>
                <w:sz w:val="18"/>
                <w:szCs w:val="18"/>
              </w:rPr>
              <w:t> 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nesm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 xml:space="preserve"> b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ý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t star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ší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 xml:space="preserve"> ne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ž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 xml:space="preserve"> 4 m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s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ce p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ed ukon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č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en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m sb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ru p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ihl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áš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ek ke studiu. V</w:t>
            </w:r>
            <w:r w:rsidRPr="00FF4E97">
              <w:rPr>
                <w:rFonts w:ascii="Calibri" w:hAnsi="Calibri" w:cs="Calibri"/>
                <w:sz w:val="18"/>
                <w:szCs w:val="18"/>
              </w:rPr>
              <w:t> 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p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ří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pad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 xml:space="preserve"> zdravotn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 xml:space="preserve"> zp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ů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sobilosti potvrzen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é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 xml:space="preserve"> l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é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ka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em v</w:t>
            </w:r>
            <w:r w:rsidRPr="00FF4E97">
              <w:rPr>
                <w:rFonts w:ascii="Calibri" w:hAnsi="Calibri" w:cs="Calibri"/>
                <w:sz w:val="18"/>
                <w:szCs w:val="18"/>
              </w:rPr>
              <w:t> 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zahrani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čí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 xml:space="preserve"> je po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ž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adov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á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 xml:space="preserve">n 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úř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edn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 xml:space="preserve"> p</w:t>
            </w:r>
            <w:r w:rsidRPr="00FF4E97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eklad.</w:t>
            </w:r>
            <w:r w:rsidRPr="00FF4E97">
              <w:rPr>
                <w:rFonts w:ascii="Calibri" w:hAnsi="Calibri" w:cs="Calibri"/>
                <w:sz w:val="18"/>
                <w:szCs w:val="18"/>
              </w:rPr>
              <w:t> 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 xml:space="preserve"> Uchazeč předkládá vždy originál potvrzení o zdravotní způsobilosti v</w:t>
            </w:r>
            <w:r w:rsidRPr="00FF4E97">
              <w:rPr>
                <w:rFonts w:ascii="Calibri" w:hAnsi="Calibri" w:cs="Calibri"/>
                <w:sz w:val="18"/>
                <w:szCs w:val="18"/>
              </w:rPr>
              <w:t> 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listinné podobě dle obecných informací o</w:t>
            </w:r>
            <w:r w:rsidRPr="00FF4E97">
              <w:rPr>
                <w:rFonts w:ascii="Calibri" w:hAnsi="Calibri" w:cs="Calibri"/>
                <w:sz w:val="18"/>
                <w:szCs w:val="18"/>
              </w:rPr>
              <w:t> 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 xml:space="preserve">přijímacím řízení zveřejněných na webu PřF. </w:t>
            </w:r>
            <w:hyperlink r:id="rId22" w:tgtFrame="_blank" w:tooltip="Odkaz se otevře v novém okně" w:history="1">
              <w:r w:rsidRPr="00FF4E97">
                <w:rPr>
                  <w:rFonts w:ascii="Comenia Serif" w:hAnsi="Comenia Serif" w:cs="Helvetica"/>
                  <w:sz w:val="18"/>
                  <w:szCs w:val="18"/>
                </w:rPr>
                <w:t>Tiskopis</w:t>
              </w:r>
              <w:r w:rsidRPr="00FF4E97">
                <w:rPr>
                  <w:rFonts w:ascii="Calibri" w:hAnsi="Calibri" w:cs="Calibri"/>
                  <w:sz w:val="18"/>
                  <w:szCs w:val="18"/>
                </w:rPr>
                <w:t> </w:t>
              </w:r>
            </w:hyperlink>
            <w:r w:rsidRPr="00FF4E97">
              <w:rPr>
                <w:rFonts w:ascii="Comenia Serif" w:hAnsi="Comenia Serif" w:cs="Helvetica"/>
                <w:sz w:val="18"/>
                <w:szCs w:val="18"/>
              </w:rPr>
              <w:t xml:space="preserve">lékařského posudku, včetně textu požadavků na zdravotní způsobilost, je </w:t>
            </w:r>
            <w:r w:rsidRPr="00FF4E97">
              <w:rPr>
                <w:rFonts w:ascii="Comenia Serif" w:hAnsi="Comenia Serif" w:cs="Helvetica"/>
                <w:b/>
                <w:sz w:val="18"/>
                <w:szCs w:val="18"/>
              </w:rPr>
              <w:t>přílohou těchto pravidel pro přijímací řízení a</w:t>
            </w:r>
            <w:r w:rsidRPr="00FF4E97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FF4E97">
              <w:rPr>
                <w:rFonts w:ascii="Comenia Serif" w:hAnsi="Comenia Serif" w:cs="Helvetica"/>
                <w:b/>
                <w:sz w:val="18"/>
                <w:szCs w:val="18"/>
              </w:rPr>
              <w:t>podm</w:t>
            </w:r>
            <w:r w:rsidRPr="00FF4E97">
              <w:rPr>
                <w:rFonts w:ascii="Comenia Serif" w:hAnsi="Comenia Serif" w:cs="Comenia Serif"/>
                <w:b/>
                <w:sz w:val="18"/>
                <w:szCs w:val="18"/>
              </w:rPr>
              <w:t>í</w:t>
            </w:r>
            <w:r w:rsidRPr="00FF4E97">
              <w:rPr>
                <w:rFonts w:ascii="Comenia Serif" w:hAnsi="Comenia Serif" w:cs="Helvetica"/>
                <w:b/>
                <w:sz w:val="18"/>
                <w:szCs w:val="18"/>
              </w:rPr>
              <w:t>nek pro p</w:t>
            </w:r>
            <w:r w:rsidRPr="00FF4E97">
              <w:rPr>
                <w:rFonts w:ascii="Comenia Serif" w:hAnsi="Comenia Serif" w:cs="Comenia Serif"/>
                <w:b/>
                <w:sz w:val="18"/>
                <w:szCs w:val="18"/>
              </w:rPr>
              <w:t>ř</w:t>
            </w:r>
            <w:r w:rsidRPr="00FF4E97">
              <w:rPr>
                <w:rFonts w:ascii="Comenia Serif" w:hAnsi="Comenia Serif" w:cs="Helvetica"/>
                <w:b/>
                <w:sz w:val="18"/>
                <w:szCs w:val="18"/>
              </w:rPr>
              <w:t>ijet</w:t>
            </w:r>
            <w:r w:rsidRPr="00FF4E97">
              <w:rPr>
                <w:rFonts w:ascii="Comenia Serif" w:hAnsi="Comenia Serif" w:cs="Comenia Serif"/>
                <w:b/>
                <w:sz w:val="18"/>
                <w:szCs w:val="18"/>
              </w:rPr>
              <w:t>í</w:t>
            </w:r>
            <w:r w:rsidRPr="00FF4E97">
              <w:rPr>
                <w:rFonts w:ascii="Comenia Serif" w:hAnsi="Comenia Serif" w:cs="Helvetica"/>
                <w:b/>
                <w:sz w:val="18"/>
                <w:szCs w:val="18"/>
              </w:rPr>
              <w:t xml:space="preserve"> ke studiu na P</w:t>
            </w:r>
            <w:r w:rsidRPr="00FF4E97">
              <w:rPr>
                <w:rFonts w:ascii="Comenia Serif" w:hAnsi="Comenia Serif" w:cs="Comenia Serif"/>
                <w:b/>
                <w:sz w:val="18"/>
                <w:szCs w:val="18"/>
              </w:rPr>
              <w:t>ř</w:t>
            </w:r>
            <w:r w:rsidRPr="00FF4E97">
              <w:rPr>
                <w:rFonts w:ascii="Comenia Serif" w:hAnsi="Comenia Serif" w:cs="Helvetica"/>
                <w:b/>
                <w:sz w:val="18"/>
                <w:szCs w:val="18"/>
              </w:rPr>
              <w:t xml:space="preserve">F UHK. </w:t>
            </w:r>
            <w:r w:rsidRPr="00FF4E97">
              <w:rPr>
                <w:rFonts w:ascii="Comenia Serif" w:hAnsi="Comenia Serif" w:cs="Helvetica"/>
                <w:sz w:val="18"/>
                <w:szCs w:val="18"/>
              </w:rPr>
              <w:t>Potvrzení na jiných typech formulářů je nepřípustné.</w:t>
            </w:r>
          </w:p>
          <w:p w14:paraId="6C055C8E" w14:textId="77777777" w:rsidR="00CE3853" w:rsidRDefault="00CE3853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</w:p>
          <w:p w14:paraId="68E4E739" w14:textId="45050108" w:rsidR="00CE3853" w:rsidRPr="00FF4E97" w:rsidRDefault="00CE3853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</w:p>
        </w:tc>
      </w:tr>
      <w:tr w:rsidR="0003737E" w:rsidRPr="00FF112C" w14:paraId="32CE993A" w14:textId="77777777" w:rsidTr="0009174C">
        <w:trPr>
          <w:trHeight w:val="70"/>
        </w:trPr>
        <w:tc>
          <w:tcPr>
            <w:tcW w:w="9067" w:type="dxa"/>
            <w:gridSpan w:val="3"/>
            <w:shd w:val="clear" w:color="auto" w:fill="E99307"/>
            <w:vAlign w:val="center"/>
          </w:tcPr>
          <w:p w14:paraId="56700C93" w14:textId="77777777" w:rsidR="0003737E" w:rsidRDefault="0003737E" w:rsidP="0009174C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5576CD">
              <w:rPr>
                <w:rFonts w:ascii="Comenia Serif" w:hAnsi="Comenia Serif" w:cs="Helvetica"/>
                <w:b/>
                <w:sz w:val="18"/>
                <w:szCs w:val="18"/>
              </w:rPr>
              <w:t xml:space="preserve">Učitelství fyziky a matematiky pro střední školy </w:t>
            </w:r>
          </w:p>
          <w:p w14:paraId="239F56B8" w14:textId="77777777" w:rsidR="0003737E" w:rsidRPr="00FF112C" w:rsidRDefault="0003737E" w:rsidP="0009174C">
            <w:pPr>
              <w:spacing w:after="20"/>
              <w:rPr>
                <w:rFonts w:ascii="Comenia Serif" w:hAnsi="Comenia Serif" w:cs="Helvetica"/>
                <w:sz w:val="18"/>
                <w:szCs w:val="18"/>
              </w:rPr>
            </w:pPr>
            <w:r w:rsidRPr="0042038E">
              <w:rPr>
                <w:rFonts w:ascii="Comenia Serif" w:hAnsi="Comenia Serif" w:cs="Helvetica"/>
                <w:sz w:val="18"/>
                <w:szCs w:val="18"/>
              </w:rPr>
              <w:t>(prezenční forma studia)</w:t>
            </w:r>
          </w:p>
        </w:tc>
      </w:tr>
      <w:tr w:rsidR="0003737E" w:rsidRPr="00FF112C" w14:paraId="4EB60B98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3AD90B61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lastRenderedPageBreak/>
              <w:t>Přijímací zkouška</w:t>
            </w:r>
          </w:p>
        </w:tc>
        <w:tc>
          <w:tcPr>
            <w:tcW w:w="567" w:type="dxa"/>
            <w:vAlign w:val="center"/>
          </w:tcPr>
          <w:p w14:paraId="339662C1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43E61AE4" w14:textId="11AB1AE4" w:rsidR="00576D3D" w:rsidRPr="009C755D" w:rsidRDefault="00BB69F5" w:rsidP="00576D3D">
            <w:pPr>
              <w:spacing w:after="20" w:line="260" w:lineRule="exact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E665EB">
              <w:rPr>
                <w:rFonts w:ascii="Comenia Serif" w:hAnsi="Comenia Serif" w:cs="Helvetica"/>
                <w:sz w:val="18"/>
                <w:szCs w:val="18"/>
              </w:rPr>
              <w:t>Ústní pohovor</w:t>
            </w:r>
            <w:r w:rsidR="00B621D7">
              <w:rPr>
                <w:rFonts w:ascii="Comenia Serif" w:hAnsi="Comenia Serif" w:cs="Helvetica"/>
                <w:sz w:val="18"/>
                <w:szCs w:val="18"/>
              </w:rPr>
              <w:t>y</w:t>
            </w:r>
            <w:r w:rsidRPr="00E665EB">
              <w:rPr>
                <w:rFonts w:ascii="Comenia Serif" w:hAnsi="Comenia Serif" w:cs="Helvetica"/>
                <w:sz w:val="18"/>
                <w:szCs w:val="18"/>
              </w:rPr>
              <w:t xml:space="preserve"> v rozsahu znalostí z</w:t>
            </w:r>
            <w:r w:rsidRPr="00E665EB">
              <w:rPr>
                <w:rFonts w:ascii="Calibri" w:hAnsi="Calibri" w:cs="Calibri"/>
                <w:sz w:val="18"/>
                <w:szCs w:val="18"/>
              </w:rPr>
              <w:t> </w:t>
            </w:r>
            <w:r w:rsidRPr="00E665EB">
              <w:rPr>
                <w:rFonts w:ascii="Comenia Serif" w:hAnsi="Comenia Serif" w:cs="Helvetica"/>
                <w:sz w:val="18"/>
                <w:szCs w:val="18"/>
              </w:rPr>
              <w:t>bakalářského stupně dan</w:t>
            </w:r>
            <w:r w:rsidR="00D3677C">
              <w:rPr>
                <w:rFonts w:ascii="Comenia Serif" w:hAnsi="Comenia Serif" w:cs="Helvetica"/>
                <w:sz w:val="18"/>
                <w:szCs w:val="18"/>
              </w:rPr>
              <w:t>ých</w:t>
            </w:r>
            <w:r w:rsidRPr="00E665EB">
              <w:rPr>
                <w:rFonts w:ascii="Comenia Serif" w:hAnsi="Comenia Serif" w:cs="Helvetica"/>
                <w:sz w:val="18"/>
                <w:szCs w:val="18"/>
              </w:rPr>
              <w:t xml:space="preserve"> obor</w:t>
            </w:r>
            <w:r w:rsidR="00D3677C">
              <w:rPr>
                <w:rFonts w:ascii="Comenia Serif" w:hAnsi="Comenia Serif" w:cs="Helvetica"/>
                <w:sz w:val="18"/>
                <w:szCs w:val="18"/>
              </w:rPr>
              <w:t>ů</w:t>
            </w:r>
            <w:r w:rsidRPr="00E665EB">
              <w:rPr>
                <w:rFonts w:ascii="Comenia Serif" w:hAnsi="Comenia Serif" w:cs="Helvetica"/>
                <w:sz w:val="18"/>
                <w:szCs w:val="18"/>
              </w:rPr>
              <w:t>. Zohledněn může být i prospěch v</w:t>
            </w:r>
            <w:r w:rsidRPr="00E665EB">
              <w:rPr>
                <w:rFonts w:ascii="Calibri" w:hAnsi="Calibri" w:cs="Calibri"/>
                <w:sz w:val="18"/>
                <w:szCs w:val="18"/>
              </w:rPr>
              <w:t> </w:t>
            </w:r>
            <w:r w:rsidRPr="00E665EB">
              <w:rPr>
                <w:rFonts w:ascii="Comenia Serif" w:hAnsi="Comenia Serif" w:cs="Helvetica"/>
                <w:sz w:val="18"/>
                <w:szCs w:val="18"/>
              </w:rPr>
              <w:t>bakalářském stupni studia a dosavadní praxe uchazeče.</w:t>
            </w:r>
            <w:r w:rsidR="00576D3D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Zároveň</w:t>
            </w:r>
            <w:r w:rsidR="00984C01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je třeba</w:t>
            </w:r>
            <w:r w:rsidR="00576D3D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doložit absolvování předmětů </w:t>
            </w:r>
            <w:r w:rsidR="00C14443">
              <w:rPr>
                <w:rFonts w:ascii="Comenia Serif" w:hAnsi="Comenia Serif" w:cs="Helvetica"/>
                <w:color w:val="FF0000"/>
                <w:sz w:val="18"/>
                <w:szCs w:val="18"/>
              </w:rPr>
              <w:t>společného pedagogického základu</w:t>
            </w:r>
            <w:r w:rsidR="007B623D">
              <w:rPr>
                <w:rStyle w:val="Odkaznakoment"/>
              </w:rPr>
              <w:t>.</w:t>
            </w:r>
            <w:r w:rsidR="00C14443">
              <w:rPr>
                <w:rStyle w:val="Odkaznakoment"/>
              </w:rPr>
              <w:t xml:space="preserve"> </w:t>
            </w:r>
            <w:r w:rsidR="00C14443">
              <w:rPr>
                <w:rFonts w:ascii="Comenia Serif" w:hAnsi="Comenia Serif" w:cs="Helvetica"/>
                <w:color w:val="FF0000"/>
                <w:sz w:val="18"/>
                <w:szCs w:val="18"/>
              </w:rPr>
              <w:t>Př</w:t>
            </w:r>
            <w:r w:rsidR="00576D3D">
              <w:rPr>
                <w:rFonts w:ascii="Comenia Serif" w:hAnsi="Comenia Serif" w:cs="Helvetica"/>
                <w:color w:val="FF0000"/>
                <w:sz w:val="18"/>
                <w:szCs w:val="18"/>
              </w:rPr>
              <w:t>edměty je možné absolvovat v</w:t>
            </w:r>
            <w:r w:rsidR="00576D3D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="00576D3D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průběhu bakalářského studia (uchazeč doloží </w:t>
            </w:r>
            <w:proofErr w:type="spellStart"/>
            <w:r w:rsidR="00576D3D">
              <w:rPr>
                <w:rFonts w:ascii="Comenia Serif" w:hAnsi="Comenia Serif" w:cs="Helvetica"/>
                <w:color w:val="FF0000"/>
                <w:sz w:val="18"/>
                <w:szCs w:val="18"/>
              </w:rPr>
              <w:t>diploma</w:t>
            </w:r>
            <w:proofErr w:type="spellEnd"/>
            <w:r w:rsidR="00576D3D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76D3D">
              <w:rPr>
                <w:rFonts w:ascii="Comenia Serif" w:hAnsi="Comenia Serif" w:cs="Helvetica"/>
                <w:color w:val="FF0000"/>
                <w:sz w:val="18"/>
                <w:szCs w:val="18"/>
              </w:rPr>
              <w:t>supplement</w:t>
            </w:r>
            <w:proofErr w:type="spellEnd"/>
            <w:r w:rsidR="00576D3D">
              <w:rPr>
                <w:rFonts w:ascii="Comenia Serif" w:hAnsi="Comenia Serif" w:cs="Helvetica"/>
                <w:color w:val="FF0000"/>
                <w:sz w:val="18"/>
                <w:szCs w:val="18"/>
              </w:rPr>
              <w:t>) či v</w:t>
            </w:r>
            <w:r w:rsidR="00576D3D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="00576D3D">
              <w:rPr>
                <w:rFonts w:ascii="Comenia Serif" w:hAnsi="Comenia Serif" w:cs="Helvetica"/>
                <w:color w:val="FF0000"/>
                <w:sz w:val="18"/>
                <w:szCs w:val="18"/>
              </w:rPr>
              <w:t>rámci celoživotního vzdělávání (dokládá se Osvědčením o absolvování kurzu CŽV).</w:t>
            </w:r>
          </w:p>
          <w:p w14:paraId="2B5749C6" w14:textId="6DA263A2" w:rsidR="0003737E" w:rsidRPr="00FF112C" w:rsidRDefault="0003737E" w:rsidP="0009174C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</w:p>
        </w:tc>
      </w:tr>
      <w:tr w:rsidR="0003737E" w:rsidRPr="00FF112C" w14:paraId="1D519D97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38E797D1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27B7FF59" w14:textId="77777777" w:rsidR="0003737E" w:rsidRPr="000A33C4" w:rsidRDefault="00BB69F5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58CBCBAD" w14:textId="77777777" w:rsidR="0003737E" w:rsidRPr="000A33C4" w:rsidRDefault="00BB69F5" w:rsidP="0009174C">
            <w:pPr>
              <w:spacing w:after="20" w:line="260" w:lineRule="exact"/>
              <w:rPr>
                <w:rFonts w:ascii="Comenia Serif" w:hAnsi="Comenia Serif" w:cs="Helvetica"/>
                <w:sz w:val="18"/>
                <w:szCs w:val="18"/>
              </w:rPr>
            </w:pPr>
            <w:r>
              <w:rPr>
                <w:rFonts w:ascii="Comenia Serif" w:hAnsi="Comenia Serif" w:cs="Helvetica"/>
                <w:sz w:val="18"/>
                <w:szCs w:val="18"/>
              </w:rPr>
              <w:t>V případě odpovídajícího počtu uchazečů o studium může vedoucí katedry fyziky po dohodě s vedoucím katedry matematik</w:t>
            </w:r>
            <w:r w:rsidR="00D3677C">
              <w:rPr>
                <w:rFonts w:ascii="Comenia Serif" w:hAnsi="Comenia Serif" w:cs="Helvetica"/>
                <w:sz w:val="18"/>
                <w:szCs w:val="18"/>
              </w:rPr>
              <w:t>y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prominout přijímací zkoušku jednoznačně definované skupině uchazečů, např. </w:t>
            </w:r>
            <w:r w:rsidRPr="00E04534">
              <w:rPr>
                <w:rFonts w:ascii="Comenia Serif" w:hAnsi="Comenia Serif" w:cs="Helvetica"/>
                <w:sz w:val="18"/>
                <w:szCs w:val="18"/>
              </w:rPr>
              <w:t xml:space="preserve"> absolventům studijní</w:t>
            </w:r>
            <w:r>
              <w:rPr>
                <w:rFonts w:ascii="Comenia Serif" w:hAnsi="Comenia Serif" w:cs="Helvetica"/>
                <w:sz w:val="18"/>
                <w:szCs w:val="18"/>
              </w:rPr>
              <w:t>c</w:t>
            </w:r>
            <w:r w:rsidRPr="00E04534">
              <w:rPr>
                <w:rFonts w:ascii="Comenia Serif" w:hAnsi="Comenia Serif" w:cs="Helvetica"/>
                <w:sz w:val="18"/>
                <w:szCs w:val="18"/>
              </w:rPr>
              <w:t>h program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ů </w:t>
            </w:r>
            <w:r w:rsidRPr="00E04534">
              <w:rPr>
                <w:rFonts w:ascii="Comenia Serif" w:hAnsi="Comenia Serif" w:cs="Helvetica"/>
                <w:sz w:val="18"/>
                <w:szCs w:val="18"/>
              </w:rPr>
              <w:t>Fyzik</w:t>
            </w:r>
            <w:r>
              <w:rPr>
                <w:rFonts w:ascii="Comenia Serif" w:hAnsi="Comenia Serif" w:cs="Helvetica"/>
                <w:sz w:val="18"/>
                <w:szCs w:val="18"/>
              </w:rPr>
              <w:t>a se zaměřením na vzdělávání – matematika se zaměřením na vzdělávání a Matematika se zaměřením na vzdělávání – fyzika se zaměřením na vzdělávání</w:t>
            </w:r>
            <w:r w:rsidRPr="00E04534">
              <w:rPr>
                <w:rFonts w:ascii="Comenia Serif" w:hAnsi="Comenia Serif" w:cs="Helvetica"/>
                <w:sz w:val="18"/>
                <w:szCs w:val="18"/>
              </w:rPr>
              <w:t>, nebo absolventům</w:t>
            </w:r>
            <w:r w:rsidR="007D23B1">
              <w:rPr>
                <w:rFonts w:ascii="Comenia Serif" w:hAnsi="Comenia Serif" w:cs="Helvetica"/>
                <w:sz w:val="18"/>
                <w:szCs w:val="18"/>
              </w:rPr>
              <w:t>,</w:t>
            </w:r>
            <w:r w:rsidRPr="00E04534">
              <w:rPr>
                <w:rFonts w:ascii="Comenia Serif" w:hAnsi="Comenia Serif" w:cs="Helvetica"/>
                <w:sz w:val="18"/>
                <w:szCs w:val="18"/>
              </w:rPr>
              <w:t xml:space="preserve"> kteří předchozí bakalářské studium absolvovali s vyznamenáním.</w:t>
            </w:r>
          </w:p>
        </w:tc>
      </w:tr>
      <w:tr w:rsidR="0003737E" w:rsidRPr="00C60689" w14:paraId="4D0EB19E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5F17795A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2297672F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250F5819" w14:textId="6B6AF671" w:rsidR="007D23B1" w:rsidRDefault="0003737E" w:rsidP="0009174C">
            <w:pPr>
              <w:pStyle w:val="Odstavecseseznamem"/>
              <w:spacing w:after="20" w:line="260" w:lineRule="exact"/>
              <w:ind w:left="0"/>
              <w:contextualSpacing w:val="0"/>
              <w:rPr>
                <w:rFonts w:ascii="Comenia Serif" w:hAnsi="Comenia Serif" w:cs="Helvetica"/>
                <w:sz w:val="18"/>
                <w:szCs w:val="18"/>
              </w:rPr>
            </w:pPr>
            <w:r w:rsidRPr="00D3677C">
              <w:rPr>
                <w:rFonts w:ascii="Comenia Serif" w:hAnsi="Comenia Serif" w:cs="Helvetica"/>
                <w:sz w:val="18"/>
                <w:szCs w:val="18"/>
              </w:rPr>
              <w:t xml:space="preserve">Minimální počet bodů pro úspěšné absolvování přijímacího řízení </w:t>
            </w:r>
            <w:r w:rsidRPr="000E225B">
              <w:rPr>
                <w:rFonts w:ascii="Comenia Serif" w:hAnsi="Comenia Serif" w:cs="Helvetica"/>
                <w:sz w:val="18"/>
                <w:szCs w:val="18"/>
              </w:rPr>
              <w:t>je</w:t>
            </w:r>
            <w:r w:rsidR="000E225B" w:rsidRPr="000E225B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0E225B">
              <w:rPr>
                <w:rFonts w:ascii="Comenia Serif" w:hAnsi="Comenia Serif" w:cs="Helvetica"/>
                <w:sz w:val="18"/>
                <w:szCs w:val="18"/>
              </w:rPr>
              <w:t xml:space="preserve">100 bodů získaných </w:t>
            </w:r>
            <w:r w:rsidR="003F6D9B" w:rsidRPr="000E225B">
              <w:rPr>
                <w:rFonts w:ascii="Comenia Serif" w:hAnsi="Comenia Serif" w:cs="Helvetica"/>
                <w:sz w:val="18"/>
                <w:szCs w:val="18"/>
              </w:rPr>
              <w:t>v</w:t>
            </w:r>
            <w:r w:rsidR="00E35DE1" w:rsidRPr="000E225B">
              <w:rPr>
                <w:rFonts w:ascii="Comenia Serif" w:hAnsi="Comenia Serif" w:cs="Helvetica"/>
                <w:sz w:val="18"/>
                <w:szCs w:val="18"/>
              </w:rPr>
              <w:t> </w:t>
            </w:r>
            <w:r w:rsidR="003F6D9B" w:rsidRPr="000E225B">
              <w:rPr>
                <w:rFonts w:ascii="Comenia Serif" w:hAnsi="Comenia Serif" w:cs="Helvetica"/>
                <w:sz w:val="18"/>
                <w:szCs w:val="18"/>
              </w:rPr>
              <w:t>každé</w:t>
            </w:r>
            <w:r w:rsidRPr="000E225B">
              <w:rPr>
                <w:rFonts w:ascii="Comenia Serif" w:hAnsi="Comenia Serif" w:cs="Helvetica"/>
                <w:sz w:val="18"/>
                <w:szCs w:val="18"/>
              </w:rPr>
              <w:t xml:space="preserve"> z</w:t>
            </w:r>
            <w:r w:rsidRPr="000E225B">
              <w:rPr>
                <w:rFonts w:ascii="Calibri" w:hAnsi="Calibri" w:cs="Calibri"/>
                <w:sz w:val="18"/>
                <w:szCs w:val="18"/>
              </w:rPr>
              <w:t> </w:t>
            </w:r>
            <w:r w:rsidRPr="000E225B">
              <w:rPr>
                <w:rFonts w:ascii="Comenia Serif" w:hAnsi="Comenia Serif" w:cs="Helvetica"/>
                <w:sz w:val="18"/>
                <w:szCs w:val="18"/>
              </w:rPr>
              <w:t>obou částí přijímacího řízení</w:t>
            </w:r>
            <w:r w:rsidR="003F6D9B" w:rsidRPr="000E225B">
              <w:rPr>
                <w:rFonts w:ascii="Comenia Serif" w:hAnsi="Comenia Serif" w:cs="Helvetica"/>
                <w:sz w:val="18"/>
                <w:szCs w:val="18"/>
              </w:rPr>
              <w:t xml:space="preserve"> (fyzika, matematika)</w:t>
            </w:r>
            <w:r w:rsidRPr="000E225B">
              <w:rPr>
                <w:rFonts w:ascii="Comenia Serif" w:hAnsi="Comenia Serif" w:cs="Helvetica"/>
                <w:sz w:val="18"/>
                <w:szCs w:val="18"/>
              </w:rPr>
              <w:t>.</w:t>
            </w:r>
          </w:p>
          <w:p w14:paraId="58B387B4" w14:textId="77777777" w:rsidR="007D23B1" w:rsidRDefault="007D23B1" w:rsidP="0009174C">
            <w:pPr>
              <w:pStyle w:val="Odstavecseseznamem"/>
              <w:spacing w:after="20" w:line="260" w:lineRule="exact"/>
              <w:ind w:left="0"/>
              <w:contextualSpacing w:val="0"/>
              <w:rPr>
                <w:rFonts w:ascii="Comenia Serif" w:hAnsi="Comenia Serif" w:cs="Helvetica"/>
                <w:sz w:val="18"/>
                <w:szCs w:val="18"/>
              </w:rPr>
            </w:pPr>
          </w:p>
          <w:p w14:paraId="7A69EF4F" w14:textId="77777777" w:rsidR="007D23B1" w:rsidRPr="00D3677C" w:rsidRDefault="007D23B1" w:rsidP="0009174C">
            <w:pPr>
              <w:pStyle w:val="Odstavecseseznamem"/>
              <w:spacing w:after="20" w:line="260" w:lineRule="exact"/>
              <w:ind w:left="0"/>
              <w:contextualSpacing w:val="0"/>
              <w:rPr>
                <w:rFonts w:ascii="Comenia Serif" w:hAnsi="Comenia Serif" w:cs="Helvetica"/>
                <w:sz w:val="18"/>
                <w:szCs w:val="18"/>
              </w:rPr>
            </w:pPr>
          </w:p>
        </w:tc>
      </w:tr>
      <w:tr w:rsidR="0003737E" w:rsidRPr="00FF112C" w14:paraId="59D91DC7" w14:textId="77777777" w:rsidTr="0009174C">
        <w:trPr>
          <w:trHeight w:val="70"/>
        </w:trPr>
        <w:tc>
          <w:tcPr>
            <w:tcW w:w="9067" w:type="dxa"/>
            <w:gridSpan w:val="3"/>
            <w:shd w:val="clear" w:color="auto" w:fill="E99307"/>
            <w:vAlign w:val="center"/>
          </w:tcPr>
          <w:p w14:paraId="47C0E76B" w14:textId="77777777" w:rsidR="0003737E" w:rsidRDefault="0003737E" w:rsidP="0009174C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5576CD">
              <w:rPr>
                <w:rFonts w:ascii="Comenia Serif" w:hAnsi="Comenia Serif" w:cs="Helvetica"/>
                <w:b/>
                <w:sz w:val="18"/>
                <w:szCs w:val="18"/>
              </w:rPr>
              <w:t xml:space="preserve">Učitelství chemie a biologie pro střední školy </w:t>
            </w:r>
          </w:p>
          <w:p w14:paraId="4E7AD8B9" w14:textId="77777777" w:rsidR="0003737E" w:rsidRPr="00FF112C" w:rsidRDefault="0003737E" w:rsidP="0009174C">
            <w:pPr>
              <w:spacing w:after="20"/>
              <w:rPr>
                <w:rFonts w:ascii="Comenia Serif" w:hAnsi="Comenia Serif" w:cs="Helvetica"/>
                <w:sz w:val="18"/>
                <w:szCs w:val="18"/>
              </w:rPr>
            </w:pPr>
            <w:r w:rsidRPr="0042038E">
              <w:rPr>
                <w:rFonts w:ascii="Comenia Serif" w:hAnsi="Comenia Serif" w:cs="Helvetica"/>
                <w:sz w:val="18"/>
                <w:szCs w:val="18"/>
              </w:rPr>
              <w:t>(prezenční forma studia)</w:t>
            </w:r>
          </w:p>
        </w:tc>
      </w:tr>
      <w:tr w:rsidR="0003737E" w:rsidRPr="00FF112C" w14:paraId="79167F88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79583CB2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491D7DF6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2C3E9ABC" w14:textId="17452B1C" w:rsidR="003968B5" w:rsidRPr="003968B5" w:rsidRDefault="003968B5" w:rsidP="003968B5">
            <w:pPr>
              <w:spacing w:after="20" w:line="260" w:lineRule="exact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2E5C17">
              <w:rPr>
                <w:rFonts w:ascii="Comenia Serif" w:hAnsi="Comenia Serif" w:cs="Helvetica"/>
                <w:color w:val="FF0000"/>
                <w:sz w:val="18"/>
                <w:szCs w:val="18"/>
              </w:rPr>
              <w:t>Ústní pohovory v rozsahu znalostí z</w:t>
            </w:r>
            <w:r w:rsidRPr="002E5C17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Pr="002E5C17">
              <w:rPr>
                <w:rFonts w:ascii="Comenia Serif" w:hAnsi="Comenia Serif" w:cs="Helvetica"/>
                <w:color w:val="FF0000"/>
                <w:sz w:val="18"/>
                <w:szCs w:val="18"/>
              </w:rPr>
              <w:t>bakalářského stupně daných oborů.</w:t>
            </w:r>
          </w:p>
          <w:p w14:paraId="0B76259B" w14:textId="75788977" w:rsidR="0003737E" w:rsidRPr="00E21267" w:rsidRDefault="0003737E" w:rsidP="0009174C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E21267">
              <w:rPr>
                <w:rFonts w:ascii="Comenia Serif" w:hAnsi="Comenia Serif" w:cs="Helvetica"/>
                <w:sz w:val="18"/>
                <w:szCs w:val="18"/>
              </w:rPr>
              <w:t xml:space="preserve">Absolventi oboru Biologie se zaměřením na vzdělávání jsou přijímáni na základě </w:t>
            </w:r>
            <w:r w:rsidRPr="00525F96">
              <w:rPr>
                <w:rFonts w:ascii="Comenia Serif" w:hAnsi="Comenia Serif" w:cs="Helvetica"/>
                <w:sz w:val="18"/>
                <w:szCs w:val="18"/>
                <w:highlight w:val="yellow"/>
              </w:rPr>
              <w:t xml:space="preserve">úspěšně vykonaného ústního pohovoru </w:t>
            </w:r>
            <w:r w:rsidRPr="003968B5">
              <w:rPr>
                <w:rFonts w:ascii="Comenia Serif" w:hAnsi="Comenia Serif" w:cs="Helvetica"/>
                <w:sz w:val="18"/>
                <w:szCs w:val="18"/>
              </w:rPr>
              <w:t>z biologie, který se týká odborných znalostí získaných uchazečem v průběhu bakalářského studia.</w:t>
            </w:r>
          </w:p>
          <w:p w14:paraId="0C74F915" w14:textId="61C35761" w:rsidR="00CB7A88" w:rsidRPr="009C755D" w:rsidRDefault="0003737E" w:rsidP="00CB7A88">
            <w:pPr>
              <w:spacing w:after="20" w:line="260" w:lineRule="exact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E21267">
              <w:rPr>
                <w:rFonts w:ascii="Comenia Serif" w:hAnsi="Comenia Serif" w:cs="Helvetica"/>
                <w:sz w:val="18"/>
                <w:szCs w:val="18"/>
              </w:rPr>
              <w:t xml:space="preserve">Absolventi programů </w:t>
            </w:r>
            <w:r w:rsidRPr="00E86BA8">
              <w:rPr>
                <w:rFonts w:ascii="Comenia Serif" w:hAnsi="Comenia Serif" w:cs="Helvetica"/>
                <w:b/>
                <w:bCs/>
                <w:sz w:val="18"/>
                <w:szCs w:val="18"/>
              </w:rPr>
              <w:t>příbuzných</w:t>
            </w:r>
            <w:r w:rsidRPr="00E21267">
              <w:rPr>
                <w:rFonts w:ascii="Comenia Serif" w:hAnsi="Comenia Serif" w:cs="Helvetica"/>
                <w:sz w:val="18"/>
                <w:szCs w:val="18"/>
              </w:rPr>
              <w:t xml:space="preserve"> oboru Biologie se zaměřením na vzdělávání mohou být přijati po </w:t>
            </w:r>
            <w:r w:rsidRPr="005F6CB3">
              <w:rPr>
                <w:rFonts w:ascii="Comenia Serif" w:hAnsi="Comenia Serif" w:cs="Helvetica"/>
                <w:color w:val="FF0000"/>
                <w:sz w:val="18"/>
                <w:szCs w:val="18"/>
              </w:rPr>
              <w:t>posouzení</w:t>
            </w:r>
            <w:r w:rsidR="005F6CB3" w:rsidRPr="005F6CB3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předchozího bakalářského vzdělání</w:t>
            </w:r>
            <w:r w:rsidRPr="005F6CB3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  <w:r w:rsidRPr="00E21267">
              <w:rPr>
                <w:rFonts w:ascii="Comenia Serif" w:hAnsi="Comenia Serif" w:cs="Helvetica"/>
                <w:sz w:val="18"/>
                <w:szCs w:val="18"/>
              </w:rPr>
              <w:t xml:space="preserve">vedoucím katedry biologie a </w:t>
            </w:r>
            <w:r w:rsidRPr="007F5E08">
              <w:rPr>
                <w:rFonts w:ascii="Comenia Serif" w:hAnsi="Comenia Serif" w:cs="Helvetica"/>
                <w:sz w:val="18"/>
                <w:szCs w:val="18"/>
                <w:highlight w:val="yellow"/>
              </w:rPr>
              <w:t>musí vykonat ústní přijímací zkoušku (ústní pohovor zaměřený na znalosti z bakalářského studia a</w:t>
            </w:r>
            <w:r w:rsidRPr="007F5E08">
              <w:rPr>
                <w:rFonts w:ascii="Calibri" w:hAnsi="Calibri" w:cs="Calibri"/>
                <w:sz w:val="18"/>
                <w:szCs w:val="18"/>
                <w:highlight w:val="yellow"/>
              </w:rPr>
              <w:t> </w:t>
            </w:r>
            <w:r w:rsidRPr="007F5E08">
              <w:rPr>
                <w:rFonts w:ascii="Comenia Serif" w:hAnsi="Comenia Serif" w:cs="Helvetica"/>
                <w:sz w:val="18"/>
                <w:szCs w:val="18"/>
                <w:highlight w:val="yellow"/>
              </w:rPr>
              <w:t>předpokladů ke studiu Učitelství BI).</w:t>
            </w:r>
            <w:r w:rsidR="009C755D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CB7A88">
              <w:rPr>
                <w:rFonts w:ascii="Comenia Serif" w:hAnsi="Comenia Serif" w:cs="Helvetica"/>
                <w:color w:val="FF0000"/>
                <w:sz w:val="18"/>
                <w:szCs w:val="18"/>
              </w:rPr>
              <w:t>Zároveň je třeba doložit absolvování předmětů společného pedagogického základu</w:t>
            </w:r>
            <w:r w:rsidR="00CB7A88">
              <w:rPr>
                <w:rStyle w:val="Odkaznakoment"/>
              </w:rPr>
              <w:t xml:space="preserve">. </w:t>
            </w:r>
            <w:r w:rsidR="00CB7A88">
              <w:rPr>
                <w:rFonts w:ascii="Comenia Serif" w:hAnsi="Comenia Serif" w:cs="Helvetica"/>
                <w:color w:val="FF0000"/>
                <w:sz w:val="18"/>
                <w:szCs w:val="18"/>
              </w:rPr>
              <w:t>Předměty je možné absolvovat v</w:t>
            </w:r>
            <w:r w:rsidR="00CB7A88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="00CB7A88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průběhu bakalářského studia (uchazeč doloží </w:t>
            </w:r>
            <w:proofErr w:type="spellStart"/>
            <w:r w:rsidR="00CB7A88">
              <w:rPr>
                <w:rFonts w:ascii="Comenia Serif" w:hAnsi="Comenia Serif" w:cs="Helvetica"/>
                <w:color w:val="FF0000"/>
                <w:sz w:val="18"/>
                <w:szCs w:val="18"/>
              </w:rPr>
              <w:t>diploma</w:t>
            </w:r>
            <w:proofErr w:type="spellEnd"/>
            <w:r w:rsidR="00CB7A88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B7A88">
              <w:rPr>
                <w:rFonts w:ascii="Comenia Serif" w:hAnsi="Comenia Serif" w:cs="Helvetica"/>
                <w:color w:val="FF0000"/>
                <w:sz w:val="18"/>
                <w:szCs w:val="18"/>
              </w:rPr>
              <w:t>supplement</w:t>
            </w:r>
            <w:proofErr w:type="spellEnd"/>
            <w:r w:rsidR="00CB7A88">
              <w:rPr>
                <w:rFonts w:ascii="Comenia Serif" w:hAnsi="Comenia Serif" w:cs="Helvetica"/>
                <w:color w:val="FF0000"/>
                <w:sz w:val="18"/>
                <w:szCs w:val="18"/>
              </w:rPr>
              <w:t>) či v</w:t>
            </w:r>
            <w:r w:rsidR="00CB7A88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="00CB7A88">
              <w:rPr>
                <w:rFonts w:ascii="Comenia Serif" w:hAnsi="Comenia Serif" w:cs="Helvetica"/>
                <w:color w:val="FF0000"/>
                <w:sz w:val="18"/>
                <w:szCs w:val="18"/>
              </w:rPr>
              <w:t>rámci celoživotního vzdělávání (dokládá se Osvědčením o absolvování kurzu CŽV).</w:t>
            </w:r>
          </w:p>
          <w:p w14:paraId="1FB3BF9E" w14:textId="7E844B41" w:rsidR="000539F1" w:rsidRDefault="000539F1" w:rsidP="0009174C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539F1">
              <w:rPr>
                <w:rFonts w:ascii="Comenia Serif" w:hAnsi="Comenia Serif" w:cs="Helvetica"/>
                <w:sz w:val="18"/>
                <w:szCs w:val="18"/>
              </w:rPr>
              <w:t>Absolventi oboru Chemie se zaměřením na vzdělávání jsou přijímáni na základě úspěšně vykonaného ústního pohovoru z chemie, který se týká odborných znalostí získaných uchazečem v průběhu bakalářského studia.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</w:p>
          <w:p w14:paraId="299DC5F0" w14:textId="7F96F873" w:rsidR="00052C47" w:rsidRPr="009C755D" w:rsidRDefault="0003737E" w:rsidP="00052C47">
            <w:pPr>
              <w:spacing w:after="20" w:line="260" w:lineRule="exact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E21267">
              <w:rPr>
                <w:rFonts w:ascii="Comenia Serif" w:hAnsi="Comenia Serif" w:cs="Helvetica"/>
                <w:sz w:val="18"/>
                <w:szCs w:val="18"/>
              </w:rPr>
              <w:t xml:space="preserve">Absolventi programů příbuzných oboru Chemie se zaměřením na vzdělávání mohou být přijati po posouzení </w:t>
            </w:r>
            <w:r w:rsidR="005F6CB3" w:rsidRPr="005F6CB3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předchozího bakalářského vzdělání </w:t>
            </w:r>
            <w:r w:rsidRPr="00E21267">
              <w:rPr>
                <w:rFonts w:ascii="Comenia Serif" w:hAnsi="Comenia Serif" w:cs="Helvetica"/>
                <w:sz w:val="18"/>
                <w:szCs w:val="18"/>
              </w:rPr>
              <w:t>vedoucím katedry chemie a musí vykonat ústní přijímací zkoušku (ústní pohovor zaměřený na znalosti z bakalářského studia a</w:t>
            </w:r>
            <w:r w:rsidRPr="00E21267">
              <w:rPr>
                <w:rFonts w:ascii="Calibri" w:hAnsi="Calibri" w:cs="Calibri"/>
                <w:sz w:val="18"/>
                <w:szCs w:val="18"/>
              </w:rPr>
              <w:t> </w:t>
            </w:r>
            <w:r w:rsidRPr="00E21267">
              <w:rPr>
                <w:rFonts w:ascii="Comenia Serif" w:hAnsi="Comenia Serif" w:cs="Helvetica"/>
                <w:sz w:val="18"/>
                <w:szCs w:val="18"/>
              </w:rPr>
              <w:t>předpokladů ke studiu Učitelství CH).</w:t>
            </w:r>
            <w:r w:rsidR="00467944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052C47">
              <w:rPr>
                <w:rFonts w:ascii="Comenia Serif" w:hAnsi="Comenia Serif" w:cs="Helvetica"/>
                <w:color w:val="FF0000"/>
                <w:sz w:val="18"/>
                <w:szCs w:val="18"/>
              </w:rPr>
              <w:t>Zároveň je třeba doložit absolvování předmětů společného pedagogického základu</w:t>
            </w:r>
            <w:r w:rsidR="00052C47">
              <w:rPr>
                <w:rStyle w:val="Odkaznakoment"/>
              </w:rPr>
              <w:t xml:space="preserve">. </w:t>
            </w:r>
            <w:r w:rsidR="00052C47">
              <w:rPr>
                <w:rFonts w:ascii="Comenia Serif" w:hAnsi="Comenia Serif" w:cs="Helvetica"/>
                <w:color w:val="FF0000"/>
                <w:sz w:val="18"/>
                <w:szCs w:val="18"/>
              </w:rPr>
              <w:t>Předměty je možné absolvovat v</w:t>
            </w:r>
            <w:r w:rsidR="00052C47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="00052C47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průběhu bakalářského studia (uchazeč doloží </w:t>
            </w:r>
            <w:proofErr w:type="spellStart"/>
            <w:r w:rsidR="00052C47">
              <w:rPr>
                <w:rFonts w:ascii="Comenia Serif" w:hAnsi="Comenia Serif" w:cs="Helvetica"/>
                <w:color w:val="FF0000"/>
                <w:sz w:val="18"/>
                <w:szCs w:val="18"/>
              </w:rPr>
              <w:t>diploma</w:t>
            </w:r>
            <w:proofErr w:type="spellEnd"/>
            <w:r w:rsidR="00052C47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52C47">
              <w:rPr>
                <w:rFonts w:ascii="Comenia Serif" w:hAnsi="Comenia Serif" w:cs="Helvetica"/>
                <w:color w:val="FF0000"/>
                <w:sz w:val="18"/>
                <w:szCs w:val="18"/>
              </w:rPr>
              <w:t>supplement</w:t>
            </w:r>
            <w:proofErr w:type="spellEnd"/>
            <w:r w:rsidR="00052C47">
              <w:rPr>
                <w:rFonts w:ascii="Comenia Serif" w:hAnsi="Comenia Serif" w:cs="Helvetica"/>
                <w:color w:val="FF0000"/>
                <w:sz w:val="18"/>
                <w:szCs w:val="18"/>
              </w:rPr>
              <w:t>) či v</w:t>
            </w:r>
            <w:r w:rsidR="00052C47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="00052C47">
              <w:rPr>
                <w:rFonts w:ascii="Comenia Serif" w:hAnsi="Comenia Serif" w:cs="Helvetica"/>
                <w:color w:val="FF0000"/>
                <w:sz w:val="18"/>
                <w:szCs w:val="18"/>
              </w:rPr>
              <w:t>rámci celoživotního vzdělávání (dokládá se Osvědčením o absolvování kurzu CŽV).</w:t>
            </w:r>
          </w:p>
          <w:p w14:paraId="4DCAD33C" w14:textId="24BF5C55" w:rsidR="0003737E" w:rsidRPr="00467944" w:rsidRDefault="0003737E" w:rsidP="00467944">
            <w:pPr>
              <w:spacing w:after="20" w:line="260" w:lineRule="exact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</w:p>
        </w:tc>
      </w:tr>
      <w:tr w:rsidR="0003737E" w:rsidRPr="00FF112C" w14:paraId="229F12DB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6F278355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59E648B1" w14:textId="4B0A861B" w:rsidR="0003737E" w:rsidRPr="000A33C4" w:rsidRDefault="003968B5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3968B5">
              <w:rPr>
                <w:rFonts w:ascii="Comenia Serif" w:hAnsi="Comenia Serif" w:cs="Helvetica"/>
                <w:b/>
                <w:color w:val="FF0000"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4AA113B6" w14:textId="77777777" w:rsidR="0003737E" w:rsidRDefault="000E225B" w:rsidP="0009174C">
            <w:pPr>
              <w:spacing w:after="20" w:line="260" w:lineRule="exact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V případě odpovídajícího počtu uchazečů o studium může vedoucí katedry biologie prominout přijímací zkoušku jednoznačně definované skupině uchazečů, 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zejména</w:t>
            </w: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absolventům studijní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ho programu </w:t>
            </w: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>Biologie se zaměřením na vzdělávání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.</w:t>
            </w:r>
          </w:p>
          <w:p w14:paraId="727F8F08" w14:textId="55A0BD8C" w:rsidR="000E225B" w:rsidRPr="000A33C4" w:rsidRDefault="000E225B" w:rsidP="00CE3853">
            <w:pPr>
              <w:spacing w:after="20" w:line="260" w:lineRule="exact"/>
              <w:rPr>
                <w:rFonts w:ascii="Comenia Serif" w:hAnsi="Comenia Serif" w:cs="Helvetica"/>
                <w:sz w:val="18"/>
                <w:szCs w:val="18"/>
              </w:rPr>
            </w:pP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Přijímací zkoušk</w:t>
            </w:r>
            <w:r w:rsidR="00097F08">
              <w:rPr>
                <w:rFonts w:ascii="Comenia Serif" w:hAnsi="Comenia Serif" w:cs="Helvetica"/>
                <w:color w:val="FF0000"/>
                <w:sz w:val="18"/>
                <w:szCs w:val="18"/>
              </w:rPr>
              <w:t>a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z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chemie </w:t>
            </w:r>
            <w:r w:rsidR="00097F08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je pro uchazeče povinná. </w:t>
            </w:r>
          </w:p>
        </w:tc>
      </w:tr>
      <w:tr w:rsidR="0003737E" w:rsidRPr="00C60689" w14:paraId="2C4F50B6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4BA3133B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bookmarkStart w:id="22" w:name="_Hlk115438087"/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4A2596B3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1F1329D2" w14:textId="77777777" w:rsidR="003F6D9B" w:rsidRDefault="003F6D9B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D3677C">
              <w:rPr>
                <w:rFonts w:ascii="Comenia Serif" w:hAnsi="Comenia Serif" w:cs="Helvetica"/>
                <w:sz w:val="18"/>
                <w:szCs w:val="18"/>
              </w:rPr>
              <w:t xml:space="preserve">Minimální počet bodů pro úspěšné absolvování přijímacího řízení je 100 bodů získaných </w:t>
            </w:r>
            <w:r w:rsidRPr="000539F1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v každé</w:t>
            </w:r>
            <w:r w:rsidRPr="000D4A97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  <w:r w:rsidRPr="00D3677C">
              <w:rPr>
                <w:rFonts w:ascii="Comenia Serif" w:hAnsi="Comenia Serif" w:cs="Helvetica"/>
                <w:sz w:val="18"/>
                <w:szCs w:val="18"/>
              </w:rPr>
              <w:t>z</w:t>
            </w:r>
            <w:r w:rsidRPr="00D3677C">
              <w:rPr>
                <w:rFonts w:ascii="Calibri" w:hAnsi="Calibri" w:cs="Calibri"/>
                <w:sz w:val="18"/>
                <w:szCs w:val="18"/>
              </w:rPr>
              <w:t> </w:t>
            </w:r>
            <w:r w:rsidRPr="00D3677C">
              <w:rPr>
                <w:rFonts w:ascii="Comenia Serif" w:hAnsi="Comenia Serif" w:cs="Helvetica"/>
                <w:sz w:val="18"/>
                <w:szCs w:val="18"/>
              </w:rPr>
              <w:t>obou částí přijímacího řízení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(chemie, biologie)</w:t>
            </w:r>
            <w:r w:rsidRPr="00D3677C">
              <w:rPr>
                <w:rFonts w:ascii="Comenia Serif" w:hAnsi="Comenia Serif" w:cs="Helvetica"/>
                <w:sz w:val="18"/>
                <w:szCs w:val="18"/>
              </w:rPr>
              <w:t>.</w:t>
            </w:r>
          </w:p>
          <w:p w14:paraId="3D381A22" w14:textId="4E6A1722" w:rsidR="0003737E" w:rsidRPr="00C60689" w:rsidRDefault="0003737E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BF03D0">
              <w:rPr>
                <w:rFonts w:ascii="Comenia Serif" w:hAnsi="Comenia Serif" w:cs="Helvetica"/>
                <w:sz w:val="18"/>
                <w:szCs w:val="18"/>
              </w:rPr>
              <w:t>Další podmínkou pro přijetí ke studiu ve studijním programu je platná zdravotní způsobilost ke studiu</w:t>
            </w:r>
            <w:r w:rsidRPr="00875000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19672C">
              <w:rPr>
                <w:rFonts w:ascii="Comenia Serif" w:hAnsi="Comenia Serif" w:cs="Helvetica"/>
                <w:sz w:val="18"/>
                <w:szCs w:val="18"/>
              </w:rPr>
              <w:t>chemie</w:t>
            </w:r>
            <w:r w:rsidR="00875000">
              <w:rPr>
                <w:rFonts w:ascii="Comenia Serif" w:hAnsi="Comenia Serif" w:cs="Helvetica"/>
                <w:sz w:val="18"/>
                <w:szCs w:val="18"/>
              </w:rPr>
              <w:t>.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Zdravotní způsobilost potvrzuje zpravidla praktický 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lastRenderedPageBreak/>
              <w:t>lékař a</w:t>
            </w:r>
            <w:r w:rsidRPr="00BF03D0">
              <w:rPr>
                <w:rFonts w:ascii="Calibri" w:hAnsi="Calibri" w:cs="Calibri"/>
                <w:sz w:val="18"/>
                <w:szCs w:val="18"/>
              </w:rPr>
              <w:t> 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nesm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b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ý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t star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ší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ne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ž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4 m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s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ce p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ed ukon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č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en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m sb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ru p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ihl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áš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ek ke studiu. V</w:t>
            </w:r>
            <w:r w:rsidRPr="00BF03D0">
              <w:rPr>
                <w:rFonts w:ascii="Calibri" w:hAnsi="Calibri" w:cs="Calibri"/>
                <w:sz w:val="18"/>
                <w:szCs w:val="18"/>
              </w:rPr>
              <w:t> 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p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ří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pad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zdravotn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zp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ů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sobilosti potvrzen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é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l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é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ka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em v</w:t>
            </w:r>
            <w:r w:rsidRPr="00BF03D0">
              <w:rPr>
                <w:rFonts w:ascii="Calibri" w:hAnsi="Calibri" w:cs="Calibri"/>
                <w:sz w:val="18"/>
                <w:szCs w:val="18"/>
              </w:rPr>
              <w:t> 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zahrani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čí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je po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ž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adov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á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n 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úř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edn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p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eklad.</w:t>
            </w:r>
            <w:r w:rsidRPr="00BF03D0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E21267">
              <w:rPr>
                <w:rFonts w:ascii="Comenia Serif" w:hAnsi="Comenia Serif" w:cs="Helvetica"/>
                <w:sz w:val="18"/>
                <w:szCs w:val="18"/>
              </w:rPr>
              <w:t>Uchazeč předkládá vždy originál potvrzení o zdravotní způsobilosti v</w:t>
            </w:r>
            <w:r w:rsidRPr="00E21267">
              <w:rPr>
                <w:rFonts w:ascii="Calibri" w:hAnsi="Calibri" w:cs="Calibri"/>
                <w:sz w:val="18"/>
                <w:szCs w:val="18"/>
              </w:rPr>
              <w:t> </w:t>
            </w:r>
            <w:r w:rsidRPr="00E21267">
              <w:rPr>
                <w:rFonts w:ascii="Comenia Serif" w:hAnsi="Comenia Serif" w:cs="Helvetica"/>
                <w:sz w:val="18"/>
                <w:szCs w:val="18"/>
              </w:rPr>
              <w:t>listinné podobě dle obecných informací o</w:t>
            </w:r>
            <w:r w:rsidRPr="00E21267">
              <w:rPr>
                <w:rFonts w:ascii="Calibri" w:hAnsi="Calibri" w:cs="Calibri"/>
                <w:sz w:val="18"/>
                <w:szCs w:val="18"/>
              </w:rPr>
              <w:t> </w:t>
            </w:r>
            <w:r w:rsidRPr="00E21267">
              <w:rPr>
                <w:rFonts w:ascii="Comenia Serif" w:hAnsi="Comenia Serif" w:cs="Helvetica"/>
                <w:sz w:val="18"/>
                <w:szCs w:val="18"/>
              </w:rPr>
              <w:t>přijímacím řízení zveřejněných na webu PřF.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hyperlink r:id="rId23" w:tgtFrame="_blank" w:tooltip="Odkaz se otevře v novém okně" w:history="1">
              <w:r w:rsidRPr="0019672C">
                <w:rPr>
                  <w:rFonts w:ascii="Comenia Serif" w:hAnsi="Comenia Serif" w:cs="Helvetica"/>
                  <w:sz w:val="18"/>
                  <w:szCs w:val="18"/>
                </w:rPr>
                <w:t>Tiskopis</w:t>
              </w:r>
              <w:r w:rsidRPr="0019672C">
                <w:rPr>
                  <w:rFonts w:ascii="Calibri" w:hAnsi="Calibri" w:cs="Calibri"/>
                  <w:sz w:val="18"/>
                  <w:szCs w:val="18"/>
                </w:rPr>
                <w:t> </w:t>
              </w:r>
            </w:hyperlink>
            <w:r w:rsidRPr="0019672C">
              <w:rPr>
                <w:rFonts w:ascii="Comenia Serif" w:hAnsi="Comenia Serif" w:cs="Helvetica"/>
                <w:sz w:val="18"/>
                <w:szCs w:val="18"/>
              </w:rPr>
              <w:t xml:space="preserve">lékařského posudku, včetně textu požadavků na zdravotní způsobilost, </w:t>
            </w:r>
            <w:r w:rsidR="00CE3853" w:rsidRPr="0019672C">
              <w:rPr>
                <w:rFonts w:ascii="Comenia Serif" w:hAnsi="Comenia Serif" w:cs="Helvetica"/>
                <w:sz w:val="18"/>
                <w:szCs w:val="18"/>
              </w:rPr>
              <w:t>je</w:t>
            </w:r>
            <w:r w:rsidRPr="0019672C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19672C">
              <w:rPr>
                <w:rFonts w:ascii="Comenia Serif" w:hAnsi="Comenia Serif" w:cs="Helvetica"/>
                <w:b/>
                <w:sz w:val="18"/>
                <w:szCs w:val="18"/>
              </w:rPr>
              <w:t>příl</w:t>
            </w:r>
            <w:r w:rsidRPr="0092276A">
              <w:rPr>
                <w:rFonts w:ascii="Comenia Serif" w:hAnsi="Comenia Serif" w:cs="Helvetica"/>
                <w:b/>
                <w:sz w:val="18"/>
                <w:szCs w:val="18"/>
              </w:rPr>
              <w:t>ohou těchto pravidel pro přijímací řízení a</w:t>
            </w:r>
            <w:r w:rsidRPr="0092276A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92276A">
              <w:rPr>
                <w:rFonts w:ascii="Comenia Serif" w:hAnsi="Comenia Serif" w:cs="Helvetica"/>
                <w:b/>
                <w:sz w:val="18"/>
                <w:szCs w:val="18"/>
              </w:rPr>
              <w:t>podm</w:t>
            </w:r>
            <w:r w:rsidRPr="0092276A">
              <w:rPr>
                <w:rFonts w:ascii="Comenia Serif" w:hAnsi="Comenia Serif" w:cs="Comenia Serif"/>
                <w:b/>
                <w:sz w:val="18"/>
                <w:szCs w:val="18"/>
              </w:rPr>
              <w:t>í</w:t>
            </w:r>
            <w:r w:rsidRPr="0092276A">
              <w:rPr>
                <w:rFonts w:ascii="Comenia Serif" w:hAnsi="Comenia Serif" w:cs="Helvetica"/>
                <w:b/>
                <w:sz w:val="18"/>
                <w:szCs w:val="18"/>
              </w:rPr>
              <w:t>nek pro p</w:t>
            </w:r>
            <w:r w:rsidRPr="0092276A">
              <w:rPr>
                <w:rFonts w:ascii="Comenia Serif" w:hAnsi="Comenia Serif" w:cs="Comenia Serif"/>
                <w:b/>
                <w:sz w:val="18"/>
                <w:szCs w:val="18"/>
              </w:rPr>
              <w:t>ř</w:t>
            </w:r>
            <w:r w:rsidRPr="0092276A">
              <w:rPr>
                <w:rFonts w:ascii="Comenia Serif" w:hAnsi="Comenia Serif" w:cs="Helvetica"/>
                <w:b/>
                <w:sz w:val="18"/>
                <w:szCs w:val="18"/>
              </w:rPr>
              <w:t>ijet</w:t>
            </w:r>
            <w:r w:rsidRPr="0092276A">
              <w:rPr>
                <w:rFonts w:ascii="Comenia Serif" w:hAnsi="Comenia Serif" w:cs="Comenia Serif"/>
                <w:b/>
                <w:sz w:val="18"/>
                <w:szCs w:val="18"/>
              </w:rPr>
              <w:t>í</w:t>
            </w:r>
            <w:r w:rsidRPr="0092276A">
              <w:rPr>
                <w:rFonts w:ascii="Comenia Serif" w:hAnsi="Comenia Serif" w:cs="Helvetica"/>
                <w:b/>
                <w:sz w:val="18"/>
                <w:szCs w:val="18"/>
              </w:rPr>
              <w:t xml:space="preserve"> ke studiu na P</w:t>
            </w:r>
            <w:r w:rsidRPr="0092276A">
              <w:rPr>
                <w:rFonts w:ascii="Comenia Serif" w:hAnsi="Comenia Serif" w:cs="Comenia Serif"/>
                <w:b/>
                <w:sz w:val="18"/>
                <w:szCs w:val="18"/>
              </w:rPr>
              <w:t>ř</w:t>
            </w:r>
            <w:r w:rsidRPr="0092276A">
              <w:rPr>
                <w:rFonts w:ascii="Comenia Serif" w:hAnsi="Comenia Serif" w:cs="Helvetica"/>
                <w:b/>
                <w:sz w:val="18"/>
                <w:szCs w:val="18"/>
              </w:rPr>
              <w:t>F UHK.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</w:t>
            </w:r>
            <w:r w:rsidRPr="00E21267">
              <w:rPr>
                <w:rFonts w:ascii="Comenia Serif" w:hAnsi="Comenia Serif" w:cs="Helvetica"/>
                <w:sz w:val="18"/>
                <w:szCs w:val="18"/>
              </w:rPr>
              <w:t>Potvrzení na jiných typech formulářů je nepřípustné.</w:t>
            </w:r>
          </w:p>
        </w:tc>
      </w:tr>
      <w:bookmarkEnd w:id="22"/>
      <w:tr w:rsidR="0003737E" w:rsidRPr="00FF112C" w14:paraId="1B5D5376" w14:textId="77777777" w:rsidTr="0009174C">
        <w:trPr>
          <w:trHeight w:val="70"/>
        </w:trPr>
        <w:tc>
          <w:tcPr>
            <w:tcW w:w="9067" w:type="dxa"/>
            <w:gridSpan w:val="3"/>
            <w:shd w:val="clear" w:color="auto" w:fill="E99307"/>
            <w:vAlign w:val="center"/>
          </w:tcPr>
          <w:p w14:paraId="2674993C" w14:textId="77777777" w:rsidR="0003737E" w:rsidRDefault="0003737E" w:rsidP="0009174C">
            <w:pPr>
              <w:spacing w:after="2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5576CD">
              <w:rPr>
                <w:rFonts w:ascii="Comenia Serif" w:hAnsi="Comenia Serif" w:cs="Helvetica"/>
                <w:b/>
                <w:sz w:val="18"/>
                <w:szCs w:val="18"/>
              </w:rPr>
              <w:lastRenderedPageBreak/>
              <w:t xml:space="preserve">Učitelství matematiky a chemie pro střední školy </w:t>
            </w:r>
          </w:p>
          <w:p w14:paraId="62275E66" w14:textId="77777777" w:rsidR="0003737E" w:rsidRPr="00FF112C" w:rsidRDefault="0003737E" w:rsidP="0009174C">
            <w:pPr>
              <w:spacing w:after="20"/>
              <w:rPr>
                <w:rFonts w:ascii="Comenia Serif" w:hAnsi="Comenia Serif" w:cs="Helvetica"/>
                <w:sz w:val="18"/>
                <w:szCs w:val="18"/>
              </w:rPr>
            </w:pPr>
            <w:r w:rsidRPr="0042038E">
              <w:rPr>
                <w:rFonts w:ascii="Comenia Serif" w:hAnsi="Comenia Serif" w:cs="Helvetica"/>
                <w:sz w:val="18"/>
                <w:szCs w:val="18"/>
              </w:rPr>
              <w:t>(prezenční forma studia)</w:t>
            </w:r>
          </w:p>
        </w:tc>
      </w:tr>
      <w:tr w:rsidR="0003737E" w:rsidRPr="00FF112C" w14:paraId="48900C63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665798A0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Přijímací zkouška</w:t>
            </w:r>
          </w:p>
        </w:tc>
        <w:tc>
          <w:tcPr>
            <w:tcW w:w="567" w:type="dxa"/>
            <w:vAlign w:val="center"/>
          </w:tcPr>
          <w:p w14:paraId="49872C42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4FD882D1" w14:textId="7A5CAD49" w:rsidR="005F6CB3" w:rsidRPr="005F6CB3" w:rsidRDefault="005F6CB3" w:rsidP="005F6CB3">
            <w:pPr>
              <w:spacing w:after="20" w:line="260" w:lineRule="exact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2E5C17">
              <w:rPr>
                <w:rFonts w:ascii="Comenia Serif" w:hAnsi="Comenia Serif" w:cs="Helvetica"/>
                <w:color w:val="FF0000"/>
                <w:sz w:val="18"/>
                <w:szCs w:val="18"/>
              </w:rPr>
              <w:t>Ústní pohovory v rozsahu znalostí z</w:t>
            </w:r>
            <w:r w:rsidRPr="002E5C17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Pr="002E5C17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bakalářského stupně daných </w:t>
            </w:r>
            <w:commentRangeStart w:id="23"/>
            <w:r w:rsidRPr="002E5C17">
              <w:rPr>
                <w:rFonts w:ascii="Comenia Serif" w:hAnsi="Comenia Serif" w:cs="Helvetica"/>
                <w:color w:val="FF0000"/>
                <w:sz w:val="18"/>
                <w:szCs w:val="18"/>
              </w:rPr>
              <w:t>oborů.</w:t>
            </w:r>
            <w:commentRangeEnd w:id="23"/>
            <w:r>
              <w:rPr>
                <w:rStyle w:val="Odkaznakoment"/>
              </w:rPr>
              <w:commentReference w:id="23"/>
            </w:r>
          </w:p>
          <w:p w14:paraId="7AD9DEA2" w14:textId="17B32D2B" w:rsidR="005F6CB3" w:rsidRPr="009C755D" w:rsidRDefault="00D3677C" w:rsidP="005F6CB3">
            <w:pPr>
              <w:spacing w:after="20" w:line="260" w:lineRule="exact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211C4D">
              <w:rPr>
                <w:rFonts w:ascii="Comenia Serif" w:hAnsi="Comenia Serif" w:cs="Helvetica"/>
                <w:sz w:val="18"/>
                <w:szCs w:val="18"/>
                <w:highlight w:val="yellow"/>
              </w:rPr>
              <w:t>Ú</w:t>
            </w:r>
            <w:r w:rsidR="0003737E" w:rsidRPr="00211C4D">
              <w:rPr>
                <w:rFonts w:ascii="Comenia Serif" w:hAnsi="Comenia Serif" w:cs="Helvetica"/>
                <w:sz w:val="18"/>
                <w:szCs w:val="18"/>
                <w:highlight w:val="yellow"/>
              </w:rPr>
              <w:t>stní přijímací zkoušk</w:t>
            </w:r>
            <w:r w:rsidRPr="00211C4D">
              <w:rPr>
                <w:rFonts w:ascii="Comenia Serif" w:hAnsi="Comenia Serif" w:cs="Helvetica"/>
                <w:sz w:val="18"/>
                <w:szCs w:val="18"/>
                <w:highlight w:val="yellow"/>
              </w:rPr>
              <w:t>a</w:t>
            </w:r>
            <w:r w:rsidR="0003737E" w:rsidRPr="00211C4D">
              <w:rPr>
                <w:rFonts w:ascii="Comenia Serif" w:hAnsi="Comenia Serif" w:cs="Helvetica"/>
                <w:sz w:val="18"/>
                <w:szCs w:val="18"/>
                <w:highlight w:val="yellow"/>
              </w:rPr>
              <w:t xml:space="preserve"> </w:t>
            </w:r>
            <w:r w:rsidR="003F6D46" w:rsidRPr="00211C4D">
              <w:rPr>
                <w:rFonts w:ascii="Comenia Serif" w:hAnsi="Comenia Serif" w:cs="Helvetica"/>
                <w:sz w:val="18"/>
                <w:szCs w:val="18"/>
                <w:highlight w:val="yellow"/>
              </w:rPr>
              <w:t>z matematiky</w:t>
            </w:r>
            <w:r w:rsidR="003F6D46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03737E" w:rsidRPr="00DE585E">
              <w:rPr>
                <w:rFonts w:ascii="Comenia Serif" w:hAnsi="Comenia Serif" w:cs="Helvetica"/>
                <w:sz w:val="18"/>
                <w:szCs w:val="18"/>
              </w:rPr>
              <w:t>(ústní pohovor zaměřen</w:t>
            </w:r>
            <w:r w:rsidR="003F6D46">
              <w:rPr>
                <w:rFonts w:ascii="Comenia Serif" w:hAnsi="Comenia Serif" w:cs="Helvetica"/>
                <w:sz w:val="18"/>
                <w:szCs w:val="18"/>
              </w:rPr>
              <w:t>ý</w:t>
            </w:r>
            <w:r w:rsidR="0003737E" w:rsidRPr="00DE585E">
              <w:rPr>
                <w:rFonts w:ascii="Comenia Serif" w:hAnsi="Comenia Serif" w:cs="Helvetica"/>
                <w:sz w:val="18"/>
                <w:szCs w:val="18"/>
              </w:rPr>
              <w:t xml:space="preserve"> na znalosti z bakalářského studia a</w:t>
            </w:r>
            <w:r w:rsidR="0003737E" w:rsidRPr="00DE585E">
              <w:rPr>
                <w:rFonts w:ascii="Calibri" w:hAnsi="Calibri" w:cs="Calibri"/>
                <w:sz w:val="18"/>
                <w:szCs w:val="18"/>
              </w:rPr>
              <w:t> </w:t>
            </w:r>
            <w:r w:rsidR="0003737E" w:rsidRPr="00DE585E">
              <w:rPr>
                <w:rFonts w:ascii="Comenia Serif" w:hAnsi="Comenia Serif" w:cs="Helvetica"/>
                <w:sz w:val="18"/>
                <w:szCs w:val="18"/>
              </w:rPr>
              <w:t>předpoklad</w:t>
            </w:r>
            <w:r w:rsidR="003F6D46">
              <w:rPr>
                <w:rFonts w:ascii="Comenia Serif" w:hAnsi="Comenia Serif" w:cs="Helvetica"/>
                <w:sz w:val="18"/>
                <w:szCs w:val="18"/>
              </w:rPr>
              <w:t>y</w:t>
            </w:r>
            <w:r w:rsidR="0003737E" w:rsidRPr="00DE585E">
              <w:rPr>
                <w:rFonts w:ascii="Comenia Serif" w:hAnsi="Comenia Serif" w:cs="Helvetica"/>
                <w:sz w:val="18"/>
                <w:szCs w:val="18"/>
              </w:rPr>
              <w:t xml:space="preserve"> ke studiu </w:t>
            </w:r>
            <w:r w:rsidR="003F6D46">
              <w:rPr>
                <w:rFonts w:ascii="Comenia Serif" w:hAnsi="Comenia Serif" w:cs="Helvetica"/>
                <w:sz w:val="18"/>
                <w:szCs w:val="18"/>
              </w:rPr>
              <w:t>u</w:t>
            </w:r>
            <w:r w:rsidR="0003737E" w:rsidRPr="00DE585E">
              <w:rPr>
                <w:rFonts w:ascii="Comenia Serif" w:hAnsi="Comenia Serif" w:cs="Helvetica"/>
                <w:sz w:val="18"/>
                <w:szCs w:val="18"/>
              </w:rPr>
              <w:t xml:space="preserve">čitelství </w:t>
            </w:r>
            <w:r w:rsidRPr="00DE585E">
              <w:rPr>
                <w:rFonts w:ascii="Comenia Serif" w:hAnsi="Comenia Serif" w:cs="Helvetica"/>
                <w:sz w:val="18"/>
                <w:szCs w:val="18"/>
              </w:rPr>
              <w:t>matematiky</w:t>
            </w:r>
            <w:r w:rsidR="0003737E" w:rsidRPr="00DE585E">
              <w:rPr>
                <w:rFonts w:ascii="Comenia Serif" w:hAnsi="Comenia Serif" w:cs="Helvetica"/>
                <w:sz w:val="18"/>
                <w:szCs w:val="18"/>
              </w:rPr>
              <w:t>).</w:t>
            </w:r>
            <w:r w:rsidR="0048694F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  <w:r w:rsidR="005F6CB3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Zároveň je třeba doložit absolvování předmětů společného pedagogického základu</w:t>
            </w:r>
            <w:r w:rsidR="005F6CB3">
              <w:rPr>
                <w:rStyle w:val="Odkaznakoment"/>
              </w:rPr>
              <w:t xml:space="preserve">. </w:t>
            </w:r>
            <w:r w:rsidR="005F6CB3">
              <w:rPr>
                <w:rFonts w:ascii="Comenia Serif" w:hAnsi="Comenia Serif" w:cs="Helvetica"/>
                <w:color w:val="FF0000"/>
                <w:sz w:val="18"/>
                <w:szCs w:val="18"/>
              </w:rPr>
              <w:t>Předměty je možné absolvovat v</w:t>
            </w:r>
            <w:r w:rsidR="005F6CB3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="005F6CB3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průběhu bakalářského studia (uchazeč doloží </w:t>
            </w:r>
            <w:proofErr w:type="spellStart"/>
            <w:r w:rsidR="005F6CB3">
              <w:rPr>
                <w:rFonts w:ascii="Comenia Serif" w:hAnsi="Comenia Serif" w:cs="Helvetica"/>
                <w:color w:val="FF0000"/>
                <w:sz w:val="18"/>
                <w:szCs w:val="18"/>
              </w:rPr>
              <w:t>diploma</w:t>
            </w:r>
            <w:proofErr w:type="spellEnd"/>
            <w:r w:rsidR="005F6CB3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F6CB3">
              <w:rPr>
                <w:rFonts w:ascii="Comenia Serif" w:hAnsi="Comenia Serif" w:cs="Helvetica"/>
                <w:color w:val="FF0000"/>
                <w:sz w:val="18"/>
                <w:szCs w:val="18"/>
              </w:rPr>
              <w:t>supplement</w:t>
            </w:r>
            <w:proofErr w:type="spellEnd"/>
            <w:r w:rsidR="005F6CB3">
              <w:rPr>
                <w:rFonts w:ascii="Comenia Serif" w:hAnsi="Comenia Serif" w:cs="Helvetica"/>
                <w:color w:val="FF0000"/>
                <w:sz w:val="18"/>
                <w:szCs w:val="18"/>
              </w:rPr>
              <w:t>) či v</w:t>
            </w:r>
            <w:r w:rsidR="005F6CB3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="005F6CB3">
              <w:rPr>
                <w:rFonts w:ascii="Comenia Serif" w:hAnsi="Comenia Serif" w:cs="Helvetica"/>
                <w:color w:val="FF0000"/>
                <w:sz w:val="18"/>
                <w:szCs w:val="18"/>
              </w:rPr>
              <w:t>rámci celoživotního vzdělávání (dokládá se Osvědčením o absolvování kurzu CŽV).</w:t>
            </w:r>
          </w:p>
          <w:p w14:paraId="2D8793AF" w14:textId="133EEE4B" w:rsidR="003F6D46" w:rsidRDefault="003F6D46" w:rsidP="003F6D46">
            <w:pPr>
              <w:spacing w:after="20" w:line="260" w:lineRule="exact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0539F1">
              <w:rPr>
                <w:rFonts w:ascii="Comenia Serif" w:hAnsi="Comenia Serif" w:cs="Helvetica"/>
                <w:sz w:val="18"/>
                <w:szCs w:val="18"/>
              </w:rPr>
              <w:t>Absolventi oboru Chemie se zaměřením na vzdělávání jsou přijímáni na základě úspěšně vykonaného ústního pohovoru z chemie, který se týká odborných znalostí získaných uchazečem v průběhu bakalářského studia.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</w:p>
          <w:p w14:paraId="453976D1" w14:textId="259012C9" w:rsidR="0003737E" w:rsidRPr="0048694F" w:rsidRDefault="003F6D46" w:rsidP="00323F1C">
            <w:pPr>
              <w:spacing w:after="20" w:line="260" w:lineRule="exact"/>
              <w:jc w:val="both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E21267">
              <w:rPr>
                <w:rFonts w:ascii="Comenia Serif" w:hAnsi="Comenia Serif" w:cs="Helvetica"/>
                <w:sz w:val="18"/>
                <w:szCs w:val="18"/>
              </w:rPr>
              <w:t>Absolventi programů příbuzných oboru Chemie se zaměřením na vzdělávání mohou být přijati po</w:t>
            </w:r>
            <w:r w:rsidR="00211C4D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211C4D" w:rsidRPr="005F6CB3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posouzení předchozího bakalářského vzdělání </w:t>
            </w:r>
            <w:r w:rsidRPr="00211C4D">
              <w:rPr>
                <w:rFonts w:ascii="Comenia Serif" w:hAnsi="Comenia Serif" w:cs="Helvetica"/>
                <w:sz w:val="18"/>
                <w:szCs w:val="18"/>
              </w:rPr>
              <w:t>vedoucím katedry chemie a musí vykonat ústní přijímací zkoušku (ústní pohovor zaměřený</w:t>
            </w:r>
            <w:r w:rsidRPr="00E21267">
              <w:rPr>
                <w:rFonts w:ascii="Comenia Serif" w:hAnsi="Comenia Serif" w:cs="Helvetica"/>
                <w:sz w:val="18"/>
                <w:szCs w:val="18"/>
              </w:rPr>
              <w:t xml:space="preserve"> na znalosti z bakalářského studia a</w:t>
            </w:r>
            <w:r w:rsidRPr="00E21267">
              <w:rPr>
                <w:rFonts w:ascii="Calibri" w:hAnsi="Calibri" w:cs="Calibri"/>
                <w:sz w:val="18"/>
                <w:szCs w:val="18"/>
              </w:rPr>
              <w:t> </w:t>
            </w:r>
            <w:r w:rsidRPr="00E21267">
              <w:rPr>
                <w:rFonts w:ascii="Comenia Serif" w:hAnsi="Comenia Serif" w:cs="Helvetica"/>
                <w:sz w:val="18"/>
                <w:szCs w:val="18"/>
              </w:rPr>
              <w:t>předpokladů ke studiu Učitelství CH).</w:t>
            </w:r>
            <w:r w:rsidR="0048694F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48694F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  <w:r w:rsidR="00D8777D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Zároveň je třeba doložit absolvování předmětů společného pedagogického základu</w:t>
            </w:r>
            <w:r w:rsidR="00D8777D">
              <w:rPr>
                <w:rStyle w:val="Odkaznakoment"/>
              </w:rPr>
              <w:t xml:space="preserve">. </w:t>
            </w:r>
            <w:r w:rsidR="00D8777D">
              <w:rPr>
                <w:rFonts w:ascii="Comenia Serif" w:hAnsi="Comenia Serif" w:cs="Helvetica"/>
                <w:color w:val="FF0000"/>
                <w:sz w:val="18"/>
                <w:szCs w:val="18"/>
              </w:rPr>
              <w:t>Předměty je možné absolvovat v</w:t>
            </w:r>
            <w:r w:rsidR="00D8777D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="00D8777D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průběhu bakalářského studia (uchazeč doloží </w:t>
            </w:r>
            <w:proofErr w:type="spellStart"/>
            <w:r w:rsidR="00D8777D">
              <w:rPr>
                <w:rFonts w:ascii="Comenia Serif" w:hAnsi="Comenia Serif" w:cs="Helvetica"/>
                <w:color w:val="FF0000"/>
                <w:sz w:val="18"/>
                <w:szCs w:val="18"/>
              </w:rPr>
              <w:t>diploma</w:t>
            </w:r>
            <w:proofErr w:type="spellEnd"/>
            <w:r w:rsidR="00D8777D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8777D">
              <w:rPr>
                <w:rFonts w:ascii="Comenia Serif" w:hAnsi="Comenia Serif" w:cs="Helvetica"/>
                <w:color w:val="FF0000"/>
                <w:sz w:val="18"/>
                <w:szCs w:val="18"/>
              </w:rPr>
              <w:t>supplement</w:t>
            </w:r>
            <w:proofErr w:type="spellEnd"/>
            <w:r w:rsidR="00D8777D">
              <w:rPr>
                <w:rFonts w:ascii="Comenia Serif" w:hAnsi="Comenia Serif" w:cs="Helvetica"/>
                <w:color w:val="FF0000"/>
                <w:sz w:val="18"/>
                <w:szCs w:val="18"/>
              </w:rPr>
              <w:t>) či v</w:t>
            </w:r>
            <w:r w:rsidR="00D8777D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="00D8777D">
              <w:rPr>
                <w:rFonts w:ascii="Comenia Serif" w:hAnsi="Comenia Serif" w:cs="Helvetica"/>
                <w:color w:val="FF0000"/>
                <w:sz w:val="18"/>
                <w:szCs w:val="18"/>
              </w:rPr>
              <w:t>rámci celoživotního vzdělávání (dokládá se Osvědčením o absolvování kurzu CŽV</w:t>
            </w:r>
            <w:r w:rsidR="00323F1C">
              <w:rPr>
                <w:rFonts w:ascii="Comenia Serif" w:hAnsi="Comenia Serif" w:cs="Helvetica"/>
                <w:color w:val="FF0000"/>
                <w:sz w:val="18"/>
                <w:szCs w:val="18"/>
              </w:rPr>
              <w:t>.</w:t>
            </w:r>
          </w:p>
        </w:tc>
      </w:tr>
      <w:tr w:rsidR="0003737E" w:rsidRPr="00FF112C" w14:paraId="345795A1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59381159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Prominutí přijímací zkoušky</w:t>
            </w:r>
          </w:p>
        </w:tc>
        <w:tc>
          <w:tcPr>
            <w:tcW w:w="567" w:type="dxa"/>
            <w:vAlign w:val="center"/>
          </w:tcPr>
          <w:p w14:paraId="56FE65F0" w14:textId="09A6A60A" w:rsidR="0003737E" w:rsidRPr="00AA6073" w:rsidRDefault="004D7006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4D7006">
              <w:rPr>
                <w:rFonts w:ascii="Comenia Serif" w:hAnsi="Comenia Serif" w:cs="Helvetica"/>
                <w:b/>
                <w:color w:val="FF0000"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1C426DA2" w14:textId="6FCC3AE0" w:rsidR="004D7006" w:rsidRDefault="004D7006" w:rsidP="004D7006">
            <w:pPr>
              <w:spacing w:after="20" w:line="260" w:lineRule="exact"/>
              <w:rPr>
                <w:rFonts w:ascii="Comenia Serif" w:hAnsi="Comenia Serif" w:cs="Helvetica"/>
                <w:color w:val="FF0000"/>
                <w:sz w:val="18"/>
                <w:szCs w:val="18"/>
              </w:rPr>
            </w:pP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V případě odpovídajícího počtu uchazečů o studium může vedoucí katedry 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matematiky</w:t>
            </w: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prominout přijímací zkoušku jednoznačně definované </w:t>
            </w:r>
            <w:commentRangeStart w:id="24"/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>skupině uchazečů</w:t>
            </w:r>
            <w:commentRangeEnd w:id="24"/>
            <w:r>
              <w:rPr>
                <w:rStyle w:val="Odkaznakoment"/>
              </w:rPr>
              <w:commentReference w:id="24"/>
            </w: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zejména</w:t>
            </w: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absolventům studijní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ho programu Matematika</w:t>
            </w:r>
            <w:r w:rsidRPr="00DE06A2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se zaměřením na vzdělávání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.</w:t>
            </w:r>
          </w:p>
          <w:p w14:paraId="78998386" w14:textId="5706427A" w:rsidR="0003737E" w:rsidRPr="00AA6073" w:rsidRDefault="004D7006" w:rsidP="0019672C">
            <w:pPr>
              <w:spacing w:after="20" w:line="260" w:lineRule="exact"/>
              <w:rPr>
                <w:rFonts w:ascii="Comenia Serif" w:hAnsi="Comenia Serif" w:cs="Helvetica"/>
                <w:sz w:val="18"/>
                <w:szCs w:val="18"/>
              </w:rPr>
            </w:pPr>
            <w:proofErr w:type="gramStart"/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>Přijímací  zkouška</w:t>
            </w:r>
            <w:proofErr w:type="gramEnd"/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z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chemie je pro uchazeče povinná. </w:t>
            </w:r>
          </w:p>
        </w:tc>
      </w:tr>
      <w:tr w:rsidR="0003737E" w:rsidRPr="00C60689" w14:paraId="78FA1CC1" w14:textId="77777777" w:rsidTr="0009174C">
        <w:trPr>
          <w:trHeight w:val="70"/>
        </w:trPr>
        <w:tc>
          <w:tcPr>
            <w:tcW w:w="1560" w:type="dxa"/>
            <w:vAlign w:val="center"/>
          </w:tcPr>
          <w:p w14:paraId="1F141556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0689">
              <w:rPr>
                <w:rFonts w:ascii="Comenia Serif" w:hAnsi="Comenia Serif" w:cs="Helvetica"/>
                <w:b/>
                <w:sz w:val="18"/>
                <w:szCs w:val="18"/>
              </w:rPr>
              <w:t>Další podmínky</w:t>
            </w:r>
            <w:r>
              <w:rPr>
                <w:rFonts w:ascii="Comenia Serif" w:hAnsi="Comenia Serif" w:cs="Helvetica"/>
                <w:b/>
                <w:sz w:val="18"/>
                <w:szCs w:val="18"/>
              </w:rPr>
              <w:t xml:space="preserve"> a informace</w:t>
            </w:r>
          </w:p>
        </w:tc>
        <w:tc>
          <w:tcPr>
            <w:tcW w:w="567" w:type="dxa"/>
            <w:vAlign w:val="center"/>
          </w:tcPr>
          <w:p w14:paraId="60834188" w14:textId="77777777" w:rsidR="0003737E" w:rsidRPr="00C60689" w:rsidRDefault="0003737E" w:rsidP="0009174C">
            <w:pPr>
              <w:pStyle w:val="Odstavecseseznamem"/>
              <w:spacing w:after="20"/>
              <w:ind w:left="0"/>
              <w:contextualSpacing w:val="0"/>
              <w:rPr>
                <w:rFonts w:ascii="Comenia Serif" w:hAnsi="Comenia Serif" w:cs="Helvetica"/>
                <w:b/>
                <w:sz w:val="18"/>
                <w:szCs w:val="18"/>
              </w:rPr>
            </w:pPr>
            <w:r>
              <w:rPr>
                <w:rFonts w:ascii="Comenia Serif" w:hAnsi="Comenia Serif" w:cs="Helvetica"/>
                <w:b/>
                <w:sz w:val="18"/>
                <w:szCs w:val="18"/>
              </w:rPr>
              <w:t>ANO</w:t>
            </w:r>
          </w:p>
        </w:tc>
        <w:tc>
          <w:tcPr>
            <w:tcW w:w="6940" w:type="dxa"/>
            <w:vAlign w:val="center"/>
          </w:tcPr>
          <w:p w14:paraId="2675EE93" w14:textId="77777777" w:rsidR="003F6D9B" w:rsidRDefault="003F6D9B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D3677C">
              <w:rPr>
                <w:rFonts w:ascii="Comenia Serif" w:hAnsi="Comenia Serif" w:cs="Helvetica"/>
                <w:sz w:val="18"/>
                <w:szCs w:val="18"/>
              </w:rPr>
              <w:t xml:space="preserve">Minimální počet bodů pro úspěšné absolvování přijímacího řízení je 100 bodů získaných </w:t>
            </w:r>
            <w:r w:rsidRPr="000539F1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v každé</w:t>
            </w:r>
            <w:r w:rsidRPr="000D4A97">
              <w:rPr>
                <w:rFonts w:ascii="Comenia Serif" w:hAnsi="Comenia Serif" w:cs="Helvetica"/>
                <w:color w:val="FF0000"/>
                <w:sz w:val="18"/>
                <w:szCs w:val="18"/>
              </w:rPr>
              <w:t xml:space="preserve"> </w:t>
            </w:r>
            <w:r w:rsidRPr="00D3677C">
              <w:rPr>
                <w:rFonts w:ascii="Comenia Serif" w:hAnsi="Comenia Serif" w:cs="Helvetica"/>
                <w:sz w:val="18"/>
                <w:szCs w:val="18"/>
              </w:rPr>
              <w:t>z</w:t>
            </w:r>
            <w:r w:rsidRPr="00D3677C">
              <w:rPr>
                <w:rFonts w:ascii="Calibri" w:hAnsi="Calibri" w:cs="Calibri"/>
                <w:sz w:val="18"/>
                <w:szCs w:val="18"/>
              </w:rPr>
              <w:t> </w:t>
            </w:r>
            <w:r w:rsidRPr="00D3677C">
              <w:rPr>
                <w:rFonts w:ascii="Comenia Serif" w:hAnsi="Comenia Serif" w:cs="Helvetica"/>
                <w:sz w:val="18"/>
                <w:szCs w:val="18"/>
              </w:rPr>
              <w:t>obou částí přijímacího řízení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(matematika, chemie)</w:t>
            </w:r>
            <w:r w:rsidRPr="00D3677C">
              <w:rPr>
                <w:rFonts w:ascii="Comenia Serif" w:hAnsi="Comenia Serif" w:cs="Helvetica"/>
                <w:sz w:val="18"/>
                <w:szCs w:val="18"/>
              </w:rPr>
              <w:t>.</w:t>
            </w:r>
          </w:p>
          <w:p w14:paraId="154E5406" w14:textId="4097D8B0" w:rsidR="0003737E" w:rsidRPr="00C60689" w:rsidRDefault="0003737E" w:rsidP="0009174C">
            <w:pPr>
              <w:pStyle w:val="Odstavecseseznamem"/>
              <w:spacing w:after="20" w:line="260" w:lineRule="exact"/>
              <w:ind w:left="0"/>
              <w:contextualSpacing w:val="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Další podmínkou pro přijetí ke studiu ve studijním programu je platná zdravotní způsobilost ke </w:t>
            </w:r>
            <w:proofErr w:type="gramStart"/>
            <w:r w:rsidRPr="00BF03D0">
              <w:rPr>
                <w:rFonts w:ascii="Comenia Serif" w:hAnsi="Comenia Serif" w:cs="Helvetica"/>
                <w:sz w:val="18"/>
                <w:szCs w:val="18"/>
              </w:rPr>
              <w:t>studiu</w:t>
            </w:r>
            <w:r w:rsidR="0019672C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5827C1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5827C1" w:rsidRPr="0019672C">
              <w:rPr>
                <w:rFonts w:ascii="Comenia Serif" w:hAnsi="Comenia Serif" w:cs="Helvetica"/>
                <w:sz w:val="18"/>
                <w:szCs w:val="18"/>
              </w:rPr>
              <w:t>chemie</w:t>
            </w:r>
            <w:proofErr w:type="gramEnd"/>
            <w:r w:rsidRPr="0019672C">
              <w:rPr>
                <w:rFonts w:ascii="Comenia Serif" w:hAnsi="Comenia Serif" w:cs="Helvetica"/>
                <w:sz w:val="18"/>
                <w:szCs w:val="18"/>
              </w:rPr>
              <w:t xml:space="preserve">. 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Zdravotní způsobilost potvrzuje zpravidla praktický lékař a</w:t>
            </w:r>
            <w:r w:rsidRPr="00BF03D0">
              <w:rPr>
                <w:rFonts w:ascii="Calibri" w:hAnsi="Calibri" w:cs="Calibri"/>
                <w:sz w:val="18"/>
                <w:szCs w:val="18"/>
              </w:rPr>
              <w:t> 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nesm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b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ý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t star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ší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ne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ž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4 m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s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ce p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ed ukon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č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en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m sb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ru p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ihl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áš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ek ke studiu. V</w:t>
            </w:r>
            <w:r w:rsidRPr="00BF03D0">
              <w:rPr>
                <w:rFonts w:ascii="Calibri" w:hAnsi="Calibri" w:cs="Calibri"/>
                <w:sz w:val="18"/>
                <w:szCs w:val="18"/>
              </w:rPr>
              <w:t> 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p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ří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pad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ě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zdravotn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zp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ů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sobilosti potvrzen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é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l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é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ka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em v</w:t>
            </w:r>
            <w:r w:rsidRPr="00BF03D0">
              <w:rPr>
                <w:rFonts w:ascii="Calibri" w:hAnsi="Calibri" w:cs="Calibri"/>
                <w:sz w:val="18"/>
                <w:szCs w:val="18"/>
              </w:rPr>
              <w:t> 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zahrani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čí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je po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ž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adov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á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n 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úř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edn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í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 xml:space="preserve"> p</w:t>
            </w:r>
            <w:r w:rsidRPr="00BF03D0">
              <w:rPr>
                <w:rFonts w:ascii="Comenia Serif" w:hAnsi="Comenia Serif" w:cs="Comenia Serif"/>
                <w:sz w:val="18"/>
                <w:szCs w:val="18"/>
              </w:rPr>
              <w:t>ř</w:t>
            </w:r>
            <w:r w:rsidRPr="00BF03D0">
              <w:rPr>
                <w:rFonts w:ascii="Comenia Serif" w:hAnsi="Comenia Serif" w:cs="Helvetica"/>
                <w:sz w:val="18"/>
                <w:szCs w:val="18"/>
              </w:rPr>
              <w:t>eklad.</w:t>
            </w:r>
            <w:r w:rsidRPr="00BF03D0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Pr="00DE585E">
              <w:rPr>
                <w:rFonts w:ascii="Comenia Serif" w:hAnsi="Comenia Serif" w:cs="Helvetica"/>
                <w:sz w:val="18"/>
                <w:szCs w:val="18"/>
              </w:rPr>
              <w:t>Uchazeč předkládá vždy originál potvrzení o zdravotní způsobilosti v</w:t>
            </w:r>
            <w:r w:rsidRPr="00DE585E">
              <w:rPr>
                <w:rFonts w:ascii="Calibri" w:hAnsi="Calibri" w:cs="Calibri"/>
                <w:sz w:val="18"/>
                <w:szCs w:val="18"/>
              </w:rPr>
              <w:t> </w:t>
            </w:r>
            <w:r w:rsidRPr="00DE585E">
              <w:rPr>
                <w:rFonts w:ascii="Comenia Serif" w:hAnsi="Comenia Serif" w:cs="Helvetica"/>
                <w:sz w:val="18"/>
                <w:szCs w:val="18"/>
              </w:rPr>
              <w:t xml:space="preserve">listinné podobě dle obecných informací o přijímacím řízení zveřejněných na webu PřF. </w:t>
            </w:r>
            <w:hyperlink r:id="rId24" w:tgtFrame="_blank" w:tooltip="Odkaz se otevře v novém okně" w:history="1">
              <w:r w:rsidRPr="00DE585E">
                <w:rPr>
                  <w:rFonts w:ascii="Comenia Serif" w:hAnsi="Comenia Serif" w:cs="Helvetica"/>
                  <w:sz w:val="18"/>
                  <w:szCs w:val="18"/>
                </w:rPr>
                <w:t>Tiskopis</w:t>
              </w:r>
              <w:r w:rsidRPr="00DE585E">
                <w:rPr>
                  <w:rFonts w:ascii="Calibri" w:hAnsi="Calibri" w:cs="Calibri"/>
                  <w:sz w:val="18"/>
                  <w:szCs w:val="18"/>
                </w:rPr>
                <w:t> </w:t>
              </w:r>
            </w:hyperlink>
            <w:r w:rsidRPr="00DE585E">
              <w:rPr>
                <w:rFonts w:ascii="Comenia Serif" w:hAnsi="Comenia Serif" w:cs="Helvetica"/>
                <w:sz w:val="18"/>
                <w:szCs w:val="18"/>
              </w:rPr>
              <w:t xml:space="preserve">lékařského posudku, včetně textu požadavků na zdravotní způsobilost, je </w:t>
            </w:r>
            <w:r w:rsidRPr="00DE585E">
              <w:rPr>
                <w:rFonts w:ascii="Comenia Serif" w:hAnsi="Comenia Serif" w:cs="Helvetica"/>
                <w:b/>
                <w:sz w:val="18"/>
                <w:szCs w:val="18"/>
              </w:rPr>
              <w:t>přílohou těchto pravidel pro přijímací řízení a</w:t>
            </w:r>
            <w:r w:rsidRPr="00DE585E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DE585E">
              <w:rPr>
                <w:rFonts w:ascii="Comenia Serif" w:hAnsi="Comenia Serif" w:cs="Helvetica"/>
                <w:b/>
                <w:sz w:val="18"/>
                <w:szCs w:val="18"/>
              </w:rPr>
              <w:t>podm</w:t>
            </w:r>
            <w:r w:rsidRPr="00DE585E">
              <w:rPr>
                <w:rFonts w:ascii="Comenia Serif" w:hAnsi="Comenia Serif" w:cs="Comenia Serif"/>
                <w:b/>
                <w:sz w:val="18"/>
                <w:szCs w:val="18"/>
              </w:rPr>
              <w:t>í</w:t>
            </w:r>
            <w:r w:rsidRPr="00DE585E">
              <w:rPr>
                <w:rFonts w:ascii="Comenia Serif" w:hAnsi="Comenia Serif" w:cs="Helvetica"/>
                <w:b/>
                <w:sz w:val="18"/>
                <w:szCs w:val="18"/>
              </w:rPr>
              <w:t>nek pro p</w:t>
            </w:r>
            <w:r w:rsidRPr="00DE585E">
              <w:rPr>
                <w:rFonts w:ascii="Comenia Serif" w:hAnsi="Comenia Serif" w:cs="Comenia Serif"/>
                <w:b/>
                <w:sz w:val="18"/>
                <w:szCs w:val="18"/>
              </w:rPr>
              <w:t>ř</w:t>
            </w:r>
            <w:r w:rsidRPr="00DE585E">
              <w:rPr>
                <w:rFonts w:ascii="Comenia Serif" w:hAnsi="Comenia Serif" w:cs="Helvetica"/>
                <w:b/>
                <w:sz w:val="18"/>
                <w:szCs w:val="18"/>
              </w:rPr>
              <w:t>ijet</w:t>
            </w:r>
            <w:r w:rsidRPr="00DE585E">
              <w:rPr>
                <w:rFonts w:ascii="Comenia Serif" w:hAnsi="Comenia Serif" w:cs="Comenia Serif"/>
                <w:b/>
                <w:sz w:val="18"/>
                <w:szCs w:val="18"/>
              </w:rPr>
              <w:t>í</w:t>
            </w:r>
            <w:r w:rsidRPr="00DE585E">
              <w:rPr>
                <w:rFonts w:ascii="Comenia Serif" w:hAnsi="Comenia Serif" w:cs="Helvetica"/>
                <w:b/>
                <w:sz w:val="18"/>
                <w:szCs w:val="18"/>
              </w:rPr>
              <w:t xml:space="preserve"> ke studiu na P</w:t>
            </w:r>
            <w:r w:rsidRPr="00DE585E">
              <w:rPr>
                <w:rFonts w:ascii="Comenia Serif" w:hAnsi="Comenia Serif" w:cs="Comenia Serif"/>
                <w:b/>
                <w:sz w:val="18"/>
                <w:szCs w:val="18"/>
              </w:rPr>
              <w:t>ř</w:t>
            </w:r>
            <w:r w:rsidRPr="00DE585E">
              <w:rPr>
                <w:rFonts w:ascii="Comenia Serif" w:hAnsi="Comenia Serif" w:cs="Helvetica"/>
                <w:b/>
                <w:sz w:val="18"/>
                <w:szCs w:val="18"/>
              </w:rPr>
              <w:t xml:space="preserve">F UHK. </w:t>
            </w:r>
            <w:r w:rsidRPr="00DE585E">
              <w:rPr>
                <w:rFonts w:ascii="Comenia Serif" w:hAnsi="Comenia Serif" w:cs="Helvetica"/>
                <w:sz w:val="18"/>
                <w:szCs w:val="18"/>
              </w:rPr>
              <w:t>Potvrzení na jiných typech formulářů je nepřípustné.</w:t>
            </w:r>
          </w:p>
        </w:tc>
      </w:tr>
    </w:tbl>
    <w:p w14:paraId="2E2E0942" w14:textId="77777777" w:rsidR="00D578C1" w:rsidRDefault="00D578C1">
      <w:pPr>
        <w:rPr>
          <w:rFonts w:ascii="Comenia Sans" w:hAnsi="Comenia Sans" w:cs="Helvetica"/>
          <w:b/>
          <w:caps/>
        </w:rPr>
      </w:pPr>
    </w:p>
    <w:p w14:paraId="3725E73E" w14:textId="1C60B8E6" w:rsidR="0009174C" w:rsidRDefault="0009174C">
      <w:pPr>
        <w:rPr>
          <w:rFonts w:ascii="Comenia Sans" w:hAnsi="Comenia Sans" w:cs="Helvetica"/>
          <w:b/>
          <w:caps/>
        </w:rPr>
      </w:pPr>
    </w:p>
    <w:p w14:paraId="45A204AE" w14:textId="77777777" w:rsidR="0019672C" w:rsidRDefault="0019672C">
      <w:pPr>
        <w:rPr>
          <w:rFonts w:ascii="Comenia Sans" w:hAnsi="Comenia Sans" w:cs="Helvetica"/>
          <w:b/>
          <w:caps/>
        </w:rPr>
      </w:pPr>
    </w:p>
    <w:p w14:paraId="65499419" w14:textId="52C35FD8" w:rsidR="009B5489" w:rsidRDefault="009B5489">
      <w:pPr>
        <w:rPr>
          <w:rFonts w:ascii="Comenia Sans" w:hAnsi="Comenia Sans" w:cs="Helvetica"/>
          <w:b/>
          <w:caps/>
        </w:rPr>
      </w:pPr>
    </w:p>
    <w:p w14:paraId="2C40B65D" w14:textId="77777777" w:rsidR="009B5489" w:rsidRDefault="009B5489">
      <w:pPr>
        <w:rPr>
          <w:rFonts w:ascii="Comenia Sans" w:hAnsi="Comenia Sans" w:cs="Helvetica"/>
          <w:b/>
          <w:caps/>
        </w:rPr>
      </w:pPr>
    </w:p>
    <w:p w14:paraId="44250D31" w14:textId="77777777" w:rsidR="00D11FA8" w:rsidRPr="004E2E32" w:rsidRDefault="00D11FA8" w:rsidP="00D11FA8">
      <w:pPr>
        <w:pStyle w:val="Odstavecseseznamem"/>
        <w:numPr>
          <w:ilvl w:val="0"/>
          <w:numId w:val="27"/>
        </w:numPr>
        <w:spacing w:after="360" w:line="260" w:lineRule="exact"/>
        <w:ind w:left="425" w:right="425" w:hanging="425"/>
        <w:contextualSpacing w:val="0"/>
        <w:rPr>
          <w:rFonts w:ascii="Comenia Sans" w:hAnsi="Comenia Sans" w:cs="Helvetica"/>
          <w:b/>
          <w:caps/>
        </w:rPr>
      </w:pPr>
      <w:r>
        <w:rPr>
          <w:rFonts w:ascii="Comenia Sans" w:hAnsi="Comenia Sans" w:cs="Helvetica"/>
          <w:b/>
          <w:caps/>
        </w:rPr>
        <w:t>DALŠÍ INFORMACE O PŘIJÍMACÍM ŘÍZENÍ</w:t>
      </w:r>
    </w:p>
    <w:p w14:paraId="5C77D835" w14:textId="77777777" w:rsidR="00D11FA8" w:rsidRPr="00085D7E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085D7E">
        <w:rPr>
          <w:rFonts w:ascii="Comenia Serif" w:hAnsi="Comenia Serif" w:cs="Helvetica"/>
          <w:sz w:val="20"/>
          <w:szCs w:val="20"/>
        </w:rPr>
        <w:lastRenderedPageBreak/>
        <w:t>Obecné informace o přijímacím řízení (detaily o způsobu doručení přihlášky, způsob platby administrativního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085D7E">
        <w:rPr>
          <w:rFonts w:ascii="Comenia Serif" w:hAnsi="Comenia Serif" w:cs="Helvetica"/>
          <w:sz w:val="20"/>
          <w:szCs w:val="20"/>
        </w:rPr>
        <w:t>poplatku za přijímací řízení apod.) jsou zveřejněny na webu UHK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692D9A">
        <w:rPr>
          <w:rFonts w:ascii="Comenia Serif" w:hAnsi="Comenia Serif" w:cs="Helvetica"/>
          <w:sz w:val="20"/>
          <w:szCs w:val="20"/>
        </w:rPr>
        <w:t>(</w:t>
      </w:r>
      <w:hyperlink r:id="rId25" w:history="1">
        <w:r w:rsidRPr="00692D9A">
          <w:rPr>
            <w:rStyle w:val="Hypertextovodkaz"/>
            <w:rFonts w:ascii="Comenia Serif" w:hAnsi="Comenia Serif" w:cs="Helvetica"/>
            <w:sz w:val="20"/>
            <w:szCs w:val="20"/>
          </w:rPr>
          <w:t>www.uhk.cz</w:t>
        </w:r>
      </w:hyperlink>
      <w:r w:rsidRPr="00692D9A">
        <w:rPr>
          <w:rFonts w:ascii="Comenia Serif" w:hAnsi="Comenia Serif" w:cs="Helvetica"/>
          <w:sz w:val="20"/>
          <w:szCs w:val="20"/>
        </w:rPr>
        <w:t>). Pokyny</w:t>
      </w:r>
      <w:r w:rsidRPr="00085D7E">
        <w:rPr>
          <w:rFonts w:ascii="Comenia Serif" w:hAnsi="Comenia Serif" w:cs="Helvetica"/>
          <w:sz w:val="20"/>
          <w:szCs w:val="20"/>
        </w:rPr>
        <w:t xml:space="preserve"> jsou pro všechny uchazeče závazné.</w:t>
      </w:r>
    </w:p>
    <w:p w14:paraId="4252F53F" w14:textId="034AEFC1" w:rsidR="00870C81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085D7E">
        <w:rPr>
          <w:rFonts w:ascii="Comenia Serif" w:hAnsi="Comenia Serif" w:cs="Helvetica"/>
          <w:sz w:val="20"/>
          <w:szCs w:val="20"/>
        </w:rPr>
        <w:t>Na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085D7E">
        <w:rPr>
          <w:rFonts w:ascii="Comenia Serif" w:hAnsi="Comenia Serif" w:cs="Helvetica"/>
          <w:sz w:val="20"/>
          <w:szCs w:val="20"/>
        </w:rPr>
        <w:t>webu UHK lze zároveň nalézt další bližší informace o profilu uchazeče, absolventa, obsahu přijímací zkoušky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085D7E">
        <w:rPr>
          <w:rFonts w:ascii="Comenia Serif" w:hAnsi="Comenia Serif" w:cs="Helvetica"/>
          <w:sz w:val="20"/>
          <w:szCs w:val="20"/>
        </w:rPr>
        <w:t>pro jednotlivé studijní programy, včetně doporučené studijní literatury. U</w:t>
      </w:r>
      <w:r>
        <w:rPr>
          <w:rFonts w:ascii="Calibri" w:hAnsi="Calibri" w:cs="Calibri"/>
          <w:sz w:val="20"/>
          <w:szCs w:val="20"/>
        </w:rPr>
        <w:t> </w:t>
      </w:r>
      <w:r w:rsidRPr="00085D7E">
        <w:rPr>
          <w:rFonts w:ascii="Comenia Serif" w:hAnsi="Comenia Serif" w:cs="Helvetica"/>
          <w:sz w:val="20"/>
          <w:szCs w:val="20"/>
        </w:rPr>
        <w:t>studijních programů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085D7E">
        <w:rPr>
          <w:rFonts w:ascii="Comenia Serif" w:hAnsi="Comenia Serif" w:cs="Helvetica"/>
          <w:sz w:val="20"/>
          <w:szCs w:val="20"/>
        </w:rPr>
        <w:t>dělených na specializace jsou uvedeny i kapacity jednotlivých specializací a rámcová pravidla pro výběr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085D7E">
        <w:rPr>
          <w:rFonts w:ascii="Comenia Serif" w:hAnsi="Comenia Serif" w:cs="Helvetica"/>
          <w:sz w:val="20"/>
          <w:szCs w:val="20"/>
        </w:rPr>
        <w:t>studentů do specializací.</w:t>
      </w:r>
    </w:p>
    <w:p w14:paraId="44E91A89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Podávání přihlášek:</w:t>
      </w:r>
    </w:p>
    <w:p w14:paraId="3DABDF00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085D7E">
        <w:rPr>
          <w:rFonts w:ascii="Comenia Serif" w:hAnsi="Comenia Serif" w:cs="Helvetica"/>
          <w:sz w:val="20"/>
          <w:szCs w:val="20"/>
        </w:rPr>
        <w:t>Přihlášky ke studiu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085D7E">
        <w:rPr>
          <w:rFonts w:ascii="Comenia Serif" w:hAnsi="Comenia Serif" w:cs="Helvetica"/>
          <w:sz w:val="20"/>
          <w:szCs w:val="20"/>
        </w:rPr>
        <w:t>se podávají pouze elektronickou formou</w:t>
      </w:r>
      <w:r>
        <w:rPr>
          <w:rFonts w:ascii="Comenia Serif" w:hAnsi="Comenia Serif" w:cs="Helvetica"/>
          <w:sz w:val="20"/>
          <w:szCs w:val="20"/>
        </w:rPr>
        <w:t>,</w:t>
      </w:r>
      <w:r w:rsidRPr="00085D7E">
        <w:rPr>
          <w:rFonts w:ascii="Comenia Serif" w:hAnsi="Comenia Serif" w:cs="Helvetica"/>
          <w:sz w:val="20"/>
          <w:szCs w:val="20"/>
        </w:rPr>
        <w:t xml:space="preserve"> a to prostřednictvím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085D7E">
        <w:rPr>
          <w:rFonts w:ascii="Comenia Serif" w:hAnsi="Comenia Serif" w:cs="Helvetica"/>
          <w:sz w:val="20"/>
          <w:szCs w:val="20"/>
        </w:rPr>
        <w:t>portálu IS/STAG</w:t>
      </w:r>
      <w:r>
        <w:rPr>
          <w:rFonts w:ascii="Comenia Serif" w:hAnsi="Comenia Serif" w:cs="Helvetica"/>
          <w:sz w:val="20"/>
          <w:szCs w:val="20"/>
        </w:rPr>
        <w:t xml:space="preserve"> na webové adrese </w:t>
      </w:r>
      <w:hyperlink r:id="rId26" w:history="1">
        <w:r w:rsidRPr="00692D9A">
          <w:rPr>
            <w:rStyle w:val="Hypertextovodkaz"/>
            <w:rFonts w:ascii="Comenia Serif" w:hAnsi="Comenia Serif" w:cs="Helvetica"/>
            <w:sz w:val="20"/>
            <w:szCs w:val="20"/>
          </w:rPr>
          <w:t>https://stag.uhk.cz/portal/studium/uchazec</w:t>
        </w:r>
      </w:hyperlink>
      <w:r w:rsidRPr="00692D9A">
        <w:rPr>
          <w:rFonts w:ascii="Comenia Serif" w:hAnsi="Comenia Serif" w:cs="Helvetica"/>
          <w:sz w:val="20"/>
          <w:szCs w:val="20"/>
        </w:rPr>
        <w:t>.</w:t>
      </w:r>
    </w:p>
    <w:p w14:paraId="0596C5B1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Úhrada poplatku za úkony spojené s</w:t>
      </w:r>
      <w:r w:rsidRPr="004C4546">
        <w:rPr>
          <w:rFonts w:ascii="Calibri" w:hAnsi="Calibri" w:cs="Calibri"/>
          <w:b/>
          <w:sz w:val="20"/>
          <w:szCs w:val="20"/>
        </w:rPr>
        <w:t> </w:t>
      </w:r>
      <w:r>
        <w:rPr>
          <w:rFonts w:ascii="Comenia Serif" w:hAnsi="Comenia Serif" w:cs="Helvetica"/>
          <w:b/>
          <w:sz w:val="20"/>
          <w:szCs w:val="20"/>
        </w:rPr>
        <w:t>přijímacím řízením:</w:t>
      </w:r>
    </w:p>
    <w:p w14:paraId="6CBFB524" w14:textId="436095F2" w:rsidR="00DE6257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085D7E">
        <w:rPr>
          <w:rFonts w:ascii="Comenia Serif" w:hAnsi="Comenia Serif" w:cs="Helvetica"/>
          <w:sz w:val="20"/>
          <w:szCs w:val="20"/>
        </w:rPr>
        <w:t xml:space="preserve">Administrativní poplatek za každou přihlášku je stanoven ve výši </w:t>
      </w:r>
      <w:commentRangeStart w:id="25"/>
      <w:r w:rsidRPr="00CB0E0E">
        <w:rPr>
          <w:rFonts w:ascii="Comenia Serif" w:hAnsi="Comenia Serif" w:cs="Helvetica"/>
          <w:sz w:val="20"/>
          <w:szCs w:val="20"/>
          <w:highlight w:val="yellow"/>
        </w:rPr>
        <w:t>500 Kč</w:t>
      </w:r>
      <w:commentRangeEnd w:id="25"/>
      <w:r w:rsidR="00576766">
        <w:rPr>
          <w:rStyle w:val="Odkaznakoment"/>
        </w:rPr>
        <w:commentReference w:id="25"/>
      </w:r>
      <w:r w:rsidRPr="00085D7E">
        <w:rPr>
          <w:rFonts w:ascii="Comenia Serif" w:hAnsi="Comenia Serif" w:cs="Helvetica"/>
          <w:sz w:val="20"/>
          <w:szCs w:val="20"/>
        </w:rPr>
        <w:t xml:space="preserve">. </w:t>
      </w:r>
      <w:r w:rsidRPr="00000BA4">
        <w:rPr>
          <w:rFonts w:ascii="Comenia Serif" w:hAnsi="Comenia Serif" w:cs="Helvetica"/>
          <w:sz w:val="20"/>
          <w:szCs w:val="20"/>
        </w:rPr>
        <w:t>Pokud uchazeč ani po výzvě ve stanovené lhůtě neuhradí poplatek za úkony spojené s přijímacím řízením, nebude mu umožněno účastnit se jednotlivých částí přijímacího řízení</w:t>
      </w:r>
      <w:r w:rsidRPr="00085D7E">
        <w:rPr>
          <w:rFonts w:ascii="Comenia Serif" w:hAnsi="Comenia Serif" w:cs="Helvetica"/>
          <w:sz w:val="20"/>
          <w:szCs w:val="20"/>
        </w:rPr>
        <w:t>.</w:t>
      </w:r>
    </w:p>
    <w:p w14:paraId="11952649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Doklady o dosaženém předchozím vzdělání:</w:t>
      </w:r>
    </w:p>
    <w:p w14:paraId="21EA69E8" w14:textId="77777777" w:rsidR="00D11FA8" w:rsidRPr="00375309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375309">
        <w:rPr>
          <w:rFonts w:ascii="Comenia Serif" w:hAnsi="Comenia Serif" w:cs="Helvetica"/>
          <w:sz w:val="20"/>
          <w:szCs w:val="20"/>
        </w:rPr>
        <w:t xml:space="preserve">Doklad o dosaženém vzdělání pro </w:t>
      </w:r>
      <w:r w:rsidRPr="00375309">
        <w:rPr>
          <w:rFonts w:ascii="Comenia Serif" w:hAnsi="Comenia Serif" w:cs="Helvetica"/>
          <w:b/>
          <w:sz w:val="20"/>
          <w:szCs w:val="20"/>
        </w:rPr>
        <w:t>bakalářské studijní programy</w:t>
      </w:r>
      <w:r w:rsidRPr="00375309">
        <w:rPr>
          <w:rFonts w:ascii="Comenia Serif" w:hAnsi="Comenia Serif" w:cs="Helvetica"/>
          <w:sz w:val="20"/>
          <w:szCs w:val="20"/>
        </w:rPr>
        <w:t xml:space="preserve"> představuje úředně ověřená kopie maturitního vysvědčení. V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75309">
        <w:rPr>
          <w:rFonts w:ascii="Comenia Serif" w:hAnsi="Comenia Serif" w:cs="Helvetica"/>
          <w:sz w:val="20"/>
          <w:szCs w:val="20"/>
        </w:rPr>
        <w:t xml:space="preserve">případě </w:t>
      </w:r>
      <w:r>
        <w:rPr>
          <w:rFonts w:ascii="Comenia Serif" w:hAnsi="Comenia Serif" w:cs="Helvetica"/>
          <w:sz w:val="20"/>
          <w:szCs w:val="20"/>
        </w:rPr>
        <w:t xml:space="preserve">dosaženého </w:t>
      </w:r>
      <w:r w:rsidRPr="00375309">
        <w:rPr>
          <w:rFonts w:ascii="Comenia Serif" w:hAnsi="Comenia Serif" w:cs="Helvetica"/>
          <w:sz w:val="20"/>
          <w:szCs w:val="20"/>
        </w:rPr>
        <w:t>zahraničního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75309">
        <w:rPr>
          <w:rFonts w:ascii="Comenia Serif" w:hAnsi="Comenia Serif" w:cs="Helvetica"/>
          <w:sz w:val="20"/>
          <w:szCs w:val="20"/>
        </w:rPr>
        <w:t>středoškolského vzdělání je potřebným dokumentem úředně ověřený doklad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75309">
        <w:rPr>
          <w:rFonts w:ascii="Comenia Serif" w:hAnsi="Comenia Serif" w:cs="Helvetica"/>
          <w:sz w:val="20"/>
          <w:szCs w:val="20"/>
        </w:rPr>
        <w:t xml:space="preserve">dle </w:t>
      </w:r>
      <w:r>
        <w:rPr>
          <w:rFonts w:ascii="Comenia Serif" w:hAnsi="Comenia Serif" w:cs="Helvetica"/>
          <w:sz w:val="20"/>
          <w:szCs w:val="20"/>
        </w:rPr>
        <w:t xml:space="preserve">§ </w:t>
      </w:r>
      <w:r w:rsidRPr="00375309">
        <w:rPr>
          <w:rFonts w:ascii="Comenia Serif" w:hAnsi="Comenia Serif" w:cs="Helvetica"/>
          <w:sz w:val="20"/>
          <w:szCs w:val="20"/>
        </w:rPr>
        <w:t>48 zákona odst. 4 písm. a),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75309">
        <w:rPr>
          <w:rFonts w:ascii="Comenia Serif" w:hAnsi="Comenia Serif" w:cs="Helvetica"/>
          <w:sz w:val="20"/>
          <w:szCs w:val="20"/>
        </w:rPr>
        <w:t>b)</w:t>
      </w:r>
      <w:r>
        <w:rPr>
          <w:rFonts w:ascii="Comenia Serif" w:hAnsi="Comenia Serif" w:cs="Helvetica"/>
          <w:sz w:val="20"/>
          <w:szCs w:val="20"/>
        </w:rPr>
        <w:t xml:space="preserve"> nebo </w:t>
      </w:r>
      <w:r w:rsidRPr="00375309">
        <w:rPr>
          <w:rFonts w:ascii="Comenia Serif" w:hAnsi="Comenia Serif" w:cs="Helvetica"/>
          <w:sz w:val="20"/>
          <w:szCs w:val="20"/>
        </w:rPr>
        <w:t>c)</w:t>
      </w:r>
      <w:r>
        <w:rPr>
          <w:rFonts w:ascii="Comenia Serif" w:hAnsi="Comenia Serif" w:cs="Helvetica"/>
          <w:sz w:val="20"/>
          <w:szCs w:val="20"/>
        </w:rPr>
        <w:t xml:space="preserve"> zákona o vysokých školách.</w:t>
      </w:r>
    </w:p>
    <w:p w14:paraId="38EDA347" w14:textId="77777777" w:rsidR="00D11FA8" w:rsidRPr="00CF52E4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375309">
        <w:rPr>
          <w:rFonts w:ascii="Comenia Serif" w:hAnsi="Comenia Serif" w:cs="Helvetica"/>
          <w:sz w:val="20"/>
          <w:szCs w:val="20"/>
        </w:rPr>
        <w:t xml:space="preserve">Doklad o dosaženém vzdělání pro </w:t>
      </w:r>
      <w:r w:rsidRPr="00375309">
        <w:rPr>
          <w:rFonts w:ascii="Comenia Serif" w:hAnsi="Comenia Serif" w:cs="Helvetica"/>
          <w:b/>
          <w:sz w:val="20"/>
          <w:szCs w:val="20"/>
        </w:rPr>
        <w:t>navazující magisterské studijní programy</w:t>
      </w:r>
      <w:r w:rsidRPr="00375309">
        <w:rPr>
          <w:rFonts w:ascii="Comenia Serif" w:hAnsi="Comenia Serif" w:cs="Helvetica"/>
          <w:sz w:val="20"/>
          <w:szCs w:val="20"/>
        </w:rPr>
        <w:t xml:space="preserve"> představuje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75309">
        <w:rPr>
          <w:rFonts w:ascii="Comenia Serif" w:hAnsi="Comenia Serif" w:cs="Helvetica"/>
          <w:sz w:val="20"/>
          <w:szCs w:val="20"/>
        </w:rPr>
        <w:t xml:space="preserve">úředně ověřená kopie vysokoškolského diplomu. V případě </w:t>
      </w:r>
      <w:r>
        <w:rPr>
          <w:rFonts w:ascii="Comenia Serif" w:hAnsi="Comenia Serif" w:cs="Helvetica"/>
          <w:sz w:val="20"/>
          <w:szCs w:val="20"/>
        </w:rPr>
        <w:t xml:space="preserve">dosaženého </w:t>
      </w:r>
      <w:r w:rsidRPr="00375309">
        <w:rPr>
          <w:rFonts w:ascii="Comenia Serif" w:hAnsi="Comenia Serif" w:cs="Helvetica"/>
          <w:sz w:val="20"/>
          <w:szCs w:val="20"/>
        </w:rPr>
        <w:t>zahraničního vysokoškolského vzdělání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75309">
        <w:rPr>
          <w:rFonts w:ascii="Comenia Serif" w:hAnsi="Comenia Serif" w:cs="Helvetica"/>
          <w:sz w:val="20"/>
          <w:szCs w:val="20"/>
        </w:rPr>
        <w:t xml:space="preserve">je potřebným dokumentem o dosaženém vzdělání úředně ověřená </w:t>
      </w:r>
      <w:r w:rsidRPr="00CF52E4">
        <w:rPr>
          <w:rFonts w:ascii="Comenia Serif" w:hAnsi="Comenia Serif" w:cs="Helvetica"/>
          <w:sz w:val="20"/>
          <w:szCs w:val="20"/>
        </w:rPr>
        <w:t>kopie dokladu dle § 48 odst. 5 písm. a) nebo b) zákona o vysokých školách.</w:t>
      </w:r>
    </w:p>
    <w:p w14:paraId="0F9DA4E6" w14:textId="4F6078FC" w:rsidR="00CF52E4" w:rsidRDefault="00CF52E4" w:rsidP="00CF52E4">
      <w:pPr>
        <w:ind w:left="426"/>
        <w:rPr>
          <w:rFonts w:ascii="Comenia Serif" w:hAnsi="Comenia Serif"/>
          <w:sz w:val="20"/>
          <w:szCs w:val="20"/>
        </w:rPr>
      </w:pPr>
      <w:r w:rsidRPr="00CF52E4">
        <w:rPr>
          <w:rFonts w:ascii="Comenia Serif" w:hAnsi="Comenia Serif"/>
          <w:sz w:val="20"/>
          <w:szCs w:val="20"/>
        </w:rPr>
        <w:t>Zahraniční uchazeči o studium studijních programů vyučovaných v</w:t>
      </w:r>
      <w:r w:rsidRPr="00CF52E4">
        <w:rPr>
          <w:rFonts w:ascii="Calibri" w:hAnsi="Calibri"/>
          <w:sz w:val="20"/>
          <w:szCs w:val="20"/>
        </w:rPr>
        <w:t> </w:t>
      </w:r>
      <w:r w:rsidRPr="00CF52E4">
        <w:rPr>
          <w:rFonts w:ascii="Comenia Serif" w:hAnsi="Comenia Serif"/>
          <w:sz w:val="20"/>
          <w:szCs w:val="20"/>
        </w:rPr>
        <w:t>českém jazyce doloží absolvování kurzu českého jazyka minimálně na úrovni B1. Tato podmínka se nevztahuje na uchazeče ze Slovenské republiky.</w:t>
      </w:r>
    </w:p>
    <w:p w14:paraId="334B07C8" w14:textId="77777777" w:rsidR="00CB0E0E" w:rsidRPr="00CF52E4" w:rsidRDefault="00CB0E0E" w:rsidP="00CF52E4">
      <w:pPr>
        <w:ind w:left="426"/>
        <w:rPr>
          <w:rFonts w:ascii="Comenia Serif" w:hAnsi="Comenia Serif"/>
          <w:sz w:val="20"/>
          <w:szCs w:val="20"/>
        </w:rPr>
      </w:pPr>
    </w:p>
    <w:p w14:paraId="2DCBD7AF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Průběh přijímací zkoušky</w:t>
      </w:r>
    </w:p>
    <w:p w14:paraId="001E1D09" w14:textId="75753D91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B65A55">
        <w:rPr>
          <w:rFonts w:ascii="Comenia Serif" w:hAnsi="Comenia Serif" w:cs="Helvetica"/>
          <w:sz w:val="20"/>
          <w:szCs w:val="20"/>
        </w:rPr>
        <w:t xml:space="preserve">Na základě údajů v přihlášce obdrží uchazeč </w:t>
      </w:r>
      <w:r w:rsidRPr="00690388">
        <w:rPr>
          <w:rFonts w:ascii="Comenia Serif" w:hAnsi="Comenia Serif" w:cs="Helvetica"/>
          <w:sz w:val="20"/>
          <w:szCs w:val="20"/>
        </w:rPr>
        <w:t xml:space="preserve">prostřednictvím elektronického informačního systému IS/STAG </w:t>
      </w:r>
      <w:commentRangeStart w:id="26"/>
      <w:r w:rsidR="00690388" w:rsidRPr="00690388">
        <w:rPr>
          <w:rFonts w:ascii="Comenia Serif" w:hAnsi="Comenia Serif" w:cs="Helvetica"/>
          <w:color w:val="FF0000"/>
          <w:sz w:val="20"/>
          <w:szCs w:val="20"/>
        </w:rPr>
        <w:t>informaci o přijímacím řízení (pokud přijímací řízení spočívá v</w:t>
      </w:r>
      <w:r w:rsidR="00137AA8">
        <w:rPr>
          <w:rFonts w:ascii="Calibri" w:hAnsi="Calibri" w:cs="Calibri"/>
          <w:color w:val="FF0000"/>
          <w:sz w:val="20"/>
          <w:szCs w:val="20"/>
        </w:rPr>
        <w:t> </w:t>
      </w:r>
      <w:r w:rsidR="00137AA8">
        <w:rPr>
          <w:rFonts w:ascii="Comenia Serif" w:hAnsi="Comenia Serif" w:cs="Helvetica"/>
          <w:color w:val="FF0000"/>
          <w:sz w:val="20"/>
          <w:szCs w:val="20"/>
        </w:rPr>
        <w:t xml:space="preserve">posouzení </w:t>
      </w:r>
      <w:r w:rsidR="00690388" w:rsidRPr="00690388">
        <w:rPr>
          <w:rFonts w:ascii="Comenia Serif" w:hAnsi="Comenia Serif" w:cs="Helvetica"/>
          <w:color w:val="FF0000"/>
          <w:sz w:val="20"/>
          <w:szCs w:val="20"/>
        </w:rPr>
        <w:t>výsledků SŠ studia)</w:t>
      </w:r>
      <w:r w:rsidR="00137AA8">
        <w:rPr>
          <w:rFonts w:ascii="Comenia Serif" w:hAnsi="Comenia Serif" w:cs="Helvetica"/>
          <w:color w:val="FF0000"/>
          <w:sz w:val="20"/>
          <w:szCs w:val="20"/>
        </w:rPr>
        <w:t xml:space="preserve"> nebo </w:t>
      </w:r>
      <w:commentRangeEnd w:id="26"/>
      <w:r w:rsidR="00137AA8">
        <w:rPr>
          <w:rStyle w:val="Odkaznakoment"/>
        </w:rPr>
        <w:commentReference w:id="26"/>
      </w:r>
      <w:r w:rsidRPr="00690388">
        <w:rPr>
          <w:rFonts w:ascii="Comenia Serif" w:hAnsi="Comenia Serif" w:cs="Helvetica"/>
          <w:sz w:val="20"/>
          <w:szCs w:val="20"/>
        </w:rPr>
        <w:t>pozvánku k</w:t>
      </w:r>
      <w:r w:rsidRPr="00690388">
        <w:rPr>
          <w:rFonts w:ascii="Calibri" w:hAnsi="Calibri" w:cs="Calibri"/>
          <w:sz w:val="20"/>
          <w:szCs w:val="20"/>
        </w:rPr>
        <w:t> </w:t>
      </w:r>
      <w:r w:rsidRPr="00690388">
        <w:rPr>
          <w:rFonts w:ascii="Comenia Serif" w:hAnsi="Comenia Serif" w:cs="Helvetica"/>
          <w:sz w:val="20"/>
          <w:szCs w:val="20"/>
        </w:rPr>
        <w:t>přijímací zkoušce, kde je uvedeno datum, čas a místo konání přijímací zkoušky. Uchazeč je zván k prezenci, začínající půl</w:t>
      </w:r>
      <w:r w:rsidRPr="00B65A55">
        <w:rPr>
          <w:rFonts w:ascii="Comenia Serif" w:hAnsi="Comenia Serif" w:cs="Helvetica"/>
          <w:sz w:val="20"/>
          <w:szCs w:val="20"/>
        </w:rPr>
        <w:t xml:space="preserve"> hodiny před zahájením zkoušky, do určené učebny, kde předloží ke kontrole občanský průkaz a odev</w:t>
      </w:r>
      <w:r>
        <w:rPr>
          <w:rFonts w:ascii="Comenia Serif" w:hAnsi="Comenia Serif" w:cs="Helvetica"/>
          <w:sz w:val="20"/>
          <w:szCs w:val="20"/>
        </w:rPr>
        <w:t>zdá</w:t>
      </w:r>
      <w:r w:rsidRPr="00B65A55">
        <w:rPr>
          <w:rFonts w:ascii="Comenia Serif" w:hAnsi="Comenia Serif" w:cs="Helvetica"/>
          <w:sz w:val="20"/>
          <w:szCs w:val="20"/>
        </w:rPr>
        <w:t xml:space="preserve"> ověřenou kopii maturitního vysvědčení, příp. potvrzení střední školy o vykonání maturitní zkoušky, nebo doklad o úspěšném ukončení bakalářského stupně studia (v závislosti na charakteru studijního programu, specializace, či kombinace maior – minor v rámci sdruženého studia, o jehož absolvování se uchází). Osoby provádějící kontrolu totožnosti uchazeče pečlivě zkontrolují, zda předkládané doklady jsou platné.</w:t>
      </w:r>
    </w:p>
    <w:p w14:paraId="1E4C8830" w14:textId="77777777" w:rsidR="00D11FA8" w:rsidRPr="00B65A55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B65A55">
        <w:rPr>
          <w:rFonts w:ascii="Comenia Serif" w:hAnsi="Comenia Serif" w:cs="Helvetica"/>
          <w:sz w:val="20"/>
          <w:szCs w:val="20"/>
        </w:rPr>
        <w:t xml:space="preserve">Pokud uchazeč nepředloží při prezenci </w:t>
      </w:r>
      <w:r>
        <w:rPr>
          <w:rFonts w:ascii="Comenia Serif" w:hAnsi="Comenia Serif" w:cs="Helvetica"/>
          <w:sz w:val="20"/>
          <w:szCs w:val="20"/>
        </w:rPr>
        <w:t>příslušný doklad prokazující předchozí dosažené vzdělání</w:t>
      </w:r>
      <w:r w:rsidRPr="00B65A55">
        <w:rPr>
          <w:rFonts w:ascii="Comenia Serif" w:hAnsi="Comenia Serif" w:cs="Helvetica"/>
          <w:sz w:val="20"/>
          <w:szCs w:val="20"/>
        </w:rPr>
        <w:t>, může vykonat přijímací zkoušku za předpokladu, že bude v seznamu uchazečů tato informace uvedena a uchazeč bude poučen, že po vykonání maturitní zkoušky</w:t>
      </w:r>
      <w:r>
        <w:rPr>
          <w:rFonts w:ascii="Comenia Serif" w:hAnsi="Comenia Serif" w:cs="Helvetica"/>
          <w:sz w:val="20"/>
          <w:szCs w:val="20"/>
        </w:rPr>
        <w:t>, resp. státní závěrečné zkoušky v bakalářském studijním programu</w:t>
      </w:r>
      <w:r w:rsidRPr="00B65A55">
        <w:rPr>
          <w:rFonts w:ascii="Comenia Serif" w:hAnsi="Comenia Serif" w:cs="Helvetica"/>
          <w:sz w:val="20"/>
          <w:szCs w:val="20"/>
        </w:rPr>
        <w:t xml:space="preserve"> bezodkladně doručí na studijní oddělení </w:t>
      </w:r>
      <w:r>
        <w:rPr>
          <w:rFonts w:ascii="Comenia Serif" w:hAnsi="Comenia Serif" w:cs="Helvetica"/>
          <w:sz w:val="20"/>
          <w:szCs w:val="20"/>
        </w:rPr>
        <w:t>příslušný doklad prokazující předchozí dosažené vzdělání</w:t>
      </w:r>
      <w:r w:rsidRPr="00B65A55">
        <w:rPr>
          <w:rFonts w:ascii="Comenia Serif" w:hAnsi="Comenia Serif" w:cs="Helvetica"/>
          <w:sz w:val="20"/>
          <w:szCs w:val="20"/>
        </w:rPr>
        <w:t xml:space="preserve">. </w:t>
      </w:r>
    </w:p>
    <w:p w14:paraId="79114977" w14:textId="77777777" w:rsidR="00D11FA8" w:rsidRPr="00260CFD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260CFD">
        <w:rPr>
          <w:rFonts w:ascii="Comenia Serif" w:hAnsi="Comenia Serif" w:cs="Helvetica"/>
          <w:sz w:val="20"/>
          <w:szCs w:val="20"/>
        </w:rPr>
        <w:t xml:space="preserve">Všichni uchazeči jsou povinni doložit požadované předchozí dosažené vzdělání, a to buď úředně ověřenou kopii maturitního vysvědčení, popř. bakalářského diplomu (v případě </w:t>
      </w:r>
      <w:r w:rsidRPr="00260CFD">
        <w:rPr>
          <w:rFonts w:ascii="Comenia Serif" w:hAnsi="Comenia Serif" w:cs="Helvetica"/>
          <w:sz w:val="20"/>
          <w:szCs w:val="20"/>
        </w:rPr>
        <w:lastRenderedPageBreak/>
        <w:t>navazujícího magisterského studia), nebo prostou kopií téhož dokladu předloženou společně s</w:t>
      </w:r>
      <w:r w:rsidRPr="00260CFD">
        <w:rPr>
          <w:rFonts w:ascii="Calibri" w:hAnsi="Calibri" w:cs="Calibri"/>
          <w:sz w:val="20"/>
          <w:szCs w:val="20"/>
        </w:rPr>
        <w:t> </w:t>
      </w:r>
      <w:r w:rsidRPr="00260CFD">
        <w:rPr>
          <w:rFonts w:ascii="Comenia Serif" w:hAnsi="Comenia Serif" w:cs="Helvetica"/>
          <w:sz w:val="20"/>
          <w:szCs w:val="20"/>
        </w:rPr>
        <w:t>origin</w:t>
      </w:r>
      <w:r w:rsidRPr="00260CFD">
        <w:rPr>
          <w:rFonts w:ascii="Comenia Serif" w:hAnsi="Comenia Serif" w:cs="Comenia Serif"/>
          <w:sz w:val="20"/>
          <w:szCs w:val="20"/>
        </w:rPr>
        <w:t>á</w:t>
      </w:r>
      <w:r w:rsidRPr="00260CFD">
        <w:rPr>
          <w:rFonts w:ascii="Comenia Serif" w:hAnsi="Comenia Serif" w:cs="Helvetica"/>
          <w:sz w:val="20"/>
          <w:szCs w:val="20"/>
        </w:rPr>
        <w:t>lem k</w:t>
      </w:r>
      <w:r w:rsidRPr="00260CFD">
        <w:rPr>
          <w:rFonts w:ascii="Calibri" w:hAnsi="Calibri" w:cs="Calibri"/>
          <w:sz w:val="20"/>
          <w:szCs w:val="20"/>
        </w:rPr>
        <w:t> </w:t>
      </w:r>
      <w:r w:rsidRPr="00260CFD">
        <w:rPr>
          <w:rFonts w:ascii="Comenia Serif" w:hAnsi="Comenia Serif" w:cs="Helvetica"/>
          <w:sz w:val="20"/>
          <w:szCs w:val="20"/>
        </w:rPr>
        <w:t>ov</w:t>
      </w:r>
      <w:r w:rsidRPr="00260CFD">
        <w:rPr>
          <w:rFonts w:ascii="Comenia Serif" w:hAnsi="Comenia Serif" w:cs="Comenia Serif"/>
          <w:sz w:val="20"/>
          <w:szCs w:val="20"/>
        </w:rPr>
        <w:t>ěř</w:t>
      </w:r>
      <w:r w:rsidRPr="00260CFD">
        <w:rPr>
          <w:rFonts w:ascii="Comenia Serif" w:hAnsi="Comenia Serif" w:cs="Helvetica"/>
          <w:sz w:val="20"/>
          <w:szCs w:val="20"/>
        </w:rPr>
        <w:t>en</w:t>
      </w:r>
      <w:r w:rsidRPr="00260CFD">
        <w:rPr>
          <w:rFonts w:ascii="Comenia Serif" w:hAnsi="Comenia Serif" w:cs="Comenia Serif"/>
          <w:sz w:val="20"/>
          <w:szCs w:val="20"/>
        </w:rPr>
        <w:t>í</w:t>
      </w:r>
      <w:r w:rsidRPr="00260CFD">
        <w:rPr>
          <w:rFonts w:ascii="Comenia Serif" w:hAnsi="Comenia Serif" w:cs="Helvetica"/>
          <w:sz w:val="20"/>
          <w:szCs w:val="20"/>
        </w:rPr>
        <w:t xml:space="preserve"> pracovnici studijn</w:t>
      </w:r>
      <w:r w:rsidRPr="00260CFD">
        <w:rPr>
          <w:rFonts w:ascii="Comenia Serif" w:hAnsi="Comenia Serif" w:cs="Comenia Serif"/>
          <w:sz w:val="20"/>
          <w:szCs w:val="20"/>
        </w:rPr>
        <w:t>í</w:t>
      </w:r>
      <w:r w:rsidRPr="00260CFD">
        <w:rPr>
          <w:rFonts w:ascii="Comenia Serif" w:hAnsi="Comenia Serif" w:cs="Helvetica"/>
          <w:sz w:val="20"/>
          <w:szCs w:val="20"/>
        </w:rPr>
        <w:t>ho odd</w:t>
      </w:r>
      <w:r w:rsidRPr="00260CFD">
        <w:rPr>
          <w:rFonts w:ascii="Comenia Serif" w:hAnsi="Comenia Serif" w:cs="Comenia Serif"/>
          <w:sz w:val="20"/>
          <w:szCs w:val="20"/>
        </w:rPr>
        <w:t>ě</w:t>
      </w:r>
      <w:r w:rsidRPr="00260CFD">
        <w:rPr>
          <w:rFonts w:ascii="Comenia Serif" w:hAnsi="Comenia Serif" w:cs="Helvetica"/>
          <w:sz w:val="20"/>
          <w:szCs w:val="20"/>
        </w:rPr>
        <w:t>len</w:t>
      </w:r>
      <w:r w:rsidRPr="00260CFD">
        <w:rPr>
          <w:rFonts w:ascii="Comenia Serif" w:hAnsi="Comenia Serif" w:cs="Comenia Serif"/>
          <w:sz w:val="20"/>
          <w:szCs w:val="20"/>
        </w:rPr>
        <w:t>í</w:t>
      </w:r>
      <w:r w:rsidRPr="00260CFD">
        <w:rPr>
          <w:rFonts w:ascii="Comenia Serif" w:hAnsi="Comenia Serif" w:cs="Helvetica"/>
          <w:sz w:val="20"/>
          <w:szCs w:val="20"/>
        </w:rPr>
        <w:t xml:space="preserve"> d</w:t>
      </w:r>
      <w:r w:rsidRPr="00260CFD">
        <w:rPr>
          <w:rFonts w:ascii="Comenia Serif" w:hAnsi="Comenia Serif" w:cs="Comenia Serif"/>
          <w:sz w:val="20"/>
          <w:szCs w:val="20"/>
        </w:rPr>
        <w:t>ě</w:t>
      </w:r>
      <w:r w:rsidRPr="00260CFD">
        <w:rPr>
          <w:rFonts w:ascii="Comenia Serif" w:hAnsi="Comenia Serif" w:cs="Helvetica"/>
          <w:sz w:val="20"/>
          <w:szCs w:val="20"/>
        </w:rPr>
        <w:t>kan</w:t>
      </w:r>
      <w:r w:rsidRPr="00260CFD">
        <w:rPr>
          <w:rFonts w:ascii="Comenia Serif" w:hAnsi="Comenia Serif" w:cs="Comenia Serif"/>
          <w:sz w:val="20"/>
          <w:szCs w:val="20"/>
        </w:rPr>
        <w:t>á</w:t>
      </w:r>
      <w:r w:rsidRPr="00260CFD">
        <w:rPr>
          <w:rFonts w:ascii="Comenia Serif" w:hAnsi="Comenia Serif" w:cs="Helvetica"/>
          <w:sz w:val="20"/>
          <w:szCs w:val="20"/>
        </w:rPr>
        <w:t>tu P</w:t>
      </w:r>
      <w:r w:rsidRPr="00260CFD">
        <w:rPr>
          <w:rFonts w:ascii="Comenia Serif" w:hAnsi="Comenia Serif" w:cs="Comenia Serif"/>
          <w:sz w:val="20"/>
          <w:szCs w:val="20"/>
        </w:rPr>
        <w:t>ří</w:t>
      </w:r>
      <w:r w:rsidRPr="00260CFD">
        <w:rPr>
          <w:rFonts w:ascii="Comenia Serif" w:hAnsi="Comenia Serif" w:cs="Helvetica"/>
          <w:sz w:val="20"/>
          <w:szCs w:val="20"/>
        </w:rPr>
        <w:t>rodov</w:t>
      </w:r>
      <w:r w:rsidRPr="00260CFD">
        <w:rPr>
          <w:rFonts w:ascii="Comenia Serif" w:hAnsi="Comenia Serif" w:cs="Comenia Serif"/>
          <w:sz w:val="20"/>
          <w:szCs w:val="20"/>
        </w:rPr>
        <w:t>ě</w:t>
      </w:r>
      <w:r w:rsidRPr="00260CFD">
        <w:rPr>
          <w:rFonts w:ascii="Comenia Serif" w:hAnsi="Comenia Serif" w:cs="Helvetica"/>
          <w:sz w:val="20"/>
          <w:szCs w:val="20"/>
        </w:rPr>
        <w:t>deck</w:t>
      </w:r>
      <w:r w:rsidRPr="00260CFD">
        <w:rPr>
          <w:rFonts w:ascii="Comenia Serif" w:hAnsi="Comenia Serif" w:cs="Comenia Serif"/>
          <w:sz w:val="20"/>
          <w:szCs w:val="20"/>
        </w:rPr>
        <w:t>é</w:t>
      </w:r>
      <w:r w:rsidRPr="00260CFD">
        <w:rPr>
          <w:rFonts w:ascii="Comenia Serif" w:hAnsi="Comenia Serif" w:cs="Helvetica"/>
          <w:sz w:val="20"/>
          <w:szCs w:val="20"/>
        </w:rPr>
        <w:t xml:space="preserve"> fakulty (kter</w:t>
      </w:r>
      <w:r w:rsidRPr="00260CFD">
        <w:rPr>
          <w:rFonts w:ascii="Comenia Serif" w:hAnsi="Comenia Serif" w:cs="Comenia Serif"/>
          <w:sz w:val="20"/>
          <w:szCs w:val="20"/>
        </w:rPr>
        <w:t>á</w:t>
      </w:r>
      <w:r w:rsidRPr="00260CFD">
        <w:rPr>
          <w:rFonts w:ascii="Comenia Serif" w:hAnsi="Comenia Serif" w:cs="Helvetica"/>
          <w:sz w:val="20"/>
          <w:szCs w:val="20"/>
        </w:rPr>
        <w:t xml:space="preserve"> prostou kopii porovn</w:t>
      </w:r>
      <w:r w:rsidRPr="00260CFD">
        <w:rPr>
          <w:rFonts w:ascii="Comenia Serif" w:hAnsi="Comenia Serif" w:cs="Comenia Serif"/>
          <w:sz w:val="20"/>
          <w:szCs w:val="20"/>
        </w:rPr>
        <w:t>á</w:t>
      </w:r>
      <w:r w:rsidRPr="00260CFD">
        <w:rPr>
          <w:rFonts w:ascii="Comenia Serif" w:hAnsi="Comenia Serif" w:cs="Helvetica"/>
          <w:sz w:val="20"/>
          <w:szCs w:val="20"/>
        </w:rPr>
        <w:t xml:space="preserve"> s</w:t>
      </w:r>
      <w:r w:rsidRPr="00260CFD">
        <w:rPr>
          <w:rFonts w:ascii="Calibri" w:hAnsi="Calibri" w:cs="Calibri"/>
          <w:sz w:val="20"/>
          <w:szCs w:val="20"/>
        </w:rPr>
        <w:t> </w:t>
      </w:r>
      <w:r w:rsidRPr="00260CFD">
        <w:rPr>
          <w:rFonts w:ascii="Comenia Serif" w:hAnsi="Comenia Serif" w:cs="Helvetica"/>
          <w:sz w:val="20"/>
          <w:szCs w:val="20"/>
        </w:rPr>
        <w:t>origin</w:t>
      </w:r>
      <w:r w:rsidRPr="00260CFD">
        <w:rPr>
          <w:rFonts w:ascii="Comenia Serif" w:hAnsi="Comenia Serif" w:cs="Comenia Serif"/>
          <w:sz w:val="20"/>
          <w:szCs w:val="20"/>
        </w:rPr>
        <w:t>á</w:t>
      </w:r>
      <w:r w:rsidRPr="00260CFD">
        <w:rPr>
          <w:rFonts w:ascii="Comenia Serif" w:hAnsi="Comenia Serif" w:cs="Helvetica"/>
          <w:sz w:val="20"/>
          <w:szCs w:val="20"/>
        </w:rPr>
        <w:t>lem, zji</w:t>
      </w:r>
      <w:r w:rsidRPr="00260CFD">
        <w:rPr>
          <w:rFonts w:ascii="Comenia Serif" w:hAnsi="Comenia Serif" w:cs="Comenia Serif"/>
          <w:sz w:val="20"/>
          <w:szCs w:val="20"/>
        </w:rPr>
        <w:t>š</w:t>
      </w:r>
      <w:r w:rsidRPr="00260CFD">
        <w:rPr>
          <w:rFonts w:ascii="Comenia Serif" w:hAnsi="Comenia Serif" w:cs="Helvetica"/>
          <w:sz w:val="20"/>
          <w:szCs w:val="20"/>
        </w:rPr>
        <w:t>t</w:t>
      </w:r>
      <w:r w:rsidRPr="00260CFD">
        <w:rPr>
          <w:rFonts w:ascii="Comenia Serif" w:hAnsi="Comenia Serif" w:cs="Comenia Serif"/>
          <w:sz w:val="20"/>
          <w:szCs w:val="20"/>
        </w:rPr>
        <w:t>ě</w:t>
      </w:r>
      <w:r w:rsidRPr="00260CFD">
        <w:rPr>
          <w:rFonts w:ascii="Comenia Serif" w:hAnsi="Comenia Serif" w:cs="Helvetica"/>
          <w:sz w:val="20"/>
          <w:szCs w:val="20"/>
        </w:rPr>
        <w:t>nou shodu potvrdí na kopii a</w:t>
      </w:r>
      <w:r w:rsidRPr="00260CFD">
        <w:rPr>
          <w:rFonts w:ascii="Calibri" w:hAnsi="Calibri" w:cs="Calibri"/>
          <w:sz w:val="20"/>
          <w:szCs w:val="20"/>
        </w:rPr>
        <w:t> </w:t>
      </w:r>
      <w:r w:rsidRPr="00260CFD">
        <w:rPr>
          <w:rFonts w:ascii="Comenia Serif" w:hAnsi="Comenia Serif" w:cs="Helvetica"/>
          <w:sz w:val="20"/>
          <w:szCs w:val="20"/>
        </w:rPr>
        <w:t>originál dokladu uchazeči vrátí).</w:t>
      </w:r>
    </w:p>
    <w:p w14:paraId="273C5304" w14:textId="59AF81E6" w:rsidR="00D11FA8" w:rsidRPr="00260CFD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260CFD">
        <w:rPr>
          <w:rFonts w:ascii="Comenia Serif" w:hAnsi="Comenia Serif" w:cs="Helvetica"/>
          <w:sz w:val="20"/>
          <w:szCs w:val="20"/>
        </w:rPr>
        <w:t xml:space="preserve">Doklad o požadovaném předchozím dosaženém vzdělání uchazeč buď zašle na adresu studijního oddělení doporučeným dopisem, nebo jej osobně doručí na studijní oddělení </w:t>
      </w:r>
      <w:r w:rsidR="00E35CB8" w:rsidRPr="00E35CB8">
        <w:rPr>
          <w:rFonts w:ascii="Comenia Serif" w:hAnsi="Comenia Serif" w:cs="Helvetica"/>
          <w:sz w:val="20"/>
          <w:szCs w:val="20"/>
        </w:rPr>
        <w:t xml:space="preserve">nejpozději do </w:t>
      </w:r>
      <w:r w:rsidR="00E35CB8" w:rsidRPr="00E35CB8">
        <w:rPr>
          <w:rFonts w:ascii="Comenia Serif" w:hAnsi="Comenia Serif" w:cs="Helvetica"/>
          <w:b/>
          <w:bCs/>
          <w:sz w:val="20"/>
          <w:szCs w:val="20"/>
        </w:rPr>
        <w:t>14. 6. 2025</w:t>
      </w:r>
      <w:r w:rsidR="00E35CB8">
        <w:rPr>
          <w:rFonts w:ascii="Comenia Serif" w:hAnsi="Comenia Serif" w:cs="Helvetica"/>
          <w:sz w:val="20"/>
          <w:szCs w:val="20"/>
        </w:rPr>
        <w:t xml:space="preserve"> (pro 1. kolo přijímacího řízení)</w:t>
      </w:r>
      <w:r w:rsidRPr="00260CFD">
        <w:rPr>
          <w:rFonts w:ascii="Comenia Serif" w:hAnsi="Comenia Serif" w:cs="Helvetica"/>
          <w:sz w:val="20"/>
          <w:szCs w:val="20"/>
        </w:rPr>
        <w:t xml:space="preserve"> nebo jej předloží nejpozději při zápisu ke studiu. </w:t>
      </w:r>
      <w:r w:rsidRPr="005D1289">
        <w:rPr>
          <w:rFonts w:ascii="Comenia Serif" w:hAnsi="Comenia Serif" w:cs="Helvetica"/>
          <w:sz w:val="20"/>
          <w:szCs w:val="20"/>
          <w:highlight w:val="yellow"/>
        </w:rPr>
        <w:t xml:space="preserve">Výjimku mají povolenu pouze uchazeči, kterým nebylo vydáno </w:t>
      </w:r>
      <w:commentRangeStart w:id="27"/>
      <w:commentRangeStart w:id="28"/>
      <w:r w:rsidRPr="005D1289">
        <w:rPr>
          <w:rFonts w:ascii="Comenia Serif" w:hAnsi="Comenia Serif" w:cs="Helvetica"/>
          <w:sz w:val="20"/>
          <w:szCs w:val="20"/>
          <w:highlight w:val="yellow"/>
        </w:rPr>
        <w:t xml:space="preserve">maturitní </w:t>
      </w:r>
      <w:commentRangeEnd w:id="27"/>
      <w:r w:rsidR="005D1289">
        <w:rPr>
          <w:rStyle w:val="Odkaznakoment"/>
        </w:rPr>
        <w:commentReference w:id="27"/>
      </w:r>
      <w:commentRangeEnd w:id="28"/>
      <w:r w:rsidR="00A12847">
        <w:rPr>
          <w:rStyle w:val="Odkaznakoment"/>
        </w:rPr>
        <w:commentReference w:id="28"/>
      </w:r>
      <w:r w:rsidRPr="005D1289">
        <w:rPr>
          <w:rFonts w:ascii="Comenia Serif" w:hAnsi="Comenia Serif" w:cs="Helvetica"/>
          <w:sz w:val="20"/>
          <w:szCs w:val="20"/>
          <w:highlight w:val="yellow"/>
        </w:rPr>
        <w:t>vysvědčení do dne zápisu.</w:t>
      </w:r>
      <w:r w:rsidRPr="00260CFD">
        <w:rPr>
          <w:rFonts w:ascii="Comenia Serif" w:hAnsi="Comenia Serif" w:cs="Helvetica"/>
          <w:sz w:val="20"/>
          <w:szCs w:val="20"/>
        </w:rPr>
        <w:t xml:space="preserve"> </w:t>
      </w:r>
    </w:p>
    <w:p w14:paraId="504992CC" w14:textId="77777777" w:rsidR="00D11FA8" w:rsidRPr="00D53E15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53E15">
        <w:rPr>
          <w:rFonts w:ascii="Comenia Serif" w:hAnsi="Comenia Serif" w:cs="Helvetica"/>
          <w:sz w:val="20"/>
          <w:szCs w:val="20"/>
        </w:rPr>
        <w:t>Zkoušející před zahájením písemné části zkoušky seznámí uchazeče s průběhem celé přijímací zkoušky včetně hodiny a čísla místnosti konání ústní zkoušky</w:t>
      </w:r>
      <w:r>
        <w:rPr>
          <w:rFonts w:ascii="Comenia Serif" w:hAnsi="Comenia Serif" w:cs="Helvetica"/>
          <w:sz w:val="20"/>
          <w:szCs w:val="20"/>
        </w:rPr>
        <w:t>, je-li předepsána</w:t>
      </w:r>
      <w:r w:rsidRPr="00D53E15">
        <w:rPr>
          <w:rFonts w:ascii="Comenia Serif" w:hAnsi="Comenia Serif" w:cs="Helvetica"/>
          <w:sz w:val="20"/>
          <w:szCs w:val="20"/>
        </w:rPr>
        <w:t xml:space="preserve">. Zkouška se musí vždy konat v inzerovaném rozsahu požadavků. </w:t>
      </w:r>
    </w:p>
    <w:p w14:paraId="31918DDA" w14:textId="77777777" w:rsidR="00D11FA8" w:rsidRPr="00D53E15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53E15">
        <w:rPr>
          <w:rFonts w:ascii="Comenia Serif" w:hAnsi="Comenia Serif" w:cs="Helvetica"/>
          <w:sz w:val="20"/>
          <w:szCs w:val="20"/>
        </w:rPr>
        <w:t xml:space="preserve">Každý zaměstnanec fakulty, který přijde do styku s uchazeči, musí být označen jmenovkou. </w:t>
      </w:r>
    </w:p>
    <w:p w14:paraId="37FBB3B2" w14:textId="77777777" w:rsidR="00D11FA8" w:rsidRPr="00D53E15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bookmarkStart w:id="29" w:name="_Hlk57657345"/>
      <w:r w:rsidRPr="00D53E15">
        <w:rPr>
          <w:rFonts w:ascii="Comenia Serif" w:hAnsi="Comenia Serif" w:cs="Helvetica"/>
          <w:sz w:val="20"/>
          <w:szCs w:val="20"/>
        </w:rPr>
        <w:t>Pracovníci fakulty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D53E15">
        <w:rPr>
          <w:rFonts w:ascii="Comenia Serif" w:hAnsi="Comenia Serif" w:cs="Helvetica"/>
          <w:sz w:val="20"/>
          <w:szCs w:val="20"/>
        </w:rPr>
        <w:t xml:space="preserve">dbají, aby přijímací zkoušky proběhly v regulérním prostředí, zachovávají stejný přístup k uchazečům, vyloučí extrémní klimatické podmínky při konání zkoušky a dbají obecně platných hygienických zásad – větrání učeben, bezhlučného prostředí apod. </w:t>
      </w:r>
    </w:p>
    <w:bookmarkEnd w:id="29"/>
    <w:p w14:paraId="4E2982CA" w14:textId="77777777" w:rsidR="00D11FA8" w:rsidRPr="00D53E15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53E15">
        <w:rPr>
          <w:rFonts w:ascii="Comenia Serif" w:hAnsi="Comenia Serif" w:cs="Helvetica"/>
          <w:sz w:val="20"/>
          <w:szCs w:val="20"/>
        </w:rPr>
        <w:t>Do učeben, kde se koná písemná přijímací zkouška, nesmí uchazeče nikdo doprovázet.</w:t>
      </w:r>
      <w:r>
        <w:rPr>
          <w:rFonts w:ascii="Comenia Serif" w:hAnsi="Comenia Serif" w:cs="Helvetica"/>
          <w:sz w:val="20"/>
          <w:szCs w:val="20"/>
        </w:rPr>
        <w:t xml:space="preserve"> Výjimku může povolit vedoucí katedry pouze </w:t>
      </w:r>
      <w:r w:rsidRPr="008C360C">
        <w:rPr>
          <w:rFonts w:ascii="Comenia Serif" w:hAnsi="Comenia Serif" w:cs="Helvetica"/>
          <w:sz w:val="20"/>
          <w:szCs w:val="20"/>
        </w:rPr>
        <w:t>doprovod</w:t>
      </w:r>
      <w:r>
        <w:rPr>
          <w:rFonts w:ascii="Comenia Serif" w:hAnsi="Comenia Serif" w:cs="Helvetica"/>
          <w:sz w:val="20"/>
          <w:szCs w:val="20"/>
        </w:rPr>
        <w:t>u</w:t>
      </w:r>
      <w:r w:rsidRPr="008C360C">
        <w:rPr>
          <w:rFonts w:ascii="Comenia Serif" w:hAnsi="Comenia Serif" w:cs="Helvetica"/>
          <w:sz w:val="20"/>
          <w:szCs w:val="20"/>
        </w:rPr>
        <w:t xml:space="preserve"> handicapovaného</w:t>
      </w:r>
      <w:r>
        <w:rPr>
          <w:rFonts w:ascii="Comenia Serif" w:hAnsi="Comenia Serif" w:cs="Helvetica"/>
          <w:sz w:val="20"/>
          <w:szCs w:val="20"/>
        </w:rPr>
        <w:t xml:space="preserve"> uchazeče, poku</w:t>
      </w:r>
      <w:r w:rsidR="002B1B93">
        <w:rPr>
          <w:rFonts w:ascii="Comenia Serif" w:hAnsi="Comenia Serif" w:cs="Helvetica"/>
          <w:sz w:val="20"/>
          <w:szCs w:val="20"/>
        </w:rPr>
        <w:t>d</w:t>
      </w:r>
      <w:r>
        <w:rPr>
          <w:rFonts w:ascii="Comenia Serif" w:hAnsi="Comenia Serif" w:cs="Helvetica"/>
          <w:sz w:val="20"/>
          <w:szCs w:val="20"/>
        </w:rPr>
        <w:t xml:space="preserve"> to na základě včas podané žádosti</w:t>
      </w:r>
      <w:r w:rsidRPr="008C360C">
        <w:rPr>
          <w:rFonts w:ascii="Comenia Serif" w:hAnsi="Comenia Serif" w:cs="Helvetica"/>
          <w:sz w:val="20"/>
          <w:szCs w:val="20"/>
        </w:rPr>
        <w:t xml:space="preserve"> </w:t>
      </w:r>
      <w:r>
        <w:rPr>
          <w:rFonts w:ascii="Comenia Serif" w:hAnsi="Comenia Serif" w:cs="Helvetica"/>
          <w:sz w:val="20"/>
          <w:szCs w:val="20"/>
        </w:rPr>
        <w:t>oficiálně doporučí univerzitní Středisko podpory pro studenty se specifickými potřebami</w:t>
      </w:r>
      <w:r w:rsidRPr="008C360C">
        <w:rPr>
          <w:rFonts w:ascii="Comenia Serif" w:hAnsi="Comenia Serif" w:cs="Helvetica"/>
          <w:sz w:val="20"/>
          <w:szCs w:val="20"/>
        </w:rPr>
        <w:t xml:space="preserve"> Augustin</w:t>
      </w:r>
      <w:r>
        <w:rPr>
          <w:rFonts w:ascii="Comenia Serif" w:hAnsi="Comenia Serif" w:cs="Helvetica"/>
          <w:sz w:val="20"/>
          <w:szCs w:val="20"/>
        </w:rPr>
        <w:t>.</w:t>
      </w:r>
      <w:r w:rsidRPr="00D53E15">
        <w:rPr>
          <w:rFonts w:ascii="Comenia Serif" w:hAnsi="Comenia Serif" w:cs="Helvetica"/>
          <w:sz w:val="20"/>
          <w:szCs w:val="20"/>
        </w:rPr>
        <w:t xml:space="preserve"> Pokud uchazeč v průběhu zkoušky z jakýchkoliv důvodů opustí učebnu, odevzdá svou práci a již se nesmí vrátit. Bude-li mít uchazeč s sebou při kterékoli části přijímací zkoušky mobilní telefon, musí jej vypnout. Jakékoli aktivní komunikační nebo záznamové zařízení zjištěné v průběhu přijímací zkoušky je důvodem k vyloučení uchazeče z</w:t>
      </w:r>
      <w:r>
        <w:rPr>
          <w:rFonts w:ascii="Calibri" w:hAnsi="Calibri" w:cs="Calibri"/>
          <w:sz w:val="20"/>
          <w:szCs w:val="20"/>
        </w:rPr>
        <w:t> </w:t>
      </w:r>
      <w:r w:rsidRPr="00D53E15">
        <w:rPr>
          <w:rFonts w:ascii="Comenia Serif" w:hAnsi="Comenia Serif" w:cs="Helvetica"/>
          <w:sz w:val="20"/>
          <w:szCs w:val="20"/>
        </w:rPr>
        <w:t xml:space="preserve">přijímacího řízení. </w:t>
      </w:r>
    </w:p>
    <w:p w14:paraId="298B5208" w14:textId="6B6539A8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53E15">
        <w:rPr>
          <w:rFonts w:ascii="Comenia Serif" w:hAnsi="Comenia Serif" w:cs="Helvetica"/>
          <w:sz w:val="20"/>
          <w:szCs w:val="20"/>
        </w:rPr>
        <w:t>Před zahájením písemné části přijímací zkoušky bude vylosována varianta testu pro daný termín. Losování proběhne za přítomnosti minimálně tří studentů nebo uchazečů a dvou pedagogických pracovníků. O losování se sepíše protokol, který zůstane uložen na pracovišti.</w:t>
      </w:r>
    </w:p>
    <w:p w14:paraId="2561CC95" w14:textId="33F22EFF" w:rsidR="00945DA7" w:rsidRDefault="00945DA7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p w14:paraId="6D01AF52" w14:textId="77777777" w:rsidR="00945DA7" w:rsidRPr="00D53E15" w:rsidRDefault="00945DA7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p w14:paraId="60D6BDCB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Posuzování omluv při nepřítomnosti u přijímací zkoušky</w:t>
      </w:r>
    </w:p>
    <w:p w14:paraId="293BFA20" w14:textId="00D06602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A41581">
        <w:rPr>
          <w:rFonts w:ascii="Comenia Serif" w:hAnsi="Comenia Serif" w:cs="Helvetica"/>
          <w:sz w:val="20"/>
          <w:szCs w:val="20"/>
        </w:rPr>
        <w:t>Jestliže se uchazeč bez omluvy nedostaví k přijímací zkoušce, nebude již mít jinou možnost ji konat. Fakulta může vypsat náhradní termín přijímacích zkoušek pro řádně omluvené uchazeče z 1. kola přijímacího řízení</w:t>
      </w:r>
      <w:r>
        <w:rPr>
          <w:rFonts w:ascii="Comenia Serif" w:hAnsi="Comenia Serif" w:cs="Helvetica"/>
          <w:sz w:val="20"/>
          <w:szCs w:val="20"/>
        </w:rPr>
        <w:t xml:space="preserve">, </w:t>
      </w:r>
      <w:r w:rsidRPr="00A41581">
        <w:rPr>
          <w:rFonts w:ascii="Comenia Serif" w:hAnsi="Comenia Serif" w:cs="Helvetica"/>
          <w:sz w:val="20"/>
          <w:szCs w:val="20"/>
        </w:rPr>
        <w:t xml:space="preserve">a to pouze pro studijní programy, specializace, či kombinace </w:t>
      </w:r>
      <w:r>
        <w:rPr>
          <w:rFonts w:ascii="Comenia Serif" w:hAnsi="Comenia Serif" w:cs="Helvetica"/>
          <w:sz w:val="20"/>
          <w:szCs w:val="20"/>
        </w:rPr>
        <w:t xml:space="preserve">sdružených studijních programů </w:t>
      </w:r>
      <w:r w:rsidRPr="00A41581">
        <w:rPr>
          <w:rFonts w:ascii="Comenia Serif" w:hAnsi="Comenia Serif" w:cs="Helvetica"/>
          <w:sz w:val="20"/>
          <w:szCs w:val="20"/>
        </w:rPr>
        <w:t>maior – minor garantované PřF UHK. Náhradní termín se poskytuje na základě písemné žádosti a není nárokový; o přidělení náhradního termínu rozhoduje děkan</w:t>
      </w:r>
      <w:r w:rsidR="00CB0E0E">
        <w:rPr>
          <w:rFonts w:ascii="Comenia Serif" w:hAnsi="Comenia Serif" w:cs="Helvetica"/>
          <w:sz w:val="20"/>
          <w:szCs w:val="20"/>
        </w:rPr>
        <w:t>ka</w:t>
      </w:r>
      <w:r w:rsidRPr="00A41581">
        <w:rPr>
          <w:rFonts w:ascii="Comenia Serif" w:hAnsi="Comenia Serif" w:cs="Helvetica"/>
          <w:sz w:val="20"/>
          <w:szCs w:val="20"/>
        </w:rPr>
        <w:t xml:space="preserve"> podle kapacitních možností fakulty</w:t>
      </w:r>
      <w:r>
        <w:rPr>
          <w:rFonts w:ascii="Comenia Serif" w:hAnsi="Comenia Serif" w:cs="Helvetica"/>
          <w:sz w:val="20"/>
          <w:szCs w:val="20"/>
        </w:rPr>
        <w:t>.</w:t>
      </w:r>
    </w:p>
    <w:p w14:paraId="7CF76E3F" w14:textId="74AFCFF3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A41581">
        <w:rPr>
          <w:rFonts w:ascii="Comenia Serif" w:hAnsi="Comenia Serif" w:cs="Helvetica"/>
          <w:sz w:val="20"/>
          <w:szCs w:val="20"/>
        </w:rPr>
        <w:t>Náhradní termín přijímacích zkoušek bude stanoven na základě schválených žádostí.</w:t>
      </w:r>
    </w:p>
    <w:p w14:paraId="17C9A487" w14:textId="77777777" w:rsidR="00945DA7" w:rsidRDefault="00945DA7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p w14:paraId="3B4D51CF" w14:textId="77777777" w:rsidR="00D11FA8" w:rsidRDefault="00D11FA8" w:rsidP="00D11FA8">
      <w:pPr>
        <w:pStyle w:val="Odstavecseseznamem"/>
        <w:keepNext/>
        <w:numPr>
          <w:ilvl w:val="1"/>
          <w:numId w:val="27"/>
        </w:numPr>
        <w:spacing w:before="160" w:after="160" w:line="260" w:lineRule="exact"/>
        <w:ind w:left="425" w:right="-2" w:hanging="425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Přijímací komise a vytváření zkušebních komisí:</w:t>
      </w:r>
    </w:p>
    <w:p w14:paraId="204853D5" w14:textId="77777777" w:rsidR="00D11FA8" w:rsidRPr="00C66D96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E617EE">
        <w:rPr>
          <w:rFonts w:ascii="Comenia Serif" w:hAnsi="Comenia Serif" w:cs="Helvetica"/>
          <w:sz w:val="20"/>
          <w:szCs w:val="20"/>
        </w:rPr>
        <w:t>Úkolem zkušebních komisí je zajistit v případě písemné přijímací zkoušky přípravu dostatečného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617EE">
        <w:rPr>
          <w:rFonts w:ascii="Comenia Serif" w:hAnsi="Comenia Serif" w:cs="Helvetica"/>
          <w:sz w:val="20"/>
          <w:szCs w:val="20"/>
        </w:rPr>
        <w:t>počtu verzí zkušebních testů, zadat tyto testy uchazečům, provést jejich opravu a předat výsledky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617EE">
        <w:rPr>
          <w:rFonts w:ascii="Comenia Serif" w:hAnsi="Comenia Serif" w:cs="Helvetica"/>
          <w:sz w:val="20"/>
          <w:szCs w:val="20"/>
        </w:rPr>
        <w:t>zaznamenané do formuláře, který vydá studijní oddělení</w:t>
      </w:r>
      <w:r>
        <w:rPr>
          <w:rFonts w:ascii="Comenia Serif" w:hAnsi="Comenia Serif" w:cs="Helvetica"/>
          <w:sz w:val="20"/>
          <w:szCs w:val="20"/>
        </w:rPr>
        <w:t xml:space="preserve"> PřF UHK</w:t>
      </w:r>
      <w:r w:rsidRPr="00E617EE">
        <w:rPr>
          <w:rFonts w:ascii="Comenia Serif" w:hAnsi="Comenia Serif" w:cs="Helvetica"/>
          <w:sz w:val="20"/>
          <w:szCs w:val="20"/>
        </w:rPr>
        <w:t>. Formuláře následně zpracuje studijní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617EE">
        <w:rPr>
          <w:rFonts w:ascii="Comenia Serif" w:hAnsi="Comenia Serif" w:cs="Helvetica"/>
          <w:sz w:val="20"/>
          <w:szCs w:val="20"/>
        </w:rPr>
        <w:t>oddělení. Zkušební komise jsou rovněž zodpovědné za konání přijímacích pohovorů v</w:t>
      </w:r>
      <w:r>
        <w:rPr>
          <w:rFonts w:ascii="Comenia Serif" w:hAnsi="Comenia Serif" w:cs="Helvetica"/>
          <w:sz w:val="20"/>
          <w:szCs w:val="20"/>
        </w:rPr>
        <w:t> </w:t>
      </w:r>
      <w:r w:rsidRPr="00E617EE">
        <w:rPr>
          <w:rFonts w:ascii="Comenia Serif" w:hAnsi="Comenia Serif" w:cs="Helvetica"/>
          <w:sz w:val="20"/>
          <w:szCs w:val="20"/>
        </w:rPr>
        <w:t>případech,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617EE">
        <w:rPr>
          <w:rFonts w:ascii="Comenia Serif" w:hAnsi="Comenia Serif" w:cs="Helvetica"/>
          <w:sz w:val="20"/>
          <w:szCs w:val="20"/>
        </w:rPr>
        <w:t>kde má přijímací zkouška podobu ústního pohovoru nebo kde je ústní kolo jednou ze součástí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617EE">
        <w:rPr>
          <w:rFonts w:ascii="Comenia Serif" w:hAnsi="Comenia Serif" w:cs="Helvetica"/>
          <w:sz w:val="20"/>
          <w:szCs w:val="20"/>
        </w:rPr>
        <w:t xml:space="preserve">přijímací zkoušky. O </w:t>
      </w:r>
      <w:r>
        <w:rPr>
          <w:rFonts w:ascii="Comenia Serif" w:hAnsi="Comenia Serif" w:cs="Helvetica"/>
          <w:sz w:val="20"/>
          <w:szCs w:val="20"/>
        </w:rPr>
        <w:t>ústní</w:t>
      </w:r>
      <w:r w:rsidRPr="00E617EE">
        <w:rPr>
          <w:rFonts w:ascii="Comenia Serif" w:hAnsi="Comenia Serif" w:cs="Helvetica"/>
          <w:sz w:val="20"/>
          <w:szCs w:val="20"/>
        </w:rPr>
        <w:t xml:space="preserve"> písemné přijímací zkoušce je </w:t>
      </w:r>
      <w:r w:rsidRPr="00E617EE">
        <w:rPr>
          <w:rFonts w:ascii="Comenia Serif" w:hAnsi="Comenia Serif" w:cs="Helvetica"/>
          <w:sz w:val="20"/>
          <w:szCs w:val="20"/>
        </w:rPr>
        <w:lastRenderedPageBreak/>
        <w:t>veden protokol, kde je zaznamenán počet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617EE">
        <w:rPr>
          <w:rFonts w:ascii="Comenia Serif" w:hAnsi="Comenia Serif" w:cs="Helvetica"/>
          <w:sz w:val="20"/>
          <w:szCs w:val="20"/>
        </w:rPr>
        <w:t>bodů, které uchazeč obdržel, v případě ústní zkoušky i obsah pohovoru. Zkušební komise zároveň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617EE">
        <w:rPr>
          <w:rFonts w:ascii="Comenia Serif" w:hAnsi="Comenia Serif" w:cs="Helvetica"/>
          <w:sz w:val="20"/>
          <w:szCs w:val="20"/>
        </w:rPr>
        <w:t>formulují doporučení ohledně prominutí přijímací zkoušky u programů</w:t>
      </w:r>
      <w:r w:rsidRPr="00C66D96">
        <w:rPr>
          <w:rFonts w:ascii="Comenia Serif" w:hAnsi="Comenia Serif" w:cs="Helvetica"/>
          <w:sz w:val="20"/>
          <w:szCs w:val="20"/>
        </w:rPr>
        <w:t>, kde to pravidla stanovují.</w:t>
      </w:r>
    </w:p>
    <w:p w14:paraId="11C4DFDC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46077">
        <w:rPr>
          <w:rFonts w:ascii="Comenia Serif" w:hAnsi="Comenia Serif" w:cs="Helvetica"/>
          <w:sz w:val="20"/>
          <w:szCs w:val="20"/>
        </w:rPr>
        <w:t>Předsedou jednotlivých zkušebních komisí je vedoucí katedry, jejíž akademický pracovník je garantem příslušného studia. Počet a členy potřebných nejméně dvoučlenných subkomisí určí a</w:t>
      </w:r>
      <w:r>
        <w:rPr>
          <w:rFonts w:ascii="Comenia Serif" w:hAnsi="Comenia Serif" w:cs="Helvetica"/>
          <w:sz w:val="20"/>
          <w:szCs w:val="20"/>
        </w:rPr>
        <w:t> </w:t>
      </w:r>
      <w:r w:rsidRPr="00D46077">
        <w:rPr>
          <w:rFonts w:ascii="Comenia Serif" w:hAnsi="Comenia Serif" w:cs="Helvetica"/>
          <w:sz w:val="20"/>
          <w:szCs w:val="20"/>
        </w:rPr>
        <w:t>jmenuje vedoucí katedry, který vymezí jednotlivým členům zkušební komise jejich povinnosti a</w:t>
      </w:r>
      <w:r>
        <w:rPr>
          <w:rFonts w:ascii="Comenia Serif" w:hAnsi="Comenia Serif" w:cs="Helvetica"/>
          <w:sz w:val="20"/>
          <w:szCs w:val="20"/>
        </w:rPr>
        <w:t> </w:t>
      </w:r>
      <w:r w:rsidRPr="00D46077">
        <w:rPr>
          <w:rFonts w:ascii="Comenia Serif" w:hAnsi="Comenia Serif" w:cs="Helvetica"/>
          <w:sz w:val="20"/>
          <w:szCs w:val="20"/>
        </w:rPr>
        <w:t xml:space="preserve">pravomoci. </w:t>
      </w:r>
    </w:p>
    <w:p w14:paraId="48CCA75B" w14:textId="77777777" w:rsidR="00D11FA8" w:rsidRPr="00E617EE" w:rsidRDefault="00D11FA8" w:rsidP="00D11FA8">
      <w:pPr>
        <w:pStyle w:val="Odstavecseseznamem"/>
        <w:spacing w:before="160" w:after="160" w:line="260" w:lineRule="exact"/>
        <w:ind w:left="425" w:right="425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E617EE">
        <w:rPr>
          <w:rFonts w:ascii="Comenia Serif" w:hAnsi="Comenia Serif" w:cs="Helvetica"/>
          <w:sz w:val="20"/>
          <w:szCs w:val="20"/>
        </w:rPr>
        <w:t>Komise nesmí zveřejnit žádný seznam uchazečů, kde budou uvedeny osobní údaje uchazečů.</w:t>
      </w:r>
    </w:p>
    <w:p w14:paraId="6E3D1CE1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242E6F">
        <w:rPr>
          <w:rFonts w:ascii="Comenia Serif" w:hAnsi="Comenia Serif" w:cs="Helvetica"/>
          <w:sz w:val="20"/>
          <w:szCs w:val="20"/>
        </w:rPr>
        <w:t>Tyto formuláře, řádně podepsané, odevzdají v den konání zkoušky (nebo po domluvě následující den dopoledne) na Studijní oddělení PřF UHK.</w:t>
      </w:r>
      <w:r w:rsidRPr="00D46077">
        <w:rPr>
          <w:rFonts w:ascii="Comenia Serif" w:hAnsi="Comenia Serif" w:cs="Helvetica"/>
          <w:sz w:val="20"/>
          <w:szCs w:val="20"/>
        </w:rPr>
        <w:t xml:space="preserve"> Za dostatečný počet variant testů a případný únik informací o připravených testech je odpovědný vedoucí katedry. Seznamy uchazečů o studium obdrží katedry v týdnu před konáním přijímacích zkoušek. </w:t>
      </w:r>
    </w:p>
    <w:p w14:paraId="3989E73D" w14:textId="77777777" w:rsidR="00D11FA8" w:rsidRPr="00E617EE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E617EE">
        <w:rPr>
          <w:rFonts w:ascii="Comenia Serif" w:hAnsi="Comenia Serif" w:cs="Helvetica"/>
          <w:sz w:val="20"/>
          <w:szCs w:val="20"/>
        </w:rPr>
        <w:t>Veškerá agenda přijímacího řízení včetně zadání testů, včetně všech vyplněných testů, včetně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617EE">
        <w:rPr>
          <w:rFonts w:ascii="Comenia Serif" w:hAnsi="Comenia Serif" w:cs="Helvetica"/>
          <w:sz w:val="20"/>
          <w:szCs w:val="20"/>
        </w:rPr>
        <w:t>protokolů o ústní zkoušce, je nejpozději do jednoho roku předána do Spisovny UHK a po uplynutí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617EE">
        <w:rPr>
          <w:rFonts w:ascii="Comenia Serif" w:hAnsi="Comenia Serif" w:cs="Helvetica"/>
          <w:sz w:val="20"/>
          <w:szCs w:val="20"/>
        </w:rPr>
        <w:t>skartačních lhůt postoupena ke skartačnímu řízení dle Spisového a skartačního řádu UHK.</w:t>
      </w:r>
    </w:p>
    <w:p w14:paraId="7A78E09B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46077">
        <w:rPr>
          <w:rFonts w:ascii="Comenia Serif" w:hAnsi="Comenia Serif" w:cs="Helvetica"/>
          <w:sz w:val="20"/>
          <w:szCs w:val="20"/>
        </w:rPr>
        <w:t xml:space="preserve">Zkušební komise seznámí uchazeče s dosaženým bodovým ziskem u přijímací zkoušky, což uchazeč potvrdí podpisem v seznamu uchazečů, popř. i na protokolu o ústní části zkoušky. Komise nesmí zveřejnit žádný seznam uchazečů s osobními údaji. </w:t>
      </w:r>
    </w:p>
    <w:p w14:paraId="0A4D8529" w14:textId="1F249AC4" w:rsidR="00D11FA8" w:rsidRPr="00D46077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46077">
        <w:rPr>
          <w:rFonts w:ascii="Comenia Serif" w:hAnsi="Comenia Serif" w:cs="Helvetica"/>
          <w:sz w:val="20"/>
          <w:szCs w:val="20"/>
        </w:rPr>
        <w:t xml:space="preserve">Zkušební komise uchazeči sdělí, že po zasedání přijímací komise obdrží rozhodnutí </w:t>
      </w:r>
      <w:r w:rsidR="00CB0E0E">
        <w:rPr>
          <w:rFonts w:ascii="Comenia Serif" w:hAnsi="Comenia Serif" w:cs="Helvetica"/>
          <w:sz w:val="20"/>
          <w:szCs w:val="20"/>
        </w:rPr>
        <w:t>děkank</w:t>
      </w:r>
      <w:r w:rsidR="00AF0878">
        <w:rPr>
          <w:rFonts w:ascii="Comenia Serif" w:hAnsi="Comenia Serif" w:cs="Helvetica"/>
          <w:sz w:val="20"/>
          <w:szCs w:val="20"/>
        </w:rPr>
        <w:t>y</w:t>
      </w:r>
      <w:r w:rsidRPr="00D46077">
        <w:rPr>
          <w:rFonts w:ascii="Comenia Serif" w:hAnsi="Comenia Serif" w:cs="Helvetica"/>
          <w:sz w:val="20"/>
          <w:szCs w:val="20"/>
        </w:rPr>
        <w:t xml:space="preserve"> o</w:t>
      </w:r>
      <w:r>
        <w:rPr>
          <w:rFonts w:ascii="Comenia Serif" w:hAnsi="Comenia Serif" w:cs="Helvetica"/>
          <w:sz w:val="20"/>
          <w:szCs w:val="20"/>
        </w:rPr>
        <w:t> </w:t>
      </w:r>
      <w:r w:rsidRPr="00D46077">
        <w:rPr>
          <w:rFonts w:ascii="Comenia Serif" w:hAnsi="Comenia Serif" w:cs="Helvetica"/>
          <w:sz w:val="20"/>
          <w:szCs w:val="20"/>
        </w:rPr>
        <w:t xml:space="preserve">(ne)přijetí ke studiu, a poučí uchazeče o možnosti podat žádost o přezkoumání tohoto rozhodnutí podle zákona. </w:t>
      </w:r>
    </w:p>
    <w:p w14:paraId="5AFA2A45" w14:textId="44F2B35F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46077">
        <w:rPr>
          <w:rFonts w:ascii="Comenia Serif" w:hAnsi="Comenia Serif" w:cs="Helvetica"/>
          <w:sz w:val="20"/>
          <w:szCs w:val="20"/>
        </w:rPr>
        <w:t>Přijímací komise bude zasedat co nejdříve po přijímacích zkouškách.</w:t>
      </w:r>
      <w:r w:rsidR="00F13C4D">
        <w:rPr>
          <w:rFonts w:ascii="Comenia Serif" w:hAnsi="Comenia Serif" w:cs="Helvetica"/>
          <w:sz w:val="20"/>
          <w:szCs w:val="20"/>
        </w:rPr>
        <w:t xml:space="preserve"> </w:t>
      </w:r>
      <w:r w:rsidRPr="00D46077">
        <w:rPr>
          <w:rFonts w:ascii="Comenia Serif" w:hAnsi="Comenia Serif" w:cs="Helvetica"/>
          <w:sz w:val="20"/>
          <w:szCs w:val="20"/>
        </w:rPr>
        <w:t xml:space="preserve">Předseda přijímací komise: </w:t>
      </w:r>
      <w:r w:rsidR="00CB0E0E">
        <w:rPr>
          <w:rFonts w:ascii="Comenia Serif" w:hAnsi="Comenia Serif" w:cs="Helvetica"/>
          <w:sz w:val="20"/>
          <w:szCs w:val="20"/>
        </w:rPr>
        <w:t>děkanka</w:t>
      </w:r>
      <w:r w:rsidRPr="00D46077">
        <w:rPr>
          <w:rFonts w:ascii="Comenia Serif" w:hAnsi="Comenia Serif" w:cs="Helvetica"/>
          <w:sz w:val="20"/>
          <w:szCs w:val="20"/>
        </w:rPr>
        <w:t>/pro</w:t>
      </w:r>
      <w:r w:rsidR="00CB0E0E">
        <w:rPr>
          <w:rFonts w:ascii="Comenia Serif" w:hAnsi="Comenia Serif" w:cs="Helvetica"/>
          <w:sz w:val="20"/>
          <w:szCs w:val="20"/>
        </w:rPr>
        <w:t>děkan</w:t>
      </w:r>
      <w:r w:rsidR="00AF0878">
        <w:rPr>
          <w:rFonts w:ascii="Comenia Serif" w:hAnsi="Comenia Serif" w:cs="Helvetica"/>
          <w:sz w:val="20"/>
          <w:szCs w:val="20"/>
        </w:rPr>
        <w:t xml:space="preserve"> </w:t>
      </w:r>
      <w:r w:rsidRPr="00D46077">
        <w:rPr>
          <w:rFonts w:ascii="Comenia Serif" w:hAnsi="Comenia Serif" w:cs="Helvetica"/>
          <w:sz w:val="20"/>
          <w:szCs w:val="20"/>
        </w:rPr>
        <w:t>fakulty. Čas a místo konání budou určeny dodatečně.</w:t>
      </w:r>
    </w:p>
    <w:p w14:paraId="4A3471A2" w14:textId="2DB97D46" w:rsidR="00A26533" w:rsidRDefault="00A26533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p w14:paraId="4007C30B" w14:textId="77777777" w:rsidR="00945DA7" w:rsidRPr="00E617EE" w:rsidRDefault="00945DA7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p w14:paraId="58F82227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bookmarkStart w:id="30" w:name="_Ref56173847"/>
      <w:r>
        <w:rPr>
          <w:rFonts w:ascii="Comenia Serif" w:hAnsi="Comenia Serif" w:cs="Helvetica"/>
          <w:b/>
          <w:sz w:val="20"/>
          <w:szCs w:val="20"/>
        </w:rPr>
        <w:t>Rozhodnutí o přijetí</w:t>
      </w:r>
      <w:bookmarkEnd w:id="30"/>
    </w:p>
    <w:p w14:paraId="424304E4" w14:textId="77777777" w:rsidR="00D11FA8" w:rsidRPr="001F2DF5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Podle § 50 odst. 4 věta první zákona o vysokých školách r</w:t>
      </w:r>
      <w:r w:rsidRPr="001F2DF5">
        <w:rPr>
          <w:rFonts w:ascii="Comenia Serif" w:hAnsi="Comenia Serif" w:cs="Helvetica"/>
          <w:sz w:val="20"/>
          <w:szCs w:val="20"/>
        </w:rPr>
        <w:t>ozhodnutí o přijetí/nepřijetí bude vydáno nejpozději do 30 dnů od ověření podmínek pro přijetí. V případě, že uchazeč nedoloží nejpozději v</w:t>
      </w:r>
      <w:r w:rsidRPr="001F2DF5">
        <w:rPr>
          <w:rFonts w:ascii="Calibri" w:hAnsi="Calibri" w:cs="Calibri"/>
          <w:sz w:val="20"/>
          <w:szCs w:val="20"/>
        </w:rPr>
        <w:t> </w:t>
      </w:r>
      <w:r w:rsidRPr="001F2DF5">
        <w:rPr>
          <w:rFonts w:ascii="Comenia Serif" w:hAnsi="Comenia Serif" w:cs="Helvetica"/>
          <w:sz w:val="20"/>
          <w:szCs w:val="20"/>
        </w:rPr>
        <w:t>den konání přijímací zkoušky potřebné potvrzení o dosaženém předchozím vzdělání (střední vzdělání s</w:t>
      </w:r>
      <w:r>
        <w:rPr>
          <w:rFonts w:ascii="Comenia Serif" w:hAnsi="Comenia Serif" w:cs="Helvetica"/>
          <w:sz w:val="20"/>
          <w:szCs w:val="20"/>
        </w:rPr>
        <w:t> </w:t>
      </w:r>
      <w:r w:rsidRPr="001F2DF5">
        <w:rPr>
          <w:rFonts w:ascii="Comenia Serif" w:hAnsi="Comenia Serif" w:cs="Helvetica"/>
          <w:sz w:val="20"/>
          <w:szCs w:val="20"/>
        </w:rPr>
        <w:t>maturitní zkouškou pro bakalářské studijní programy, resp. vysokoškolské pro navazující magisterské studijní programy), přičemž uchazeč splní ostatní nezbytné podmínky pro přijetí ke studiu v</w:t>
      </w:r>
      <w:r w:rsidRPr="001F2DF5">
        <w:rPr>
          <w:rFonts w:ascii="Calibri" w:hAnsi="Calibri" w:cs="Calibri"/>
          <w:sz w:val="20"/>
          <w:szCs w:val="20"/>
        </w:rPr>
        <w:t> </w:t>
      </w:r>
      <w:r w:rsidRPr="001F2DF5">
        <w:rPr>
          <w:rFonts w:ascii="Comenia Serif" w:hAnsi="Comenia Serif" w:cs="Helvetica"/>
          <w:sz w:val="20"/>
          <w:szCs w:val="20"/>
        </w:rPr>
        <w:t xml:space="preserve">daném studijním programu, proběhne ověření podmínek pro přijetí až po doložení příslušného dokladu o dosaženém předchozím vzdělání. </w:t>
      </w:r>
    </w:p>
    <w:p w14:paraId="201F66B0" w14:textId="27E8FF3B" w:rsidR="00D11FA8" w:rsidRPr="00BD1343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260CFD">
        <w:rPr>
          <w:rFonts w:ascii="Comenia Serif" w:hAnsi="Comenia Serif" w:cs="Helvetica"/>
          <w:sz w:val="20"/>
          <w:szCs w:val="20"/>
        </w:rPr>
        <w:t>Nejzazší termín pro přijetí dokladu o dosaženém předchozím středním vzdělání s</w:t>
      </w:r>
      <w:r w:rsidRPr="00260CFD">
        <w:rPr>
          <w:rFonts w:ascii="Calibri" w:hAnsi="Calibri" w:cs="Calibri"/>
          <w:sz w:val="20"/>
          <w:szCs w:val="20"/>
        </w:rPr>
        <w:t> </w:t>
      </w:r>
      <w:r w:rsidRPr="00260CFD">
        <w:rPr>
          <w:rFonts w:ascii="Comenia Serif" w:hAnsi="Comenia Serif" w:cs="Helvetica"/>
          <w:sz w:val="20"/>
          <w:szCs w:val="20"/>
        </w:rPr>
        <w:t>maturitní zkouškou je den zápisu ke studiu pro uchazeče, kterým bylo vydáno maturitní vysvědčení přede dnem zápisu ke studiu; ostatní uchazeči předloží maturitní vysvědčení bez zbytečného prodlení</w:t>
      </w:r>
      <w:r w:rsidRPr="000D4A97">
        <w:rPr>
          <w:rFonts w:ascii="Comenia Serif" w:hAnsi="Comenia Serif" w:cs="Helvetica"/>
          <w:sz w:val="20"/>
          <w:szCs w:val="20"/>
        </w:rPr>
        <w:t>, nejpozději však</w:t>
      </w:r>
      <w:r w:rsidR="00C631AE" w:rsidRPr="000D4A97">
        <w:rPr>
          <w:rFonts w:ascii="Comenia Serif" w:hAnsi="Comenia Serif" w:cs="Helvetica"/>
          <w:sz w:val="20"/>
          <w:szCs w:val="20"/>
        </w:rPr>
        <w:t xml:space="preserve"> </w:t>
      </w:r>
      <w:commentRangeStart w:id="31"/>
      <w:commentRangeStart w:id="32"/>
      <w:r w:rsidR="00C631AE" w:rsidRPr="00AF0878">
        <w:rPr>
          <w:rFonts w:ascii="Comenia Serif" w:hAnsi="Comenia Serif" w:cs="Helvetica"/>
          <w:color w:val="FF0000"/>
          <w:sz w:val="20"/>
          <w:szCs w:val="20"/>
        </w:rPr>
        <w:t xml:space="preserve">do </w:t>
      </w:r>
      <w:r w:rsidR="00794019" w:rsidRPr="00AF0878">
        <w:rPr>
          <w:rFonts w:ascii="Comenia Serif" w:hAnsi="Comenia Serif" w:cs="Helvetica"/>
          <w:color w:val="FF0000"/>
          <w:sz w:val="20"/>
          <w:szCs w:val="20"/>
        </w:rPr>
        <w:t>2</w:t>
      </w:r>
      <w:r w:rsidR="00AF0878" w:rsidRPr="00AF0878">
        <w:rPr>
          <w:rFonts w:ascii="Comenia Serif" w:hAnsi="Comenia Serif" w:cs="Helvetica"/>
          <w:color w:val="FF0000"/>
          <w:sz w:val="20"/>
          <w:szCs w:val="20"/>
        </w:rPr>
        <w:t>6</w:t>
      </w:r>
      <w:r w:rsidR="00C631AE" w:rsidRPr="00AF0878">
        <w:rPr>
          <w:rFonts w:ascii="Comenia Serif" w:hAnsi="Comenia Serif" w:cs="Helvetica"/>
          <w:color w:val="FF0000"/>
          <w:sz w:val="20"/>
          <w:szCs w:val="20"/>
        </w:rPr>
        <w:t>.</w:t>
      </w:r>
      <w:r w:rsidR="00AF0878" w:rsidRPr="00AF0878">
        <w:rPr>
          <w:rFonts w:ascii="Comenia Serif" w:hAnsi="Comenia Serif" w:cs="Helvetica"/>
          <w:color w:val="FF0000"/>
          <w:sz w:val="20"/>
          <w:szCs w:val="20"/>
        </w:rPr>
        <w:t xml:space="preserve"> </w:t>
      </w:r>
      <w:r w:rsidR="00C631AE" w:rsidRPr="00AF0878">
        <w:rPr>
          <w:rFonts w:ascii="Comenia Serif" w:hAnsi="Comenia Serif" w:cs="Helvetica"/>
          <w:color w:val="FF0000"/>
          <w:sz w:val="20"/>
          <w:szCs w:val="20"/>
        </w:rPr>
        <w:t>9.</w:t>
      </w:r>
      <w:r w:rsidR="00AF0878" w:rsidRPr="00AF0878">
        <w:rPr>
          <w:rFonts w:ascii="Comenia Serif" w:hAnsi="Comenia Serif" w:cs="Helvetica"/>
          <w:color w:val="FF0000"/>
          <w:sz w:val="20"/>
          <w:szCs w:val="20"/>
        </w:rPr>
        <w:t xml:space="preserve"> </w:t>
      </w:r>
      <w:r w:rsidR="00C631AE" w:rsidRPr="00AF0878">
        <w:rPr>
          <w:rFonts w:ascii="Comenia Serif" w:hAnsi="Comenia Serif" w:cs="Helvetica"/>
          <w:color w:val="FF0000"/>
          <w:sz w:val="20"/>
          <w:szCs w:val="20"/>
        </w:rPr>
        <w:t>202</w:t>
      </w:r>
      <w:r w:rsidR="00AF0878" w:rsidRPr="00AF0878">
        <w:rPr>
          <w:rFonts w:ascii="Comenia Serif" w:hAnsi="Comenia Serif" w:cs="Helvetica"/>
          <w:color w:val="FF0000"/>
          <w:sz w:val="20"/>
          <w:szCs w:val="20"/>
        </w:rPr>
        <w:t>5</w:t>
      </w:r>
      <w:commentRangeEnd w:id="31"/>
      <w:r w:rsidR="00AF0878">
        <w:rPr>
          <w:rStyle w:val="Odkaznakoment"/>
        </w:rPr>
        <w:commentReference w:id="31"/>
      </w:r>
      <w:commentRangeEnd w:id="32"/>
      <w:r w:rsidR="00203A36">
        <w:rPr>
          <w:rStyle w:val="Odkaznakoment"/>
        </w:rPr>
        <w:commentReference w:id="32"/>
      </w:r>
      <w:r w:rsidRPr="00BD1343">
        <w:rPr>
          <w:rFonts w:ascii="Comenia Serif" w:hAnsi="Comenia Serif" w:cs="Helvetica"/>
          <w:sz w:val="20"/>
          <w:szCs w:val="20"/>
        </w:rPr>
        <w:t xml:space="preserve">. Nejzazší termín pro přijetí dokladu o dosaženém předchozím vysokoškolském vzdělání </w:t>
      </w:r>
      <w:r w:rsidR="00AD06A8" w:rsidRPr="00BD1343">
        <w:rPr>
          <w:rFonts w:ascii="Comenia Serif" w:hAnsi="Comenia Serif" w:cs="Helvetica"/>
          <w:sz w:val="20"/>
          <w:szCs w:val="20"/>
        </w:rPr>
        <w:t xml:space="preserve">je </w:t>
      </w:r>
      <w:r w:rsidR="00AF0878" w:rsidRPr="00AF0878">
        <w:rPr>
          <w:rFonts w:ascii="Comenia Serif" w:hAnsi="Comenia Serif" w:cs="Helvetica"/>
          <w:color w:val="FF0000"/>
          <w:sz w:val="20"/>
          <w:szCs w:val="20"/>
        </w:rPr>
        <w:t>26</w:t>
      </w:r>
      <w:r w:rsidR="00C631AE" w:rsidRPr="00AF0878">
        <w:rPr>
          <w:rFonts w:ascii="Comenia Serif" w:hAnsi="Comenia Serif" w:cs="Helvetica"/>
          <w:color w:val="FF0000"/>
          <w:sz w:val="20"/>
          <w:szCs w:val="20"/>
        </w:rPr>
        <w:t>.</w:t>
      </w:r>
      <w:r w:rsidR="00AF0878" w:rsidRPr="00AF0878">
        <w:rPr>
          <w:rFonts w:ascii="Comenia Serif" w:hAnsi="Comenia Serif" w:cs="Helvetica"/>
          <w:color w:val="FF0000"/>
          <w:sz w:val="20"/>
          <w:szCs w:val="20"/>
        </w:rPr>
        <w:t xml:space="preserve"> </w:t>
      </w:r>
      <w:r w:rsidR="00C631AE" w:rsidRPr="00AF0878">
        <w:rPr>
          <w:rFonts w:ascii="Comenia Serif" w:hAnsi="Comenia Serif" w:cs="Helvetica"/>
          <w:color w:val="FF0000"/>
          <w:sz w:val="20"/>
          <w:szCs w:val="20"/>
        </w:rPr>
        <w:t>9.202</w:t>
      </w:r>
      <w:r w:rsidR="00AF0878" w:rsidRPr="00AF0878">
        <w:rPr>
          <w:rFonts w:ascii="Comenia Serif" w:hAnsi="Comenia Serif" w:cs="Helvetica"/>
          <w:color w:val="FF0000"/>
          <w:sz w:val="20"/>
          <w:szCs w:val="20"/>
        </w:rPr>
        <w:t>5</w:t>
      </w:r>
      <w:r w:rsidR="00C631AE" w:rsidRPr="00AF0878">
        <w:rPr>
          <w:rFonts w:ascii="Comenia Serif" w:hAnsi="Comenia Serif" w:cs="Helvetica"/>
          <w:color w:val="FF0000"/>
          <w:sz w:val="20"/>
          <w:szCs w:val="20"/>
        </w:rPr>
        <w:t>.</w:t>
      </w:r>
    </w:p>
    <w:p w14:paraId="6FB328D4" w14:textId="482D0C83" w:rsidR="00D11FA8" w:rsidRPr="0097477F" w:rsidRDefault="003A1853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BD1343">
        <w:rPr>
          <w:rFonts w:ascii="Comenia Serif" w:hAnsi="Comenia Serif" w:cs="Helvetica"/>
          <w:sz w:val="20"/>
          <w:szCs w:val="20"/>
        </w:rPr>
        <w:t xml:space="preserve">Pokud by </w:t>
      </w:r>
      <w:r w:rsidR="00D350FF" w:rsidRPr="00BD1343">
        <w:rPr>
          <w:rFonts w:ascii="Comenia Serif" w:hAnsi="Comenia Serif" w:cs="Helvetica"/>
          <w:sz w:val="20"/>
          <w:szCs w:val="20"/>
        </w:rPr>
        <w:t xml:space="preserve">MŠMT rozhodlo </w:t>
      </w:r>
      <w:r w:rsidR="00CF52E4" w:rsidRPr="00BD1343">
        <w:rPr>
          <w:rFonts w:ascii="Comenia Serif" w:hAnsi="Comenia Serif" w:cs="Helvetica"/>
          <w:sz w:val="20"/>
          <w:szCs w:val="20"/>
        </w:rPr>
        <w:t>o</w:t>
      </w:r>
      <w:r w:rsidR="00D350FF" w:rsidRPr="00BD1343">
        <w:rPr>
          <w:rFonts w:ascii="Comenia Serif" w:hAnsi="Comenia Serif" w:cs="Helvetica"/>
          <w:sz w:val="20"/>
          <w:szCs w:val="20"/>
        </w:rPr>
        <w:t xml:space="preserve"> umožnění uplatnit při mimořádné situace v</w:t>
      </w:r>
      <w:r w:rsidR="00CF52E4" w:rsidRPr="00BD1343">
        <w:rPr>
          <w:rFonts w:ascii="Comenia Serif" w:hAnsi="Comenia Serif" w:cs="Helvetica"/>
          <w:sz w:val="20"/>
          <w:szCs w:val="20"/>
        </w:rPr>
        <w:t>e</w:t>
      </w:r>
      <w:r w:rsidR="00D350FF" w:rsidRPr="00BD1343">
        <w:rPr>
          <w:rFonts w:ascii="Comenia Serif" w:hAnsi="Comenia Serif" w:cs="Helvetica"/>
          <w:sz w:val="20"/>
          <w:szCs w:val="20"/>
        </w:rPr>
        <w:t xml:space="preserve"> smyslu § 95b zákona o vysokých školách, v</w:t>
      </w:r>
      <w:r w:rsidR="00D350FF" w:rsidRPr="00BD1343">
        <w:rPr>
          <w:rFonts w:ascii="Calibri" w:hAnsi="Calibri" w:cs="Calibri"/>
          <w:sz w:val="20"/>
          <w:szCs w:val="20"/>
        </w:rPr>
        <w:t> </w:t>
      </w:r>
      <w:r w:rsidR="00D350FF" w:rsidRPr="00BD1343">
        <w:rPr>
          <w:rFonts w:ascii="Comenia Serif" w:hAnsi="Comenia Serif" w:cs="Helvetica"/>
          <w:sz w:val="20"/>
          <w:szCs w:val="20"/>
        </w:rPr>
        <w:t>platném znění, stanoví se j</w:t>
      </w:r>
      <w:r w:rsidR="00D11FA8" w:rsidRPr="00BD1343">
        <w:rPr>
          <w:rFonts w:ascii="Comenia Serif" w:hAnsi="Comenia Serif" w:cs="Helvetica"/>
          <w:sz w:val="20"/>
          <w:szCs w:val="20"/>
        </w:rPr>
        <w:t xml:space="preserve">ako termín pro ověřování podmínky dosaženého vzdělání </w:t>
      </w:r>
      <w:r w:rsidR="003F5590">
        <w:rPr>
          <w:rFonts w:ascii="Comenia Serif" w:hAnsi="Comenia Serif" w:cs="Helvetica"/>
          <w:color w:val="FF0000"/>
          <w:sz w:val="20"/>
          <w:szCs w:val="20"/>
        </w:rPr>
        <w:t>20</w:t>
      </w:r>
      <w:commentRangeStart w:id="33"/>
      <w:commentRangeStart w:id="34"/>
      <w:r w:rsidR="00D11FA8" w:rsidRPr="00164772">
        <w:rPr>
          <w:rFonts w:ascii="Comenia Serif" w:hAnsi="Comenia Serif" w:cs="Helvetica"/>
          <w:color w:val="FF0000"/>
          <w:sz w:val="20"/>
          <w:szCs w:val="20"/>
        </w:rPr>
        <w:t xml:space="preserve">. </w:t>
      </w:r>
      <w:r w:rsidR="003F5590">
        <w:rPr>
          <w:rFonts w:ascii="Comenia Serif" w:hAnsi="Comenia Serif" w:cs="Helvetica"/>
          <w:color w:val="FF0000"/>
          <w:sz w:val="20"/>
          <w:szCs w:val="20"/>
        </w:rPr>
        <w:t>října</w:t>
      </w:r>
      <w:r w:rsidR="00D11FA8" w:rsidRPr="00164772">
        <w:rPr>
          <w:rFonts w:ascii="Comenia Serif" w:hAnsi="Comenia Serif" w:cs="Helvetica"/>
          <w:color w:val="FF0000"/>
          <w:sz w:val="20"/>
          <w:szCs w:val="20"/>
        </w:rPr>
        <w:t xml:space="preserve"> </w:t>
      </w:r>
      <w:r w:rsidR="00C631AE" w:rsidRPr="00164772">
        <w:rPr>
          <w:rFonts w:ascii="Comenia Serif" w:hAnsi="Comenia Serif" w:cs="Helvetica"/>
          <w:color w:val="FF0000"/>
          <w:sz w:val="20"/>
          <w:szCs w:val="20"/>
        </w:rPr>
        <w:t>202</w:t>
      </w:r>
      <w:r w:rsidR="00164772" w:rsidRPr="00164772">
        <w:rPr>
          <w:rFonts w:ascii="Comenia Serif" w:hAnsi="Comenia Serif" w:cs="Helvetica"/>
          <w:color w:val="FF0000"/>
          <w:sz w:val="20"/>
          <w:szCs w:val="20"/>
        </w:rPr>
        <w:t>5</w:t>
      </w:r>
      <w:commentRangeEnd w:id="33"/>
      <w:r w:rsidR="00CB2627">
        <w:rPr>
          <w:rStyle w:val="Odkaznakoment"/>
        </w:rPr>
        <w:commentReference w:id="33"/>
      </w:r>
      <w:commentRangeEnd w:id="34"/>
      <w:r w:rsidR="00203A36">
        <w:rPr>
          <w:rStyle w:val="Odkaznakoment"/>
        </w:rPr>
        <w:commentReference w:id="34"/>
      </w:r>
      <w:r w:rsidR="00D11FA8" w:rsidRPr="00BD1343">
        <w:rPr>
          <w:rFonts w:ascii="Comenia Serif" w:hAnsi="Comenia Serif" w:cs="Helvetica"/>
          <w:sz w:val="20"/>
          <w:szCs w:val="20"/>
        </w:rPr>
        <w:t xml:space="preserve">. Uchazečům, kteří doloží dosažené předchozí vzdělání nejpozději do </w:t>
      </w:r>
      <w:commentRangeStart w:id="35"/>
      <w:r w:rsidR="00D11FA8" w:rsidRPr="00CB2627">
        <w:rPr>
          <w:rFonts w:ascii="Comenia Serif" w:hAnsi="Comenia Serif" w:cs="Helvetica"/>
          <w:color w:val="FF0000"/>
          <w:sz w:val="20"/>
          <w:szCs w:val="20"/>
        </w:rPr>
        <w:t>1</w:t>
      </w:r>
      <w:r w:rsidR="00460D43">
        <w:rPr>
          <w:rFonts w:ascii="Comenia Serif" w:hAnsi="Comenia Serif" w:cs="Helvetica"/>
          <w:color w:val="FF0000"/>
          <w:sz w:val="20"/>
          <w:szCs w:val="20"/>
        </w:rPr>
        <w:t>4</w:t>
      </w:r>
      <w:r w:rsidR="00D11FA8" w:rsidRPr="00CB2627">
        <w:rPr>
          <w:rFonts w:ascii="Comenia Serif" w:hAnsi="Comenia Serif" w:cs="Helvetica"/>
          <w:color w:val="FF0000"/>
          <w:sz w:val="20"/>
          <w:szCs w:val="20"/>
        </w:rPr>
        <w:t xml:space="preserve">. června </w:t>
      </w:r>
      <w:r w:rsidR="00C631AE" w:rsidRPr="00CB2627">
        <w:rPr>
          <w:rFonts w:ascii="Comenia Serif" w:hAnsi="Comenia Serif" w:cs="Helvetica"/>
          <w:color w:val="FF0000"/>
          <w:sz w:val="20"/>
          <w:szCs w:val="20"/>
        </w:rPr>
        <w:t>202</w:t>
      </w:r>
      <w:r w:rsidR="00CB2627" w:rsidRPr="00CB2627">
        <w:rPr>
          <w:rFonts w:ascii="Comenia Serif" w:hAnsi="Comenia Serif" w:cs="Helvetica"/>
          <w:color w:val="FF0000"/>
          <w:sz w:val="20"/>
          <w:szCs w:val="20"/>
        </w:rPr>
        <w:t>5</w:t>
      </w:r>
      <w:commentRangeEnd w:id="35"/>
      <w:r w:rsidR="00242E6F">
        <w:rPr>
          <w:rStyle w:val="Odkaznakoment"/>
        </w:rPr>
        <w:commentReference w:id="35"/>
      </w:r>
      <w:r w:rsidR="00D11FA8" w:rsidRPr="00BD1343">
        <w:rPr>
          <w:rFonts w:ascii="Comenia Serif" w:hAnsi="Comenia Serif" w:cs="Helvetica"/>
          <w:sz w:val="20"/>
          <w:szCs w:val="20"/>
        </w:rPr>
        <w:t xml:space="preserve">, bude vydáno rozhodnutí o přijetí ke studiu bez uložení </w:t>
      </w:r>
      <w:r w:rsidR="00D11FA8" w:rsidRPr="00BD1343">
        <w:rPr>
          <w:rFonts w:ascii="Comenia Serif" w:hAnsi="Comenia Serif" w:cs="Helvetica"/>
          <w:sz w:val="20"/>
          <w:szCs w:val="20"/>
        </w:rPr>
        <w:lastRenderedPageBreak/>
        <w:t>povinnosti, aby podmínku doložení dosaženého</w:t>
      </w:r>
      <w:r w:rsidR="00D11FA8" w:rsidRPr="00A2066B">
        <w:rPr>
          <w:rFonts w:ascii="Comenia Serif" w:hAnsi="Comenia Serif" w:cs="Helvetica"/>
          <w:sz w:val="20"/>
          <w:szCs w:val="20"/>
        </w:rPr>
        <w:t xml:space="preserve"> předchozího vzdělání splnili. Ostatním uchazečům bude uvedená povinnost uložena.</w:t>
      </w:r>
    </w:p>
    <w:p w14:paraId="47324460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 xml:space="preserve">Podle § 50 odst. 4 věta druhá zákona o vysokých školách </w:t>
      </w:r>
      <w:r w:rsidRPr="00C341D4">
        <w:rPr>
          <w:rFonts w:ascii="Comenia Serif" w:hAnsi="Comenia Serif" w:cs="Helvetica"/>
          <w:sz w:val="20"/>
          <w:szCs w:val="20"/>
        </w:rPr>
        <w:t xml:space="preserve">není </w:t>
      </w:r>
      <w:r>
        <w:rPr>
          <w:rFonts w:ascii="Comenia Serif" w:hAnsi="Comenia Serif" w:cs="Helvetica"/>
          <w:sz w:val="20"/>
          <w:szCs w:val="20"/>
        </w:rPr>
        <w:t xml:space="preserve">vysoká škola </w:t>
      </w:r>
      <w:r w:rsidRPr="00C341D4">
        <w:rPr>
          <w:rFonts w:ascii="Comenia Serif" w:hAnsi="Comenia Serif" w:cs="Helvetica"/>
          <w:sz w:val="20"/>
          <w:szCs w:val="20"/>
        </w:rPr>
        <w:t>povinna před vydáním rozhodnutí ve věci vyrozumět uchazeče o možnosti vyjádřit se k podkladům rozhodnutí</w:t>
      </w:r>
      <w:r>
        <w:rPr>
          <w:rFonts w:ascii="Comenia Serif" w:hAnsi="Comenia Serif" w:cs="Helvetica"/>
          <w:sz w:val="20"/>
          <w:szCs w:val="20"/>
        </w:rPr>
        <w:t>. Uchazeč tak bude o průběhu přijímacího řízení vyrozuměn až doručením rozhodnutí o přijetí/nepřijetí.</w:t>
      </w:r>
    </w:p>
    <w:p w14:paraId="3FAB969E" w14:textId="04D243F5" w:rsidR="008C0ECB" w:rsidRPr="00E617EE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E617EE">
        <w:rPr>
          <w:rFonts w:ascii="Comenia Serif" w:hAnsi="Comenia Serif" w:cs="Helvetica"/>
          <w:sz w:val="20"/>
          <w:szCs w:val="20"/>
        </w:rPr>
        <w:t xml:space="preserve">Pokud je uchazeč přijat ke studiu, rozhodnutí o přijetí </w:t>
      </w:r>
      <w:r>
        <w:rPr>
          <w:rFonts w:ascii="Comenia Serif" w:hAnsi="Comenia Serif" w:cs="Helvetica"/>
          <w:sz w:val="20"/>
          <w:szCs w:val="20"/>
        </w:rPr>
        <w:t xml:space="preserve">mu bude doručeno </w:t>
      </w:r>
      <w:r w:rsidRPr="00E617EE">
        <w:rPr>
          <w:rFonts w:ascii="Comenia Serif" w:hAnsi="Comenia Serif" w:cs="Helvetica"/>
          <w:sz w:val="20"/>
          <w:szCs w:val="20"/>
        </w:rPr>
        <w:t>prostřednictvím elektronického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617EE">
        <w:rPr>
          <w:rFonts w:ascii="Comenia Serif" w:hAnsi="Comenia Serif" w:cs="Helvetica"/>
          <w:sz w:val="20"/>
          <w:szCs w:val="20"/>
        </w:rPr>
        <w:t>informačního systému</w:t>
      </w:r>
      <w:r>
        <w:rPr>
          <w:rFonts w:ascii="Comenia Serif" w:hAnsi="Comenia Serif" w:cs="Helvetica"/>
          <w:sz w:val="20"/>
          <w:szCs w:val="20"/>
        </w:rPr>
        <w:t xml:space="preserve"> IS/STAG</w:t>
      </w:r>
      <w:r w:rsidRPr="00E617EE">
        <w:rPr>
          <w:rFonts w:ascii="Comenia Serif" w:hAnsi="Comenia Serif" w:cs="Helvetica"/>
          <w:sz w:val="20"/>
          <w:szCs w:val="20"/>
        </w:rPr>
        <w:t>, pokud s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617EE">
        <w:rPr>
          <w:rFonts w:ascii="Comenia Serif" w:hAnsi="Comenia Serif" w:cs="Helvetica"/>
          <w:sz w:val="20"/>
          <w:szCs w:val="20"/>
        </w:rPr>
        <w:t>tímto způsobem doručení uchazeč předem na přihlášce souhlasil.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460D43">
        <w:rPr>
          <w:rFonts w:ascii="Comenia Serif" w:hAnsi="Comenia Serif" w:cs="Helvetica"/>
          <w:sz w:val="20"/>
          <w:szCs w:val="20"/>
          <w:highlight w:val="yellow"/>
        </w:rPr>
        <w:t>Rozhodnutí o nepřijetí bude uchazečům zasláno</w:t>
      </w:r>
      <w:r w:rsidR="008C0ECB" w:rsidRPr="00460D43">
        <w:rPr>
          <w:rFonts w:ascii="Comenia Serif" w:hAnsi="Comenia Serif" w:cs="Helvetica"/>
          <w:sz w:val="20"/>
          <w:szCs w:val="20"/>
          <w:highlight w:val="yellow"/>
        </w:rPr>
        <w:t xml:space="preserve"> poštou,</w:t>
      </w:r>
      <w:r w:rsidRPr="00460D43">
        <w:rPr>
          <w:rFonts w:ascii="Comenia Serif" w:hAnsi="Comenia Serif" w:cs="Helvetica"/>
          <w:sz w:val="20"/>
          <w:szCs w:val="20"/>
          <w:highlight w:val="yellow"/>
        </w:rPr>
        <w:t xml:space="preserve"> </w:t>
      </w:r>
      <w:commentRangeStart w:id="36"/>
      <w:commentRangeStart w:id="37"/>
      <w:r w:rsidR="00140A42" w:rsidRPr="00460D43">
        <w:rPr>
          <w:rFonts w:ascii="Comenia Serif" w:hAnsi="Comenia Serif" w:cs="Helvetica"/>
          <w:sz w:val="20"/>
          <w:szCs w:val="20"/>
          <w:highlight w:val="yellow"/>
        </w:rPr>
        <w:t>doporučeně do vlastních rukou</w:t>
      </w:r>
      <w:commentRangeEnd w:id="36"/>
      <w:r w:rsidR="00460D43">
        <w:rPr>
          <w:rStyle w:val="Odkaznakoment"/>
        </w:rPr>
        <w:commentReference w:id="36"/>
      </w:r>
      <w:commentRangeEnd w:id="37"/>
      <w:r w:rsidR="00CB0B86">
        <w:rPr>
          <w:rStyle w:val="Odkaznakoment"/>
        </w:rPr>
        <w:commentReference w:id="37"/>
      </w:r>
      <w:r w:rsidRPr="00460D43">
        <w:rPr>
          <w:rFonts w:ascii="Comenia Serif" w:hAnsi="Comenia Serif" w:cs="Helvetica"/>
          <w:sz w:val="20"/>
          <w:szCs w:val="20"/>
          <w:highlight w:val="yellow"/>
        </w:rPr>
        <w:t>.</w:t>
      </w:r>
    </w:p>
    <w:p w14:paraId="34BDEFA9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Nahlížení do rozhodných materiálů:</w:t>
      </w:r>
    </w:p>
    <w:p w14:paraId="759FEC13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Podle</w:t>
      </w:r>
      <w:r w:rsidRPr="00234514">
        <w:rPr>
          <w:rFonts w:ascii="Comenia Serif" w:hAnsi="Comenia Serif" w:cs="Helvetica"/>
          <w:sz w:val="20"/>
          <w:szCs w:val="20"/>
        </w:rPr>
        <w:t xml:space="preserve"> </w:t>
      </w:r>
      <w:r>
        <w:rPr>
          <w:rFonts w:ascii="Comenia Serif" w:hAnsi="Comenia Serif" w:cs="Helvetica"/>
          <w:sz w:val="20"/>
          <w:szCs w:val="20"/>
        </w:rPr>
        <w:t xml:space="preserve">§ </w:t>
      </w:r>
      <w:r w:rsidRPr="00234514">
        <w:rPr>
          <w:rFonts w:ascii="Comenia Serif" w:hAnsi="Comenia Serif" w:cs="Helvetica"/>
          <w:sz w:val="20"/>
          <w:szCs w:val="20"/>
        </w:rPr>
        <w:t xml:space="preserve">50 </w:t>
      </w:r>
      <w:r>
        <w:rPr>
          <w:rFonts w:ascii="Comenia Serif" w:hAnsi="Comenia Serif" w:cs="Helvetica"/>
          <w:sz w:val="20"/>
          <w:szCs w:val="20"/>
        </w:rPr>
        <w:t xml:space="preserve">odst. 5 </w:t>
      </w:r>
      <w:r w:rsidRPr="00234514">
        <w:rPr>
          <w:rFonts w:ascii="Comenia Serif" w:hAnsi="Comenia Serif" w:cs="Helvetica"/>
          <w:sz w:val="20"/>
          <w:szCs w:val="20"/>
        </w:rPr>
        <w:t xml:space="preserve">zákona </w:t>
      </w:r>
      <w:r>
        <w:rPr>
          <w:rFonts w:ascii="Comenia Serif" w:hAnsi="Comenia Serif" w:cs="Helvetica"/>
          <w:sz w:val="20"/>
          <w:szCs w:val="20"/>
        </w:rPr>
        <w:t xml:space="preserve">o vysokých školách </w:t>
      </w:r>
      <w:r w:rsidRPr="00234514">
        <w:rPr>
          <w:rFonts w:ascii="Comenia Serif" w:hAnsi="Comenia Serif" w:cs="Helvetica"/>
          <w:sz w:val="20"/>
          <w:szCs w:val="20"/>
        </w:rPr>
        <w:t xml:space="preserve">má uchazeč právo nahlédnout po </w:t>
      </w:r>
      <w:r>
        <w:rPr>
          <w:rFonts w:ascii="Comenia Serif" w:hAnsi="Comenia Serif" w:cs="Helvetica"/>
          <w:sz w:val="20"/>
          <w:szCs w:val="20"/>
        </w:rPr>
        <w:t>oznámení</w:t>
      </w:r>
      <w:r w:rsidRPr="00234514">
        <w:rPr>
          <w:rFonts w:ascii="Comenia Serif" w:hAnsi="Comenia Serif" w:cs="Helvetica"/>
          <w:sz w:val="20"/>
          <w:szCs w:val="20"/>
        </w:rPr>
        <w:t xml:space="preserve"> rozhodnutí do spisu. Termíny, kdy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234514">
        <w:rPr>
          <w:rFonts w:ascii="Comenia Serif" w:hAnsi="Comenia Serif" w:cs="Helvetica"/>
          <w:sz w:val="20"/>
          <w:szCs w:val="20"/>
        </w:rPr>
        <w:t xml:space="preserve">uchazeč může do těchto materiálů nahlédnout, lze dohodnout se studijním oddělením. </w:t>
      </w:r>
      <w:r>
        <w:rPr>
          <w:rFonts w:ascii="Comenia Serif" w:hAnsi="Comenia Serif" w:cs="Helvetica"/>
          <w:sz w:val="20"/>
          <w:szCs w:val="20"/>
        </w:rPr>
        <w:t>PřF</w:t>
      </w:r>
      <w:r w:rsidRPr="00234514">
        <w:rPr>
          <w:rFonts w:ascii="Comenia Serif" w:hAnsi="Comenia Serif" w:cs="Helvetica"/>
          <w:sz w:val="20"/>
          <w:szCs w:val="20"/>
        </w:rPr>
        <w:t xml:space="preserve"> UHK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234514">
        <w:rPr>
          <w:rFonts w:ascii="Comenia Serif" w:hAnsi="Comenia Serif" w:cs="Helvetica"/>
          <w:sz w:val="20"/>
          <w:szCs w:val="20"/>
        </w:rPr>
        <w:t xml:space="preserve">může </w:t>
      </w:r>
      <w:r>
        <w:rPr>
          <w:rFonts w:ascii="Comenia Serif" w:hAnsi="Comenia Serif" w:cs="Helvetica"/>
          <w:sz w:val="20"/>
          <w:szCs w:val="20"/>
        </w:rPr>
        <w:t xml:space="preserve">namísto umožnění nahlédnutí do spisu </w:t>
      </w:r>
      <w:r w:rsidRPr="00234514">
        <w:rPr>
          <w:rFonts w:ascii="Comenia Serif" w:hAnsi="Comenia Serif" w:cs="Helvetica"/>
          <w:sz w:val="20"/>
          <w:szCs w:val="20"/>
        </w:rPr>
        <w:t xml:space="preserve">poskytnout </w:t>
      </w:r>
      <w:r>
        <w:rPr>
          <w:rFonts w:ascii="Comenia Serif" w:hAnsi="Comenia Serif" w:cs="Helvetica"/>
          <w:sz w:val="20"/>
          <w:szCs w:val="20"/>
        </w:rPr>
        <w:t xml:space="preserve">uchazeči </w:t>
      </w:r>
      <w:r w:rsidRPr="00234514">
        <w:rPr>
          <w:rFonts w:ascii="Comenia Serif" w:hAnsi="Comenia Serif" w:cs="Helvetica"/>
          <w:sz w:val="20"/>
          <w:szCs w:val="20"/>
        </w:rPr>
        <w:t>kopii spisu.</w:t>
      </w:r>
      <w:r>
        <w:rPr>
          <w:rFonts w:ascii="Comenia Serif" w:hAnsi="Comenia Serif" w:cs="Helvetica"/>
          <w:sz w:val="20"/>
          <w:szCs w:val="20"/>
        </w:rPr>
        <w:t xml:space="preserve"> </w:t>
      </w:r>
    </w:p>
    <w:p w14:paraId="13309243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46077">
        <w:rPr>
          <w:rFonts w:ascii="Comenia Serif" w:hAnsi="Comenia Serif" w:cs="Helvetica"/>
          <w:sz w:val="20"/>
          <w:szCs w:val="20"/>
        </w:rPr>
        <w:t xml:space="preserve">Každé pracoviště proto zveřejní v době konání </w:t>
      </w:r>
      <w:r>
        <w:rPr>
          <w:rFonts w:ascii="Comenia Serif" w:hAnsi="Comenia Serif" w:cs="Helvetica"/>
          <w:sz w:val="20"/>
          <w:szCs w:val="20"/>
        </w:rPr>
        <w:t xml:space="preserve">přijímacích </w:t>
      </w:r>
      <w:r w:rsidRPr="00D46077">
        <w:rPr>
          <w:rFonts w:ascii="Comenia Serif" w:hAnsi="Comenia Serif" w:cs="Helvetica"/>
          <w:sz w:val="20"/>
          <w:szCs w:val="20"/>
        </w:rPr>
        <w:t>zkoušek termíny a místo, kdy a kde mohou uchazeči nahlédnout do svých materiálů, a určí kompetentní osobu, která podá vysvětlení. Zároveň zveřejní kontaktní osobu (e-mail), se kterou si uchazeči domluví případné další nahlédnutí do těchto materiálů. Nahlédnutí do materiálů musí katedra umožnit do uplynutí doby pro odvolání, tedy cca dva měsíce ode dne konání zkoušky.</w:t>
      </w:r>
    </w:p>
    <w:p w14:paraId="4967C378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426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Přezkoumání rozhodnutí o přijetí ke studiu:</w:t>
      </w:r>
    </w:p>
    <w:p w14:paraId="2CC2B61A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 xml:space="preserve">Podle § </w:t>
      </w:r>
      <w:r w:rsidRPr="00234514">
        <w:rPr>
          <w:rFonts w:ascii="Comenia Serif" w:hAnsi="Comenia Serif" w:cs="Helvetica"/>
          <w:sz w:val="20"/>
          <w:szCs w:val="20"/>
        </w:rPr>
        <w:t>50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234514">
        <w:rPr>
          <w:rFonts w:ascii="Comenia Serif" w:hAnsi="Comenia Serif" w:cs="Helvetica"/>
          <w:sz w:val="20"/>
          <w:szCs w:val="20"/>
        </w:rPr>
        <w:t>odst. 6 a 7 zákona o vysokých školách má uchazeč právo podat odvolání proti rozhodnutí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234514">
        <w:rPr>
          <w:rFonts w:ascii="Comenia Serif" w:hAnsi="Comenia Serif" w:cs="Helvetica"/>
          <w:sz w:val="20"/>
          <w:szCs w:val="20"/>
        </w:rPr>
        <w:t xml:space="preserve">do 30 dnů ode dne jeho oznámení. </w:t>
      </w:r>
    </w:p>
    <w:p w14:paraId="44D0BF50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234514">
        <w:rPr>
          <w:rFonts w:ascii="Comenia Serif" w:hAnsi="Comenia Serif" w:cs="Helvetica"/>
          <w:sz w:val="20"/>
          <w:szCs w:val="20"/>
        </w:rPr>
        <w:t>Odvolání se podává u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234514">
        <w:rPr>
          <w:rFonts w:ascii="Comenia Serif" w:hAnsi="Comenia Serif" w:cs="Helvetica"/>
          <w:sz w:val="20"/>
          <w:szCs w:val="20"/>
        </w:rPr>
        <w:t>fakulty, která napadené rozhodnutí vydala.</w:t>
      </w:r>
      <w:r>
        <w:rPr>
          <w:rFonts w:ascii="Comenia Serif" w:hAnsi="Comenia Serif" w:cs="Helvetica"/>
          <w:sz w:val="20"/>
          <w:szCs w:val="20"/>
        </w:rPr>
        <w:t xml:space="preserve"> Fakulta</w:t>
      </w:r>
      <w:r w:rsidRPr="00D46077">
        <w:rPr>
          <w:rFonts w:ascii="Comenia Serif" w:hAnsi="Comenia Serif" w:cs="Helvetica"/>
          <w:sz w:val="20"/>
          <w:szCs w:val="20"/>
        </w:rPr>
        <w:t>, kter</w:t>
      </w:r>
      <w:r>
        <w:rPr>
          <w:rFonts w:ascii="Comenia Serif" w:hAnsi="Comenia Serif" w:cs="Helvetica"/>
          <w:sz w:val="20"/>
          <w:szCs w:val="20"/>
        </w:rPr>
        <w:t xml:space="preserve">á </w:t>
      </w:r>
      <w:r w:rsidRPr="00D46077">
        <w:rPr>
          <w:rFonts w:ascii="Comenia Serif" w:hAnsi="Comenia Serif" w:cs="Helvetica"/>
          <w:sz w:val="20"/>
          <w:szCs w:val="20"/>
        </w:rPr>
        <w:t>napadené rozhodnutí vydal</w:t>
      </w:r>
      <w:r>
        <w:rPr>
          <w:rFonts w:ascii="Comenia Serif" w:hAnsi="Comenia Serif" w:cs="Helvetica"/>
          <w:sz w:val="20"/>
          <w:szCs w:val="20"/>
        </w:rPr>
        <w:t>a</w:t>
      </w:r>
      <w:r w:rsidRPr="00D46077">
        <w:rPr>
          <w:rFonts w:ascii="Comenia Serif" w:hAnsi="Comenia Serif" w:cs="Helvetica"/>
          <w:sz w:val="20"/>
          <w:szCs w:val="20"/>
        </w:rPr>
        <w:t>, je může zrušit nebo změnit (§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D46077">
        <w:rPr>
          <w:rFonts w:ascii="Comenia Serif" w:hAnsi="Comenia Serif" w:cs="Helvetica"/>
          <w:sz w:val="20"/>
          <w:szCs w:val="20"/>
        </w:rPr>
        <w:t>87 s</w:t>
      </w:r>
      <w:r>
        <w:rPr>
          <w:rFonts w:ascii="Comenia Serif" w:hAnsi="Comenia Serif" w:cs="Helvetica"/>
          <w:sz w:val="20"/>
          <w:szCs w:val="20"/>
        </w:rPr>
        <w:t xml:space="preserve">právního </w:t>
      </w:r>
      <w:r w:rsidRPr="00D46077">
        <w:rPr>
          <w:rFonts w:ascii="Comenia Serif" w:hAnsi="Comenia Serif" w:cs="Helvetica"/>
          <w:sz w:val="20"/>
          <w:szCs w:val="20"/>
        </w:rPr>
        <w:t>ř</w:t>
      </w:r>
      <w:r>
        <w:rPr>
          <w:rFonts w:ascii="Comenia Serif" w:hAnsi="Comenia Serif" w:cs="Helvetica"/>
          <w:sz w:val="20"/>
          <w:szCs w:val="20"/>
        </w:rPr>
        <w:t>ádu</w:t>
      </w:r>
      <w:r w:rsidRPr="00D46077">
        <w:rPr>
          <w:rFonts w:ascii="Comenia Serif" w:hAnsi="Comenia Serif" w:cs="Helvetica"/>
          <w:sz w:val="20"/>
          <w:szCs w:val="20"/>
        </w:rPr>
        <w:t>).</w:t>
      </w:r>
    </w:p>
    <w:p w14:paraId="17483EED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234514">
        <w:rPr>
          <w:rFonts w:ascii="Comenia Serif" w:hAnsi="Comenia Serif" w:cs="Helvetica"/>
          <w:sz w:val="20"/>
          <w:szCs w:val="20"/>
        </w:rPr>
        <w:t>Odvolacím správním orgánem je rektor.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D46077">
        <w:rPr>
          <w:rFonts w:ascii="Comenia Serif" w:hAnsi="Comenia Serif" w:cs="Helvetica"/>
          <w:sz w:val="20"/>
          <w:szCs w:val="20"/>
        </w:rPr>
        <w:t>Rektor přezkoumává soulad napadeného rozhodnutí a řízení, které vydání rozhodnutí předcházelo, s právními předpisy, vnitřními předpisy vysoké školy a fakulty s</w:t>
      </w:r>
      <w:r>
        <w:rPr>
          <w:rFonts w:ascii="Comenia Serif" w:hAnsi="Comenia Serif" w:cs="Helvetica"/>
          <w:sz w:val="20"/>
          <w:szCs w:val="20"/>
        </w:rPr>
        <w:t> </w:t>
      </w:r>
      <w:r w:rsidRPr="00D46077">
        <w:rPr>
          <w:rFonts w:ascii="Comenia Serif" w:hAnsi="Comenia Serif" w:cs="Helvetica"/>
          <w:sz w:val="20"/>
          <w:szCs w:val="20"/>
        </w:rPr>
        <w:t xml:space="preserve">podmínkami přijetí ke studiu stanovenými vysokou školou nebo fakultou. </w:t>
      </w:r>
    </w:p>
    <w:p w14:paraId="49A2BBED" w14:textId="56F9FC50" w:rsidR="00D11FA8" w:rsidRPr="00D53E15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AA6073">
        <w:rPr>
          <w:rFonts w:ascii="Comenia Serif" w:hAnsi="Comenia Serif" w:cs="Helvetica"/>
          <w:sz w:val="20"/>
          <w:szCs w:val="20"/>
        </w:rPr>
        <w:t>Všechny případné změny ve studijním programu, specializaci, či kombinaci v</w:t>
      </w:r>
      <w:r w:rsidRPr="00AA6073">
        <w:rPr>
          <w:rFonts w:ascii="Calibri" w:hAnsi="Calibri" w:cs="Calibri"/>
          <w:sz w:val="20"/>
          <w:szCs w:val="20"/>
        </w:rPr>
        <w:t> </w:t>
      </w:r>
      <w:r w:rsidRPr="00AA6073">
        <w:rPr>
          <w:rFonts w:ascii="Comenia Serif" w:hAnsi="Comenia Serif" w:cs="Helvetica"/>
          <w:sz w:val="20"/>
          <w:szCs w:val="20"/>
        </w:rPr>
        <w:t>rámci sdruženého studia, formě apod. mohou být řešeny až v rámci přezkoumání rozhodnutí o</w:t>
      </w:r>
      <w:r>
        <w:rPr>
          <w:rFonts w:ascii="Calibri" w:hAnsi="Calibri" w:cs="Calibri"/>
          <w:sz w:val="20"/>
          <w:szCs w:val="20"/>
        </w:rPr>
        <w:t> </w:t>
      </w:r>
      <w:r w:rsidRPr="00AA6073">
        <w:rPr>
          <w:rFonts w:ascii="Comenia Serif" w:hAnsi="Comenia Serif" w:cs="Helvetica"/>
          <w:sz w:val="20"/>
          <w:szCs w:val="20"/>
        </w:rPr>
        <w:t>(ne)přijetí ke studiu. Pokud taková změna povede k</w:t>
      </w:r>
      <w:r w:rsidRPr="00AA6073">
        <w:rPr>
          <w:rFonts w:ascii="Calibri" w:hAnsi="Calibri" w:cs="Calibri"/>
          <w:sz w:val="20"/>
          <w:szCs w:val="20"/>
        </w:rPr>
        <w:t> </w:t>
      </w:r>
      <w:r w:rsidRPr="00AA6073">
        <w:rPr>
          <w:rFonts w:ascii="Comenia Serif" w:hAnsi="Comenia Serif" w:cs="Helvetica"/>
          <w:sz w:val="20"/>
          <w:szCs w:val="20"/>
        </w:rPr>
        <w:t>využití volných kapacit v</w:t>
      </w:r>
      <w:r w:rsidRPr="00AA6073">
        <w:rPr>
          <w:rFonts w:ascii="Calibri" w:hAnsi="Calibri" w:cs="Calibri"/>
          <w:sz w:val="20"/>
          <w:szCs w:val="20"/>
        </w:rPr>
        <w:t> </w:t>
      </w:r>
      <w:r w:rsidRPr="00AA6073">
        <w:rPr>
          <w:rFonts w:ascii="Comenia Serif" w:hAnsi="Comenia Serif" w:cs="Helvetica"/>
          <w:sz w:val="20"/>
          <w:szCs w:val="20"/>
        </w:rPr>
        <w:t>daném studijním programu, specializaci, či kombinaci v</w:t>
      </w:r>
      <w:r w:rsidRPr="00AA6073">
        <w:rPr>
          <w:rFonts w:ascii="Calibri" w:hAnsi="Calibri" w:cs="Calibri"/>
          <w:sz w:val="20"/>
          <w:szCs w:val="20"/>
        </w:rPr>
        <w:t> </w:t>
      </w:r>
      <w:r w:rsidRPr="00AA6073">
        <w:rPr>
          <w:rFonts w:ascii="Comenia Serif" w:hAnsi="Comenia Serif" w:cs="Helvetica"/>
          <w:sz w:val="20"/>
          <w:szCs w:val="20"/>
        </w:rPr>
        <w:t>rámci sdruženého studia, formě apod</w:t>
      </w:r>
      <w:r w:rsidR="00FE4358">
        <w:rPr>
          <w:rFonts w:ascii="Comenia Serif" w:hAnsi="Comenia Serif" w:cs="Helvetica"/>
          <w:sz w:val="20"/>
          <w:szCs w:val="20"/>
        </w:rPr>
        <w:t>.</w:t>
      </w:r>
      <w:proofErr w:type="gramStart"/>
      <w:r w:rsidR="00FE4358">
        <w:rPr>
          <w:rFonts w:ascii="Comenia Serif" w:hAnsi="Comenia Serif" w:cs="Helvetica"/>
          <w:sz w:val="20"/>
          <w:szCs w:val="20"/>
        </w:rPr>
        <w:t xml:space="preserve">, </w:t>
      </w:r>
      <w:r w:rsidRPr="00AA6073">
        <w:rPr>
          <w:rFonts w:ascii="Comenia Serif" w:hAnsi="Comenia Serif" w:cs="Helvetica"/>
          <w:sz w:val="20"/>
          <w:szCs w:val="20"/>
        </w:rPr>
        <w:t xml:space="preserve"> může</w:t>
      </w:r>
      <w:proofErr w:type="gramEnd"/>
      <w:r w:rsidRPr="00AA6073">
        <w:rPr>
          <w:rFonts w:ascii="Comenia Serif" w:hAnsi="Comenia Serif" w:cs="Helvetica"/>
          <w:sz w:val="20"/>
          <w:szCs w:val="20"/>
        </w:rPr>
        <w:t xml:space="preserve"> být žádosti vyhověno i formou </w:t>
      </w:r>
      <w:proofErr w:type="spellStart"/>
      <w:r w:rsidRPr="00AA6073">
        <w:rPr>
          <w:rFonts w:ascii="Comenia Serif" w:hAnsi="Comenia Serif" w:cs="Helvetica"/>
          <w:sz w:val="20"/>
          <w:szCs w:val="20"/>
        </w:rPr>
        <w:t>autoremedury</w:t>
      </w:r>
      <w:proofErr w:type="spellEnd"/>
      <w:r w:rsidRPr="00AA6073">
        <w:rPr>
          <w:rFonts w:ascii="Comenia Serif" w:hAnsi="Comenia Serif" w:cs="Helvetica"/>
          <w:sz w:val="20"/>
          <w:szCs w:val="20"/>
        </w:rPr>
        <w:t>.</w:t>
      </w:r>
    </w:p>
    <w:p w14:paraId="2230D2B3" w14:textId="1185C202" w:rsidR="00031AD7" w:rsidRPr="00D53E15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53E15">
        <w:rPr>
          <w:rFonts w:ascii="Comenia Serif" w:hAnsi="Comenia Serif" w:cs="Helvetica"/>
          <w:sz w:val="20"/>
          <w:szCs w:val="20"/>
        </w:rPr>
        <w:t xml:space="preserve">Uchazeč si může ověřit údaje podstatné pro rozhodnutí o (ne)přijetí ke studiu (tj. dosažené bodové ohodnocení konaných přijímacích zkoušek a dosažené pořadí v těchto zkouškách) na webových stránkách univerzity. </w:t>
      </w:r>
    </w:p>
    <w:p w14:paraId="460FE303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 xml:space="preserve">     Zveřejnění průběhu přijímacího řízení:</w:t>
      </w:r>
    </w:p>
    <w:p w14:paraId="6A84CD98" w14:textId="27468D46" w:rsidR="00D11FA8" w:rsidRPr="00234514" w:rsidRDefault="00D11FA8" w:rsidP="00D11FA8">
      <w:pPr>
        <w:pStyle w:val="Odstavecseseznamem"/>
        <w:spacing w:before="160" w:after="160" w:line="260" w:lineRule="exact"/>
        <w:ind w:left="426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234514">
        <w:rPr>
          <w:rFonts w:ascii="Comenia Serif" w:hAnsi="Comenia Serif" w:cs="Helvetica"/>
          <w:sz w:val="20"/>
          <w:szCs w:val="20"/>
        </w:rPr>
        <w:t>V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234514">
        <w:rPr>
          <w:rFonts w:ascii="Comenia Serif" w:hAnsi="Comenia Serif" w:cs="Helvetica"/>
          <w:sz w:val="20"/>
          <w:szCs w:val="20"/>
        </w:rPr>
        <w:t>návaznosti na vyhlášku MŠMT ČR č. 343/2002 Sb., o postupu a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234514">
        <w:rPr>
          <w:rFonts w:ascii="Comenia Serif" w:hAnsi="Comenia Serif" w:cs="Helvetica"/>
          <w:sz w:val="20"/>
          <w:szCs w:val="20"/>
        </w:rPr>
        <w:t xml:space="preserve">podmínkách při zveřejnění průběhu přijímacího řízení na vysokých školách, poskytnou katedry/ústavy </w:t>
      </w:r>
      <w:r w:rsidRPr="00143AF4">
        <w:rPr>
          <w:rFonts w:ascii="Comenia Serif" w:hAnsi="Comenia Serif" w:cs="Helvetica"/>
          <w:sz w:val="20"/>
          <w:szCs w:val="20"/>
          <w:highlight w:val="yellow"/>
        </w:rPr>
        <w:t>zadání přijímacích zkoušek konaných v roce 202</w:t>
      </w:r>
      <w:r w:rsidR="00143AF4" w:rsidRPr="00143AF4">
        <w:rPr>
          <w:rFonts w:ascii="Comenia Serif" w:hAnsi="Comenia Serif" w:cs="Helvetica"/>
          <w:color w:val="FF0000"/>
          <w:sz w:val="20"/>
          <w:szCs w:val="20"/>
          <w:highlight w:val="yellow"/>
        </w:rPr>
        <w:t>5</w:t>
      </w:r>
      <w:r w:rsidRPr="00143AF4">
        <w:rPr>
          <w:rFonts w:ascii="Comenia Serif" w:hAnsi="Comenia Serif" w:cs="Helvetica"/>
          <w:color w:val="FF0000"/>
          <w:sz w:val="20"/>
          <w:szCs w:val="20"/>
          <w:highlight w:val="yellow"/>
        </w:rPr>
        <w:t xml:space="preserve"> </w:t>
      </w:r>
      <w:commentRangeStart w:id="38"/>
      <w:r w:rsidRPr="00143AF4">
        <w:rPr>
          <w:rFonts w:ascii="Comenia Serif" w:hAnsi="Comenia Serif" w:cs="Helvetica"/>
          <w:sz w:val="20"/>
          <w:szCs w:val="20"/>
          <w:highlight w:val="yellow"/>
        </w:rPr>
        <w:t>ke zveřejnění</w:t>
      </w:r>
      <w:commentRangeEnd w:id="38"/>
      <w:r w:rsidR="00143AF4">
        <w:rPr>
          <w:rStyle w:val="Odkaznakoment"/>
        </w:rPr>
        <w:commentReference w:id="38"/>
      </w:r>
      <w:r w:rsidRPr="00143AF4">
        <w:rPr>
          <w:rFonts w:ascii="Comenia Serif" w:hAnsi="Comenia Serif" w:cs="Helvetica"/>
          <w:sz w:val="20"/>
          <w:szCs w:val="20"/>
          <w:highlight w:val="yellow"/>
        </w:rPr>
        <w:t>.</w:t>
      </w:r>
      <w:r w:rsidRPr="00234514">
        <w:rPr>
          <w:rFonts w:ascii="Comenia Serif" w:hAnsi="Comenia Serif" w:cs="Helvetica"/>
          <w:sz w:val="20"/>
          <w:szCs w:val="20"/>
        </w:rPr>
        <w:t xml:space="preserve"> Za předání podkladů ke zveřejnění informací podle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234514">
        <w:rPr>
          <w:rFonts w:ascii="Comenia Serif" w:hAnsi="Comenia Serif" w:cs="Helvetica"/>
          <w:sz w:val="20"/>
          <w:szCs w:val="20"/>
        </w:rPr>
        <w:t xml:space="preserve">vyhlášky </w:t>
      </w:r>
      <w:r w:rsidRPr="00143AF4">
        <w:rPr>
          <w:rFonts w:ascii="Comenia Serif" w:hAnsi="Comenia Serif" w:cs="Helvetica"/>
          <w:sz w:val="20"/>
          <w:szCs w:val="20"/>
          <w:highlight w:val="yellow"/>
        </w:rPr>
        <w:t>odpovídá vedoucí katedry.</w:t>
      </w:r>
    </w:p>
    <w:p w14:paraId="03D02274" w14:textId="18D9FFDA" w:rsidR="00D11FA8" w:rsidRDefault="00D11FA8" w:rsidP="00D11FA8">
      <w:pPr>
        <w:pStyle w:val="Odstavecseseznamem"/>
        <w:spacing w:before="160" w:after="160" w:line="260" w:lineRule="exact"/>
        <w:ind w:left="426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143AF4">
        <w:rPr>
          <w:rFonts w:ascii="Comenia Serif" w:hAnsi="Comenia Serif" w:cs="Helvetica"/>
          <w:sz w:val="20"/>
          <w:szCs w:val="20"/>
          <w:highlight w:val="yellow"/>
        </w:rPr>
        <w:t>Úpln</w:t>
      </w:r>
      <w:r w:rsidR="0019672C">
        <w:rPr>
          <w:rFonts w:ascii="Comenia Serif" w:hAnsi="Comenia Serif" w:cs="Helvetica"/>
          <w:sz w:val="20"/>
          <w:szCs w:val="20"/>
          <w:highlight w:val="yellow"/>
        </w:rPr>
        <w:t>é</w:t>
      </w:r>
      <w:r w:rsidRPr="00143AF4">
        <w:rPr>
          <w:rFonts w:ascii="Comenia Serif" w:hAnsi="Comenia Serif" w:cs="Helvetica"/>
          <w:sz w:val="20"/>
          <w:szCs w:val="20"/>
          <w:highlight w:val="yellow"/>
        </w:rPr>
        <w:t xml:space="preserve"> zadání písemných přijímacích zkoušek bud</w:t>
      </w:r>
      <w:r w:rsidR="0019672C">
        <w:rPr>
          <w:rFonts w:ascii="Comenia Serif" w:hAnsi="Comenia Serif" w:cs="Helvetica"/>
          <w:sz w:val="20"/>
          <w:szCs w:val="20"/>
          <w:highlight w:val="yellow"/>
        </w:rPr>
        <w:t>e</w:t>
      </w:r>
      <w:r w:rsidRPr="00143AF4">
        <w:rPr>
          <w:rFonts w:ascii="Comenia Serif" w:hAnsi="Comenia Serif" w:cs="Helvetica"/>
          <w:sz w:val="20"/>
          <w:szCs w:val="20"/>
          <w:highlight w:val="yellow"/>
        </w:rPr>
        <w:t xml:space="preserve"> předáván</w:t>
      </w:r>
      <w:r w:rsidR="0019672C">
        <w:rPr>
          <w:rFonts w:ascii="Comenia Serif" w:hAnsi="Comenia Serif" w:cs="Helvetica"/>
          <w:sz w:val="20"/>
          <w:szCs w:val="20"/>
          <w:highlight w:val="yellow"/>
        </w:rPr>
        <w:t>o</w:t>
      </w:r>
      <w:r w:rsidRPr="00143AF4">
        <w:rPr>
          <w:rFonts w:ascii="Comenia Serif" w:hAnsi="Comenia Serif" w:cs="Helvetica"/>
          <w:sz w:val="20"/>
          <w:szCs w:val="20"/>
          <w:highlight w:val="yellow"/>
        </w:rPr>
        <w:t xml:space="preserve"> výhradně v elektronické formě na studijní oddělení nejdříve v den následující po posledním dni řádného termínu přijímacích zkoušek a nejpozději do patnácti dnů po tomto dni.</w:t>
      </w:r>
      <w:r w:rsidRPr="00D53E15">
        <w:rPr>
          <w:rFonts w:ascii="Comenia Serif" w:hAnsi="Comenia Serif" w:cs="Helvetica"/>
          <w:sz w:val="20"/>
          <w:szCs w:val="20"/>
        </w:rPr>
        <w:t xml:space="preserve"> V případě, že zadání zahrnuje otázky s výběrem odpovědi (tzv. odpovědi zaškrtnutím), bude v elektronické formě zadání vyznačeno </w:t>
      </w:r>
      <w:r w:rsidRPr="00D53E15">
        <w:rPr>
          <w:rFonts w:ascii="Comenia Serif" w:hAnsi="Comenia Serif" w:cs="Helvetica"/>
          <w:sz w:val="20"/>
          <w:szCs w:val="20"/>
        </w:rPr>
        <w:lastRenderedPageBreak/>
        <w:t>správné řešení. V případě, že daná otázka vyžaduje formulaci odpovědi, odpověď se nezveřejňuje. Vždy bude uvedeno maximální bodové hodnocení jednotlivých otázek/částí testu.</w:t>
      </w:r>
    </w:p>
    <w:p w14:paraId="62C674A2" w14:textId="77777777" w:rsidR="00D11FA8" w:rsidRDefault="00D11FA8" w:rsidP="00D11FA8">
      <w:pPr>
        <w:pStyle w:val="Odstavecseseznamem"/>
        <w:keepNext/>
        <w:numPr>
          <w:ilvl w:val="1"/>
          <w:numId w:val="27"/>
        </w:numPr>
        <w:spacing w:before="160" w:after="160" w:line="260" w:lineRule="exact"/>
        <w:ind w:left="425" w:right="-2" w:hanging="425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 xml:space="preserve">      </w:t>
      </w:r>
      <w:r w:rsidRPr="00D53E15">
        <w:rPr>
          <w:rFonts w:ascii="Comenia Serif" w:hAnsi="Comenia Serif" w:cs="Helvetica"/>
          <w:b/>
          <w:sz w:val="20"/>
          <w:szCs w:val="20"/>
        </w:rPr>
        <w:t>Ochrana zadání písemných přijímacích zkoušek</w:t>
      </w:r>
    </w:p>
    <w:p w14:paraId="72756967" w14:textId="77777777" w:rsidR="00D11FA8" w:rsidRPr="00D53E15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53E15">
        <w:rPr>
          <w:rFonts w:ascii="Comenia Serif" w:hAnsi="Comenia Serif" w:cs="Helvetica"/>
          <w:sz w:val="20"/>
          <w:szCs w:val="20"/>
        </w:rPr>
        <w:t xml:space="preserve">Za ochranu zadání písemných přijímacích zkoušek před zneužitím odpovídá do okamžiku jejich zveřejnění vedoucí katedry a pracovníci zajišťující reprografické služby či jinou administrativní manipulaci s těmito zadáními. </w:t>
      </w:r>
    </w:p>
    <w:p w14:paraId="1D598C9B" w14:textId="77777777" w:rsidR="00D11FA8" w:rsidRPr="00D53E15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53E15">
        <w:rPr>
          <w:rFonts w:ascii="Comenia Serif" w:hAnsi="Comenia Serif" w:cs="Helvetica"/>
          <w:sz w:val="20"/>
          <w:szCs w:val="20"/>
        </w:rPr>
        <w:t>V zájmu maximální ochrany dat doporučuji neposílat tyto soubory elektronickou poštou, neuchovávat je na pevném disku fakultního počítače, nýbrž v náležitě zabezpečených kopiích na přenosných discích. Výtisky testů budou k zadání doručeny v zalepené obálce s přelepkou opatřenou razítkem garantujícího pracoviště.</w:t>
      </w:r>
    </w:p>
    <w:p w14:paraId="0F73D746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426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 xml:space="preserve">     Zrušení přijímacího řízení </w:t>
      </w:r>
    </w:p>
    <w:p w14:paraId="6A165E69" w14:textId="4B1EED71" w:rsidR="00D11FA8" w:rsidRDefault="00CB0E0E" w:rsidP="00D11FA8">
      <w:pPr>
        <w:pStyle w:val="Odstavecseseznamem"/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Děkanka</w:t>
      </w:r>
      <w:r w:rsidR="00D11FA8" w:rsidRPr="00ED0976">
        <w:rPr>
          <w:rFonts w:ascii="Comenia Serif" w:hAnsi="Comenia Serif" w:cs="Helvetica"/>
          <w:sz w:val="20"/>
          <w:szCs w:val="20"/>
        </w:rPr>
        <w:t xml:space="preserve"> si vyhrazuje právo zrušit </w:t>
      </w:r>
      <w:r w:rsidR="00D11FA8">
        <w:rPr>
          <w:rFonts w:ascii="Comenia Serif" w:hAnsi="Comenia Serif" w:cs="Helvetica"/>
          <w:sz w:val="20"/>
          <w:szCs w:val="20"/>
        </w:rPr>
        <w:t xml:space="preserve">již </w:t>
      </w:r>
      <w:r w:rsidR="00D11FA8" w:rsidRPr="00ED0976">
        <w:rPr>
          <w:rFonts w:ascii="Comenia Serif" w:hAnsi="Comenia Serif" w:cs="Helvetica"/>
          <w:sz w:val="20"/>
          <w:szCs w:val="20"/>
        </w:rPr>
        <w:t xml:space="preserve">vypsané přijímací řízení na </w:t>
      </w:r>
      <w:r w:rsidR="00D11FA8">
        <w:rPr>
          <w:rFonts w:ascii="Comenia Serif" w:hAnsi="Comenia Serif" w:cs="Helvetica"/>
          <w:sz w:val="20"/>
          <w:szCs w:val="20"/>
        </w:rPr>
        <w:t>kterýkoli</w:t>
      </w:r>
      <w:r w:rsidR="00D11FA8" w:rsidRPr="00ED0976">
        <w:rPr>
          <w:rFonts w:ascii="Comenia Serif" w:hAnsi="Comenia Serif" w:cs="Helvetica"/>
          <w:sz w:val="20"/>
          <w:szCs w:val="20"/>
        </w:rPr>
        <w:t xml:space="preserve"> ze studijních programů z</w:t>
      </w:r>
      <w:r w:rsidR="00D11FA8">
        <w:rPr>
          <w:rFonts w:ascii="Comenia Serif" w:hAnsi="Comenia Serif" w:cs="Helvetica"/>
          <w:sz w:val="20"/>
          <w:szCs w:val="20"/>
        </w:rPr>
        <w:t> </w:t>
      </w:r>
      <w:r w:rsidR="00D11FA8" w:rsidRPr="00ED0976">
        <w:rPr>
          <w:rFonts w:ascii="Comenia Serif" w:hAnsi="Comenia Serif" w:cs="Helvetica"/>
          <w:sz w:val="20"/>
          <w:szCs w:val="20"/>
        </w:rPr>
        <w:t>důvodů hodných zvláštního zřetele. V případě, že na takový studijní program již</w:t>
      </w:r>
      <w:r w:rsidR="00D11FA8">
        <w:rPr>
          <w:rFonts w:ascii="Comenia Serif" w:hAnsi="Comenia Serif" w:cs="Helvetica"/>
          <w:sz w:val="20"/>
          <w:szCs w:val="20"/>
        </w:rPr>
        <w:t xml:space="preserve"> </w:t>
      </w:r>
      <w:r w:rsidR="00D11FA8" w:rsidRPr="00A36F6F">
        <w:rPr>
          <w:rFonts w:ascii="Comenia Serif" w:hAnsi="Comenia Serif" w:cs="Helvetica"/>
          <w:sz w:val="20"/>
          <w:szCs w:val="20"/>
        </w:rPr>
        <w:t>budou uchazeči přihlášeni, bude jim nabídnuto převedení přihlášky do jiného studijního programu, nebo vrácen uhrazený poplatek za přihlášku.</w:t>
      </w:r>
      <w:r w:rsidR="00D11FA8">
        <w:rPr>
          <w:rFonts w:ascii="Comenia Serif" w:hAnsi="Comenia Serif" w:cs="Helvetica"/>
          <w:sz w:val="20"/>
          <w:szCs w:val="20"/>
        </w:rPr>
        <w:t xml:space="preserve"> </w:t>
      </w:r>
      <w:r w:rsidR="00D11FA8" w:rsidRPr="00A23310">
        <w:rPr>
          <w:rFonts w:ascii="Comenia Serif" w:hAnsi="Comenia Serif" w:cs="Helvetica"/>
          <w:sz w:val="20"/>
          <w:szCs w:val="20"/>
        </w:rPr>
        <w:t>V</w:t>
      </w:r>
      <w:r w:rsidR="00D11FA8" w:rsidRPr="00A23310">
        <w:rPr>
          <w:rFonts w:ascii="Calibri" w:hAnsi="Calibri" w:cs="Calibri"/>
          <w:sz w:val="20"/>
          <w:szCs w:val="20"/>
        </w:rPr>
        <w:t> </w:t>
      </w:r>
      <w:r w:rsidR="00D11FA8" w:rsidRPr="00A23310">
        <w:rPr>
          <w:rFonts w:ascii="Comenia Serif" w:hAnsi="Comenia Serif" w:cs="Helvetica"/>
          <w:sz w:val="20"/>
          <w:szCs w:val="20"/>
        </w:rPr>
        <w:t>případě, že uchazeč nebude souhlasit s</w:t>
      </w:r>
      <w:r w:rsidR="00D11FA8" w:rsidRPr="00A23310">
        <w:rPr>
          <w:rFonts w:ascii="Calibri" w:hAnsi="Calibri" w:cs="Calibri"/>
          <w:sz w:val="20"/>
          <w:szCs w:val="20"/>
        </w:rPr>
        <w:t> </w:t>
      </w:r>
      <w:r w:rsidR="00D11FA8" w:rsidRPr="00A23310">
        <w:rPr>
          <w:rFonts w:ascii="Comenia Serif" w:hAnsi="Comenia Serif" w:cs="Helvetica"/>
          <w:sz w:val="20"/>
          <w:szCs w:val="20"/>
        </w:rPr>
        <w:t>převedením přihlášky do jiného studijního programu, vydá se mu usnesení o zastavení přijímacího řízení</w:t>
      </w:r>
      <w:r w:rsidR="00D11FA8">
        <w:rPr>
          <w:rFonts w:ascii="Comenia Serif" w:hAnsi="Comenia Serif" w:cs="Helvetica"/>
          <w:sz w:val="20"/>
          <w:szCs w:val="20"/>
        </w:rPr>
        <w:t>.</w:t>
      </w:r>
    </w:p>
    <w:p w14:paraId="1335F4B1" w14:textId="77777777" w:rsidR="00945DA7" w:rsidRDefault="00945DA7" w:rsidP="00D11FA8">
      <w:pPr>
        <w:pStyle w:val="Odstavecseseznamem"/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</w:p>
    <w:p w14:paraId="27689907" w14:textId="77777777" w:rsidR="00D11FA8" w:rsidRDefault="00D11FA8" w:rsidP="00D11FA8">
      <w:pPr>
        <w:pStyle w:val="Odstavecseseznamem"/>
        <w:numPr>
          <w:ilvl w:val="0"/>
          <w:numId w:val="27"/>
        </w:numPr>
        <w:spacing w:before="360" w:after="360" w:line="260" w:lineRule="exact"/>
        <w:ind w:left="425" w:right="-2" w:hanging="425"/>
        <w:contextualSpacing w:val="0"/>
        <w:rPr>
          <w:rFonts w:ascii="Comenia Sans" w:hAnsi="Comenia Sans" w:cs="Helvetica"/>
          <w:b/>
          <w:caps/>
        </w:rPr>
      </w:pPr>
      <w:r>
        <w:rPr>
          <w:rFonts w:ascii="Comenia Sans" w:hAnsi="Comenia Sans" w:cs="Helvetica"/>
          <w:b/>
          <w:caps/>
        </w:rPr>
        <w:t>DruHÉ KOLO PŘIJÍMACÍHO ŘÍZENÍ</w:t>
      </w:r>
    </w:p>
    <w:p w14:paraId="72C35936" w14:textId="032B626D" w:rsidR="00D11FA8" w:rsidRDefault="00CB0E0E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Děkanka</w:t>
      </w:r>
      <w:r w:rsidR="00D11FA8">
        <w:rPr>
          <w:rFonts w:ascii="Comenia Serif" w:hAnsi="Comenia Serif" w:cs="Helvetica"/>
          <w:sz w:val="20"/>
          <w:szCs w:val="20"/>
        </w:rPr>
        <w:t xml:space="preserve"> Př</w:t>
      </w:r>
      <w:r w:rsidR="00D11FA8" w:rsidRPr="00E617EE">
        <w:rPr>
          <w:rFonts w:ascii="Comenia Serif" w:hAnsi="Comenia Serif" w:cs="Helvetica"/>
          <w:sz w:val="20"/>
          <w:szCs w:val="20"/>
        </w:rPr>
        <w:t>F může vypsat 2. kolo přijímacího řízení</w:t>
      </w:r>
      <w:r w:rsidR="00D11FA8">
        <w:rPr>
          <w:rFonts w:ascii="Comenia Serif" w:hAnsi="Comenia Serif" w:cs="Helvetica"/>
          <w:sz w:val="20"/>
          <w:szCs w:val="20"/>
        </w:rPr>
        <w:t xml:space="preserve"> </w:t>
      </w:r>
      <w:r w:rsidR="00D11FA8" w:rsidRPr="00E617EE">
        <w:rPr>
          <w:rFonts w:ascii="Comenia Serif" w:hAnsi="Comenia Serif" w:cs="Helvetica"/>
          <w:sz w:val="20"/>
          <w:szCs w:val="20"/>
        </w:rPr>
        <w:t xml:space="preserve">na některé </w:t>
      </w:r>
      <w:r w:rsidR="00D11FA8">
        <w:rPr>
          <w:rFonts w:ascii="Comenia Serif" w:hAnsi="Comenia Serif" w:cs="Helvetica"/>
          <w:sz w:val="20"/>
          <w:szCs w:val="20"/>
        </w:rPr>
        <w:t xml:space="preserve">studijní </w:t>
      </w:r>
      <w:r w:rsidR="00D11FA8" w:rsidRPr="00E617EE">
        <w:rPr>
          <w:rFonts w:ascii="Comenia Serif" w:hAnsi="Comenia Serif" w:cs="Helvetica"/>
          <w:sz w:val="20"/>
          <w:szCs w:val="20"/>
        </w:rPr>
        <w:t>programy v případě,</w:t>
      </w:r>
      <w:r w:rsidR="00D11FA8">
        <w:rPr>
          <w:rFonts w:ascii="Comenia Serif" w:hAnsi="Comenia Serif" w:cs="Helvetica"/>
          <w:sz w:val="20"/>
          <w:szCs w:val="20"/>
        </w:rPr>
        <w:t xml:space="preserve"> </w:t>
      </w:r>
      <w:r w:rsidR="00D11FA8" w:rsidRPr="00E617EE">
        <w:rPr>
          <w:rFonts w:ascii="Comenia Serif" w:hAnsi="Comenia Serif" w:cs="Helvetica"/>
          <w:sz w:val="20"/>
          <w:szCs w:val="20"/>
        </w:rPr>
        <w:t xml:space="preserve">že </w:t>
      </w:r>
      <w:r w:rsidR="00D11FA8">
        <w:rPr>
          <w:rFonts w:ascii="Comenia Serif" w:hAnsi="Comenia Serif" w:cs="Helvetica"/>
          <w:sz w:val="20"/>
          <w:szCs w:val="20"/>
        </w:rPr>
        <w:t>v</w:t>
      </w:r>
      <w:r w:rsidR="00D11FA8">
        <w:rPr>
          <w:rFonts w:ascii="Calibri" w:hAnsi="Calibri" w:cs="Calibri"/>
          <w:sz w:val="20"/>
          <w:szCs w:val="20"/>
        </w:rPr>
        <w:t> </w:t>
      </w:r>
      <w:r w:rsidR="00D11FA8">
        <w:rPr>
          <w:rFonts w:ascii="Comenia Serif" w:hAnsi="Comenia Serif" w:cs="Helvetica"/>
          <w:sz w:val="20"/>
          <w:szCs w:val="20"/>
        </w:rPr>
        <w:t>1. kole přijímacího řízení nebyla naplněna kapacita studijního programu</w:t>
      </w:r>
      <w:r w:rsidR="00D11FA8" w:rsidRPr="00E617EE">
        <w:rPr>
          <w:rFonts w:ascii="Comenia Serif" w:hAnsi="Comenia Serif" w:cs="Helvetica"/>
          <w:sz w:val="20"/>
          <w:szCs w:val="20"/>
        </w:rPr>
        <w:t>. Případné vypsání druhého kola přijímacího řízení bude zveřejněno na webové stránce</w:t>
      </w:r>
      <w:r w:rsidR="00D11FA8">
        <w:rPr>
          <w:rFonts w:ascii="Comenia Serif" w:hAnsi="Comenia Serif" w:cs="Helvetica"/>
          <w:sz w:val="20"/>
          <w:szCs w:val="20"/>
        </w:rPr>
        <w:t xml:space="preserve"> </w:t>
      </w:r>
      <w:r w:rsidR="00D11FA8" w:rsidRPr="00E617EE">
        <w:rPr>
          <w:rFonts w:ascii="Comenia Serif" w:hAnsi="Comenia Serif" w:cs="Helvetica"/>
          <w:sz w:val="20"/>
          <w:szCs w:val="20"/>
        </w:rPr>
        <w:t xml:space="preserve">fakulty. </w:t>
      </w:r>
      <w:r w:rsidR="00D11FA8">
        <w:rPr>
          <w:rFonts w:ascii="Comenia Serif" w:hAnsi="Comenia Serif" w:cs="Helvetica"/>
          <w:sz w:val="20"/>
          <w:szCs w:val="20"/>
        </w:rPr>
        <w:t>Vypsání 2. kola přijímacího řízení b</w:t>
      </w:r>
      <w:r w:rsidR="00D11FA8" w:rsidRPr="00E617EE">
        <w:rPr>
          <w:rFonts w:ascii="Comenia Serif" w:hAnsi="Comenia Serif" w:cs="Helvetica"/>
          <w:sz w:val="20"/>
          <w:szCs w:val="20"/>
        </w:rPr>
        <w:t>ude</w:t>
      </w:r>
      <w:r w:rsidR="00D11FA8">
        <w:rPr>
          <w:rFonts w:ascii="Comenia Serif" w:hAnsi="Comenia Serif" w:cs="Helvetica"/>
          <w:sz w:val="20"/>
          <w:szCs w:val="20"/>
        </w:rPr>
        <w:t xml:space="preserve"> </w:t>
      </w:r>
      <w:r w:rsidR="00D11FA8" w:rsidRPr="00E617EE">
        <w:rPr>
          <w:rFonts w:ascii="Comenia Serif" w:hAnsi="Comenia Serif" w:cs="Helvetica"/>
          <w:sz w:val="20"/>
          <w:szCs w:val="20"/>
        </w:rPr>
        <w:t xml:space="preserve">zahrnovat i podrobný harmonogram pro jeho konání. </w:t>
      </w:r>
    </w:p>
    <w:p w14:paraId="6E2803A2" w14:textId="7CA7B2A9" w:rsidR="00D36752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Tato p</w:t>
      </w:r>
      <w:r w:rsidRPr="0069760C">
        <w:rPr>
          <w:rFonts w:ascii="Comenia Serif" w:hAnsi="Comenia Serif" w:cs="Helvetica"/>
          <w:sz w:val="20"/>
          <w:szCs w:val="20"/>
        </w:rPr>
        <w:t xml:space="preserve">ravidla přijímacího řízení a podmínky pro přijetí ke studiu </w:t>
      </w:r>
      <w:r w:rsidRPr="00E617EE">
        <w:rPr>
          <w:rFonts w:ascii="Comenia Serif" w:hAnsi="Comenia Serif" w:cs="Helvetica"/>
          <w:sz w:val="20"/>
          <w:szCs w:val="20"/>
        </w:rPr>
        <w:t xml:space="preserve">se </w:t>
      </w:r>
      <w:r>
        <w:rPr>
          <w:rFonts w:ascii="Comenia Serif" w:hAnsi="Comenia Serif" w:cs="Helvetica"/>
          <w:sz w:val="20"/>
          <w:szCs w:val="20"/>
        </w:rPr>
        <w:t>použijí přiměřeně i na druhé kolo přijímacího řízení, pokud pro druhé kolo nebude stanoveno jinak</w:t>
      </w:r>
      <w:r w:rsidRPr="00E617EE">
        <w:rPr>
          <w:rFonts w:ascii="Comenia Serif" w:hAnsi="Comenia Serif" w:cs="Helvetica"/>
          <w:sz w:val="20"/>
          <w:szCs w:val="20"/>
        </w:rPr>
        <w:t>.</w:t>
      </w:r>
    </w:p>
    <w:p w14:paraId="447D3424" w14:textId="77777777" w:rsidR="00D36752" w:rsidRDefault="00D36752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p w14:paraId="4E1928D3" w14:textId="77777777" w:rsidR="00D11FA8" w:rsidRPr="004E2E32" w:rsidRDefault="00D11FA8" w:rsidP="00D11FA8">
      <w:pPr>
        <w:pStyle w:val="Odstavecseseznamem"/>
        <w:numPr>
          <w:ilvl w:val="0"/>
          <w:numId w:val="27"/>
        </w:numPr>
        <w:spacing w:before="360" w:after="360" w:line="260" w:lineRule="exact"/>
        <w:ind w:left="425" w:right="-2" w:hanging="425"/>
        <w:contextualSpacing w:val="0"/>
        <w:rPr>
          <w:rFonts w:ascii="Comenia Sans" w:hAnsi="Comenia Sans" w:cs="Helvetica"/>
          <w:b/>
          <w:caps/>
        </w:rPr>
      </w:pPr>
      <w:r>
        <w:rPr>
          <w:rFonts w:ascii="Comenia Sans" w:hAnsi="Comenia Sans" w:cs="Helvetica"/>
          <w:b/>
          <w:caps/>
        </w:rPr>
        <w:t>ZVLÁŠTNÍ PODMÍNKY PŘIJÍMACÍHO ŘÍZENÍ V PŘÍPADĚ MIMOŘÁDNÝCh SITUACÍ</w:t>
      </w:r>
    </w:p>
    <w:p w14:paraId="364017CC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bookmarkStart w:id="39" w:name="_Ref56174033"/>
      <w:r>
        <w:rPr>
          <w:rFonts w:ascii="Comenia Serif" w:hAnsi="Comenia Serif" w:cs="Helvetica"/>
          <w:b/>
          <w:sz w:val="20"/>
          <w:szCs w:val="20"/>
        </w:rPr>
        <w:t>Úprava podmínek přijímacího řízení v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Comenia Serif" w:hAnsi="Comenia Serif" w:cs="Helvetica"/>
          <w:b/>
          <w:sz w:val="20"/>
          <w:szCs w:val="20"/>
        </w:rPr>
        <w:t>p</w:t>
      </w:r>
      <w:r>
        <w:rPr>
          <w:rFonts w:ascii="Comenia Serif" w:hAnsi="Comenia Serif" w:cs="Comenia Serif"/>
          <w:b/>
          <w:sz w:val="20"/>
          <w:szCs w:val="20"/>
        </w:rPr>
        <w:t>ří</w:t>
      </w:r>
      <w:r>
        <w:rPr>
          <w:rFonts w:ascii="Comenia Serif" w:hAnsi="Comenia Serif" w:cs="Helvetica"/>
          <w:b/>
          <w:sz w:val="20"/>
          <w:szCs w:val="20"/>
        </w:rPr>
        <w:t>pad</w:t>
      </w:r>
      <w:r>
        <w:rPr>
          <w:rFonts w:ascii="Comenia Serif" w:hAnsi="Comenia Serif" w:cs="Comenia Serif"/>
          <w:b/>
          <w:sz w:val="20"/>
          <w:szCs w:val="20"/>
        </w:rPr>
        <w:t>ě</w:t>
      </w:r>
      <w:r>
        <w:rPr>
          <w:rFonts w:ascii="Comenia Serif" w:hAnsi="Comenia Serif" w:cs="Helvetica"/>
          <w:b/>
          <w:sz w:val="20"/>
          <w:szCs w:val="20"/>
        </w:rPr>
        <w:t xml:space="preserve"> mimořádné situace:</w:t>
      </w:r>
      <w:bookmarkEnd w:id="39"/>
    </w:p>
    <w:p w14:paraId="53DDAB39" w14:textId="68AC06EF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Je-li z</w:t>
      </w:r>
      <w:r w:rsidRPr="00B71943"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 w:cs="Helvetica"/>
          <w:sz w:val="20"/>
          <w:szCs w:val="20"/>
        </w:rPr>
        <w:t xml:space="preserve">důvodu </w:t>
      </w:r>
      <w:r w:rsidRPr="005D5B16">
        <w:rPr>
          <w:rFonts w:ascii="Comenia Serif" w:hAnsi="Comenia Serif" w:cs="Helvetica"/>
          <w:sz w:val="20"/>
          <w:szCs w:val="20"/>
        </w:rPr>
        <w:t>krizového opatření vyhlášeného podle krizového zákona nebo z</w:t>
      </w:r>
      <w:r w:rsidRPr="00B71943">
        <w:rPr>
          <w:rFonts w:ascii="Calibri" w:hAnsi="Calibri" w:cs="Calibri"/>
          <w:sz w:val="20"/>
          <w:szCs w:val="20"/>
        </w:rPr>
        <w:t> </w:t>
      </w:r>
      <w:r w:rsidRPr="005D5B16">
        <w:rPr>
          <w:rFonts w:ascii="Comenia Serif" w:hAnsi="Comenia Serif" w:cs="Helvetica"/>
          <w:sz w:val="20"/>
          <w:szCs w:val="20"/>
        </w:rPr>
        <w:t>důvodu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5D5B16">
        <w:rPr>
          <w:rFonts w:ascii="Comenia Serif" w:hAnsi="Comenia Serif" w:cs="Helvetica"/>
          <w:sz w:val="20"/>
          <w:szCs w:val="20"/>
        </w:rPr>
        <w:t xml:space="preserve">nařízení mimořádného opatření podle zvláštního zákona </w:t>
      </w:r>
      <w:r>
        <w:rPr>
          <w:rFonts w:ascii="Comenia Serif" w:hAnsi="Comenia Serif" w:cs="Helvetica"/>
          <w:sz w:val="20"/>
          <w:szCs w:val="20"/>
        </w:rPr>
        <w:t>(zejm. z</w:t>
      </w:r>
      <w:r w:rsidRPr="00B71943"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 w:cs="Helvetica"/>
          <w:sz w:val="20"/>
          <w:szCs w:val="20"/>
        </w:rPr>
        <w:t xml:space="preserve">důvodu zhoršené epidemické situace, živelních nebo jiných pohrom a katastrof, průmyslových havárií apod.) </w:t>
      </w:r>
      <w:r w:rsidRPr="005D5B16">
        <w:rPr>
          <w:rFonts w:ascii="Comenia Serif" w:hAnsi="Comenia Serif" w:cs="Helvetica"/>
          <w:sz w:val="20"/>
          <w:szCs w:val="20"/>
        </w:rPr>
        <w:t>omezena možnost konání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5D5B16">
        <w:rPr>
          <w:rFonts w:ascii="Comenia Serif" w:hAnsi="Comenia Serif" w:cs="Helvetica"/>
          <w:sz w:val="20"/>
          <w:szCs w:val="20"/>
        </w:rPr>
        <w:t>ověřování splnění podmínek přijetí ke studiu</w:t>
      </w:r>
      <w:r>
        <w:rPr>
          <w:rFonts w:ascii="Comenia Serif" w:hAnsi="Comenia Serif" w:cs="Helvetica"/>
          <w:sz w:val="20"/>
          <w:szCs w:val="20"/>
        </w:rPr>
        <w:t xml:space="preserve"> (zejm. konání přijímací zkoušky za osobní přítomnosti uchazeče), může </w:t>
      </w:r>
      <w:r w:rsidR="00CB0E0E">
        <w:rPr>
          <w:rFonts w:ascii="Comenia Serif" w:hAnsi="Comenia Serif" w:cs="Helvetica"/>
          <w:sz w:val="20"/>
          <w:szCs w:val="20"/>
        </w:rPr>
        <w:t>děkanka</w:t>
      </w:r>
      <w:r>
        <w:rPr>
          <w:rFonts w:ascii="Comenia Serif" w:hAnsi="Comenia Serif" w:cs="Helvetica"/>
          <w:sz w:val="20"/>
          <w:szCs w:val="20"/>
        </w:rPr>
        <w:t xml:space="preserve"> již vyhlášená pravidla a podmínky přijímacího řízení po schválení akademickým senátem fakulty změnit. </w:t>
      </w:r>
    </w:p>
    <w:p w14:paraId="79FE99CC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 xml:space="preserve">Informace o úpravě pravidel a podmínek přijímacího řízení zveřejní fakulta na svých webových stránkách alespoň 15 dní před konáním ověřování příslušné podmínky přijímacího řízení. </w:t>
      </w:r>
    </w:p>
    <w:p w14:paraId="375F1D1F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bookmarkStart w:id="40" w:name="_Ref55940883"/>
      <w:r>
        <w:rPr>
          <w:rFonts w:ascii="Comenia Serif" w:hAnsi="Comenia Serif" w:cs="Helvetica"/>
          <w:b/>
          <w:sz w:val="20"/>
          <w:szCs w:val="20"/>
        </w:rPr>
        <w:t>Dokládání dosaženého vzdělání v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Comenia Serif" w:hAnsi="Comenia Serif" w:cs="Helvetica"/>
          <w:b/>
          <w:sz w:val="20"/>
          <w:szCs w:val="20"/>
        </w:rPr>
        <w:t>p</w:t>
      </w:r>
      <w:r>
        <w:rPr>
          <w:rFonts w:ascii="Comenia Serif" w:hAnsi="Comenia Serif" w:cs="Comenia Serif"/>
          <w:b/>
          <w:sz w:val="20"/>
          <w:szCs w:val="20"/>
        </w:rPr>
        <w:t>ří</w:t>
      </w:r>
      <w:r>
        <w:rPr>
          <w:rFonts w:ascii="Comenia Serif" w:hAnsi="Comenia Serif" w:cs="Helvetica"/>
          <w:b/>
          <w:sz w:val="20"/>
          <w:szCs w:val="20"/>
        </w:rPr>
        <w:t>pad</w:t>
      </w:r>
      <w:r>
        <w:rPr>
          <w:rFonts w:ascii="Comenia Serif" w:hAnsi="Comenia Serif" w:cs="Comenia Serif"/>
          <w:b/>
          <w:sz w:val="20"/>
          <w:szCs w:val="20"/>
        </w:rPr>
        <w:t>ě</w:t>
      </w:r>
      <w:r>
        <w:rPr>
          <w:rFonts w:ascii="Comenia Serif" w:hAnsi="Comenia Serif" w:cs="Helvetica"/>
          <w:b/>
          <w:sz w:val="20"/>
          <w:szCs w:val="20"/>
        </w:rPr>
        <w:t xml:space="preserve"> mimořádné situace:</w:t>
      </w:r>
      <w:bookmarkEnd w:id="40"/>
    </w:p>
    <w:p w14:paraId="56ED0B66" w14:textId="4BFFE4AA" w:rsidR="00D11FA8" w:rsidRDefault="00D11FA8" w:rsidP="00D11FA8">
      <w:pPr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  <w:r w:rsidRPr="00286CD9">
        <w:rPr>
          <w:rFonts w:ascii="Comenia Serif" w:hAnsi="Comenia Serif" w:cs="Helvetica"/>
          <w:sz w:val="20"/>
          <w:szCs w:val="20"/>
        </w:rPr>
        <w:t>Je-li z</w:t>
      </w:r>
      <w:r w:rsidRPr="00286CD9">
        <w:rPr>
          <w:rFonts w:ascii="Calibri" w:hAnsi="Calibri" w:cs="Calibri"/>
          <w:sz w:val="20"/>
          <w:szCs w:val="20"/>
        </w:rPr>
        <w:t> </w:t>
      </w:r>
      <w:r w:rsidRPr="00286CD9">
        <w:rPr>
          <w:rFonts w:ascii="Comenia Serif" w:hAnsi="Comenia Serif" w:cs="Helvetica"/>
          <w:sz w:val="20"/>
          <w:szCs w:val="20"/>
        </w:rPr>
        <w:t>důvodu krizového opatření vyhlášeného podle krizového zákona nebo z</w:t>
      </w:r>
      <w:r w:rsidRPr="00286CD9">
        <w:rPr>
          <w:rFonts w:ascii="Calibri" w:hAnsi="Calibri" w:cs="Calibri"/>
          <w:sz w:val="20"/>
          <w:szCs w:val="20"/>
        </w:rPr>
        <w:t> </w:t>
      </w:r>
      <w:r w:rsidRPr="00286CD9">
        <w:rPr>
          <w:rFonts w:ascii="Comenia Serif" w:hAnsi="Comenia Serif" w:cs="Helvetica"/>
          <w:sz w:val="20"/>
          <w:szCs w:val="20"/>
        </w:rPr>
        <w:t>důvodu nařízení mimořádného opatření podle zvláštního zákona (zejm. z</w:t>
      </w:r>
      <w:r w:rsidRPr="00286CD9">
        <w:rPr>
          <w:rFonts w:ascii="Calibri" w:hAnsi="Calibri" w:cs="Calibri"/>
          <w:sz w:val="20"/>
          <w:szCs w:val="20"/>
        </w:rPr>
        <w:t> </w:t>
      </w:r>
      <w:r w:rsidRPr="00286CD9">
        <w:rPr>
          <w:rFonts w:ascii="Comenia Serif" w:hAnsi="Comenia Serif" w:cs="Helvetica"/>
          <w:sz w:val="20"/>
          <w:szCs w:val="20"/>
        </w:rPr>
        <w:t>důvodu zhoršené epidemické situace, živelních nebo jiných pohrom a katastrof, průmyslových havárií apod.) v</w:t>
      </w:r>
      <w:r w:rsidRPr="00286CD9">
        <w:rPr>
          <w:rFonts w:ascii="Calibri" w:hAnsi="Calibri" w:cs="Calibri"/>
          <w:sz w:val="20"/>
          <w:szCs w:val="20"/>
        </w:rPr>
        <w:t> </w:t>
      </w:r>
      <w:r w:rsidRPr="00286CD9">
        <w:rPr>
          <w:rFonts w:ascii="Comenia Serif" w:hAnsi="Comenia Serif" w:cs="Helvetica"/>
          <w:sz w:val="20"/>
          <w:szCs w:val="20"/>
        </w:rPr>
        <w:t xml:space="preserve">době ověřování podmínky dosažení předchozího vzdělání (k termínu ověřování této podmínky viz čl. </w:t>
      </w:r>
      <w:r>
        <w:rPr>
          <w:rFonts w:ascii="Comenia Serif" w:hAnsi="Comenia Serif" w:cs="Helvetica"/>
          <w:sz w:val="20"/>
          <w:szCs w:val="20"/>
        </w:rPr>
        <w:t>4</w:t>
      </w:r>
      <w:r w:rsidRPr="00286CD9">
        <w:rPr>
          <w:rFonts w:ascii="Comenia Serif" w:hAnsi="Comenia Serif" w:cs="Helvetica"/>
          <w:sz w:val="20"/>
          <w:szCs w:val="20"/>
        </w:rPr>
        <w:t>.</w:t>
      </w:r>
      <w:r>
        <w:rPr>
          <w:rFonts w:ascii="Comenia Serif" w:hAnsi="Comenia Serif" w:cs="Helvetica"/>
          <w:sz w:val="20"/>
          <w:szCs w:val="20"/>
        </w:rPr>
        <w:t xml:space="preserve">7) </w:t>
      </w:r>
      <w:r w:rsidRPr="00286CD9">
        <w:rPr>
          <w:rFonts w:ascii="Comenia Serif" w:hAnsi="Comenia Serif" w:cs="Helvetica"/>
          <w:sz w:val="20"/>
          <w:szCs w:val="20"/>
        </w:rPr>
        <w:lastRenderedPageBreak/>
        <w:t>ztížena možnost uchazečů prokázat splnění této podmínky, bude uchazeč přijat ke studiu i bez doložení dosaženého předchozího vzdělání. Uchazeči se v</w:t>
      </w:r>
      <w:r w:rsidRPr="00286CD9">
        <w:rPr>
          <w:rFonts w:ascii="Calibri" w:hAnsi="Calibri" w:cs="Calibri"/>
          <w:sz w:val="20"/>
          <w:szCs w:val="20"/>
        </w:rPr>
        <w:t> </w:t>
      </w:r>
      <w:r w:rsidRPr="00286CD9">
        <w:rPr>
          <w:rFonts w:ascii="Comenia Serif" w:hAnsi="Comenia Serif" w:cs="Helvetica"/>
          <w:sz w:val="20"/>
          <w:szCs w:val="20"/>
        </w:rPr>
        <w:t xml:space="preserve">rozhodnutí o přijetí ke studiu uloží, aby podmínku doložení dosaženého předchozího vzdělání splnil, a to </w:t>
      </w:r>
      <w:r w:rsidR="00B158F2" w:rsidRPr="00B158F2">
        <w:rPr>
          <w:rFonts w:ascii="Comenia Serif" w:hAnsi="Comenia Serif" w:cs="Helvetica"/>
          <w:color w:val="FF0000"/>
          <w:sz w:val="20"/>
          <w:szCs w:val="20"/>
        </w:rPr>
        <w:t>až do 20. října 2025</w:t>
      </w:r>
      <w:r w:rsidRPr="00286CD9">
        <w:rPr>
          <w:rFonts w:ascii="Comenia Serif" w:hAnsi="Comenia Serif" w:cs="Helvetica"/>
          <w:sz w:val="20"/>
          <w:szCs w:val="20"/>
        </w:rPr>
        <w:t>.</w:t>
      </w:r>
    </w:p>
    <w:p w14:paraId="5EDB196D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425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Postup v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Comenia Serif" w:hAnsi="Comenia Serif" w:cs="Helvetica"/>
          <w:b/>
          <w:sz w:val="20"/>
          <w:szCs w:val="20"/>
        </w:rPr>
        <w:t>případě nedoložení dosaženého předchozího vzdělání:</w:t>
      </w:r>
    </w:p>
    <w:p w14:paraId="2B56482E" w14:textId="6646E7F9" w:rsidR="00DF4CD3" w:rsidRDefault="00D11FA8" w:rsidP="00D11FA8">
      <w:pPr>
        <w:pStyle w:val="Odstavecseseznamem"/>
        <w:spacing w:before="160" w:after="120" w:line="260" w:lineRule="exact"/>
        <w:ind w:left="425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V</w:t>
      </w:r>
      <w:r w:rsidRPr="00B71943"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 w:cs="Helvetica"/>
          <w:sz w:val="20"/>
          <w:szCs w:val="20"/>
        </w:rPr>
        <w:t xml:space="preserve">případě, že uchazeč nedoloží dosažené předchozí vzdělání </w:t>
      </w:r>
      <w:r w:rsidR="004A3372">
        <w:rPr>
          <w:rFonts w:ascii="Comenia Serif" w:hAnsi="Comenia Serif" w:cs="Helvetica"/>
          <w:sz w:val="20"/>
          <w:szCs w:val="20"/>
        </w:rPr>
        <w:t>ve lhůtě dané termínem ověřování podmínky dosažení předchozího vzdělání</w:t>
      </w:r>
      <w:r>
        <w:rPr>
          <w:rFonts w:ascii="Comenia Serif" w:hAnsi="Comenia Serif" w:cs="Helvetica"/>
          <w:sz w:val="20"/>
          <w:szCs w:val="20"/>
        </w:rPr>
        <w:t xml:space="preserve"> podle odst. </w:t>
      </w:r>
      <w:r>
        <w:rPr>
          <w:rFonts w:ascii="Comenia Serif" w:hAnsi="Comenia Serif" w:cs="Helvetica"/>
          <w:sz w:val="20"/>
          <w:szCs w:val="20"/>
        </w:rPr>
        <w:fldChar w:fldCharType="begin"/>
      </w:r>
      <w:r>
        <w:rPr>
          <w:rFonts w:ascii="Comenia Serif" w:hAnsi="Comenia Serif" w:cs="Helvetica"/>
          <w:sz w:val="20"/>
          <w:szCs w:val="20"/>
        </w:rPr>
        <w:instrText xml:space="preserve"> REF _Ref55940883 \r \h  \* MERGEFORMAT </w:instrText>
      </w:r>
      <w:r>
        <w:rPr>
          <w:rFonts w:ascii="Comenia Serif" w:hAnsi="Comenia Serif" w:cs="Helvetica"/>
          <w:sz w:val="20"/>
          <w:szCs w:val="20"/>
        </w:rPr>
      </w:r>
      <w:r>
        <w:rPr>
          <w:rFonts w:ascii="Comenia Serif" w:hAnsi="Comenia Serif" w:cs="Helvetica"/>
          <w:sz w:val="20"/>
          <w:szCs w:val="20"/>
        </w:rPr>
        <w:fldChar w:fldCharType="separate"/>
      </w:r>
      <w:r w:rsidR="00044995">
        <w:rPr>
          <w:rFonts w:ascii="Comenia Serif" w:hAnsi="Comenia Serif" w:cs="Helvetica"/>
          <w:sz w:val="20"/>
          <w:szCs w:val="20"/>
        </w:rPr>
        <w:t>6.2</w:t>
      </w:r>
      <w:r>
        <w:rPr>
          <w:rFonts w:ascii="Comenia Serif" w:hAnsi="Comenia Serif" w:cs="Helvetica"/>
          <w:sz w:val="20"/>
          <w:szCs w:val="20"/>
        </w:rPr>
        <w:fldChar w:fldCharType="end"/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="004A3372">
        <w:rPr>
          <w:rFonts w:ascii="Comenia Serif" w:hAnsi="Comenia Serif" w:cs="Helvetica"/>
          <w:sz w:val="20"/>
          <w:szCs w:val="20"/>
        </w:rPr>
        <w:t>stanovenému v odst. 4.7</w:t>
      </w:r>
      <w:r>
        <w:rPr>
          <w:rFonts w:ascii="Comenia Serif" w:hAnsi="Comenia Serif" w:cs="Helvetica"/>
          <w:sz w:val="20"/>
          <w:szCs w:val="20"/>
        </w:rPr>
        <w:t xml:space="preserve">, rozhodne </w:t>
      </w:r>
      <w:r w:rsidR="00CB0E0E">
        <w:rPr>
          <w:rFonts w:ascii="Comenia Serif" w:hAnsi="Comenia Serif" w:cs="Helvetica"/>
          <w:sz w:val="20"/>
          <w:szCs w:val="20"/>
        </w:rPr>
        <w:t>děkanka</w:t>
      </w:r>
      <w:r w:rsidRPr="00EF5465">
        <w:rPr>
          <w:rFonts w:ascii="Comenia Serif" w:hAnsi="Comenia Serif" w:cs="Helvetica"/>
          <w:sz w:val="20"/>
          <w:szCs w:val="20"/>
        </w:rPr>
        <w:t xml:space="preserve"> o tom, že přijetí ke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F5465">
        <w:rPr>
          <w:rFonts w:ascii="Comenia Serif" w:hAnsi="Comenia Serif" w:cs="Helvetica"/>
          <w:sz w:val="20"/>
          <w:szCs w:val="20"/>
        </w:rPr>
        <w:t>studiu a zápis do studia pozbývá platnosti a účinnosti dnem nabytí právní moci rozhodnut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F5465">
        <w:rPr>
          <w:rFonts w:ascii="Comenia Serif" w:hAnsi="Comenia Serif" w:cs="Helvetica"/>
          <w:sz w:val="20"/>
          <w:szCs w:val="20"/>
        </w:rPr>
        <w:t xml:space="preserve">o zrušení rozhodnutí o přijetí; proti tomuto rozhodnutí se nelze odvolat. </w:t>
      </w:r>
      <w:r>
        <w:rPr>
          <w:rFonts w:ascii="Comenia Serif" w:hAnsi="Comenia Serif" w:cs="Helvetica"/>
          <w:sz w:val="20"/>
          <w:szCs w:val="20"/>
        </w:rPr>
        <w:t>D</w:t>
      </w:r>
      <w:r w:rsidRPr="00EF5465">
        <w:rPr>
          <w:rFonts w:ascii="Comenia Serif" w:hAnsi="Comenia Serif" w:cs="Helvetica"/>
          <w:sz w:val="20"/>
          <w:szCs w:val="20"/>
        </w:rPr>
        <w:t xml:space="preserve">oba </w:t>
      </w:r>
      <w:r>
        <w:rPr>
          <w:rFonts w:ascii="Comenia Serif" w:hAnsi="Comenia Serif" w:cs="Helvetica"/>
          <w:sz w:val="20"/>
          <w:szCs w:val="20"/>
        </w:rPr>
        <w:t xml:space="preserve">od zápisu do studia do </w:t>
      </w:r>
      <w:r w:rsidRPr="00EF5465">
        <w:rPr>
          <w:rFonts w:ascii="Comenia Serif" w:hAnsi="Comenia Serif" w:cs="Helvetica"/>
          <w:sz w:val="20"/>
          <w:szCs w:val="20"/>
        </w:rPr>
        <w:t>dne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F5465">
        <w:rPr>
          <w:rFonts w:ascii="Comenia Serif" w:hAnsi="Comenia Serif" w:cs="Helvetica"/>
          <w:sz w:val="20"/>
          <w:szCs w:val="20"/>
        </w:rPr>
        <w:t>nabytí právní moci rozhodnut</w:t>
      </w:r>
      <w:r>
        <w:rPr>
          <w:rFonts w:ascii="Comenia Serif" w:hAnsi="Comenia Serif" w:cs="Helvetica"/>
          <w:sz w:val="20"/>
          <w:szCs w:val="20"/>
        </w:rPr>
        <w:t xml:space="preserve">í </w:t>
      </w:r>
      <w:r w:rsidRPr="00EF5465">
        <w:rPr>
          <w:rFonts w:ascii="Comenia Serif" w:hAnsi="Comenia Serif" w:cs="Helvetica"/>
          <w:sz w:val="20"/>
          <w:szCs w:val="20"/>
        </w:rPr>
        <w:t xml:space="preserve">o zrušení rozhodnutí o přijetí </w:t>
      </w:r>
      <w:r>
        <w:rPr>
          <w:rFonts w:ascii="Comenia Serif" w:hAnsi="Comenia Serif" w:cs="Helvetica"/>
          <w:sz w:val="20"/>
          <w:szCs w:val="20"/>
        </w:rPr>
        <w:t xml:space="preserve">se studentovi </w:t>
      </w:r>
      <w:r w:rsidRPr="00EF5465">
        <w:rPr>
          <w:rFonts w:ascii="Comenia Serif" w:hAnsi="Comenia Serif" w:cs="Helvetica"/>
          <w:sz w:val="20"/>
          <w:szCs w:val="20"/>
        </w:rPr>
        <w:t>započítává do doby studia.</w:t>
      </w:r>
    </w:p>
    <w:p w14:paraId="281BE7FA" w14:textId="77777777" w:rsidR="00D11FA8" w:rsidRDefault="00D11FA8" w:rsidP="00D11FA8">
      <w:pPr>
        <w:pStyle w:val="Odstavecseseznamem"/>
        <w:pBdr>
          <w:top w:val="single" w:sz="4" w:space="1" w:color="auto"/>
        </w:pBdr>
        <w:tabs>
          <w:tab w:val="left" w:pos="1418"/>
        </w:tabs>
        <w:spacing w:before="480" w:line="260" w:lineRule="exact"/>
        <w:ind w:left="425" w:right="425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 w:rsidRPr="00B71943">
        <w:rPr>
          <w:rFonts w:ascii="Comenia Serif" w:hAnsi="Comenia Serif" w:cs="Helvetica"/>
          <w:b/>
          <w:sz w:val="20"/>
          <w:szCs w:val="20"/>
        </w:rPr>
        <w:t xml:space="preserve">Seznam </w:t>
      </w:r>
      <w:r>
        <w:rPr>
          <w:rFonts w:ascii="Comenia Serif" w:hAnsi="Comenia Serif" w:cs="Helvetica"/>
          <w:b/>
          <w:sz w:val="20"/>
          <w:szCs w:val="20"/>
        </w:rPr>
        <w:t xml:space="preserve">použitých </w:t>
      </w:r>
      <w:r w:rsidRPr="00B71943">
        <w:rPr>
          <w:rFonts w:ascii="Comenia Serif" w:hAnsi="Comenia Serif" w:cs="Helvetica"/>
          <w:b/>
          <w:sz w:val="20"/>
          <w:szCs w:val="20"/>
        </w:rPr>
        <w:t xml:space="preserve">zkratek </w:t>
      </w:r>
      <w:r>
        <w:rPr>
          <w:rFonts w:ascii="Comenia Serif" w:hAnsi="Comenia Serif" w:cs="Helvetica"/>
          <w:b/>
          <w:sz w:val="20"/>
          <w:szCs w:val="20"/>
        </w:rPr>
        <w:t xml:space="preserve">a </w:t>
      </w:r>
      <w:r w:rsidRPr="00B71943">
        <w:rPr>
          <w:rFonts w:ascii="Comenia Serif" w:hAnsi="Comenia Serif" w:cs="Helvetica"/>
          <w:b/>
          <w:sz w:val="20"/>
          <w:szCs w:val="20"/>
        </w:rPr>
        <w:t>pojmů</w:t>
      </w:r>
      <w:r>
        <w:rPr>
          <w:rFonts w:ascii="Comenia Serif" w:hAnsi="Comenia Serif" w:cs="Helvetica"/>
          <w:b/>
          <w:sz w:val="20"/>
          <w:szCs w:val="20"/>
        </w:rPr>
        <w:t>:</w:t>
      </w:r>
    </w:p>
    <w:p w14:paraId="519F1E70" w14:textId="77777777" w:rsidR="00D11FA8" w:rsidRPr="00E66A44" w:rsidRDefault="00D11FA8" w:rsidP="00D11FA8">
      <w:pPr>
        <w:pStyle w:val="Odstavecseseznamem"/>
        <w:tabs>
          <w:tab w:val="left" w:pos="1418"/>
        </w:tabs>
        <w:ind w:left="425" w:right="425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UHK</w:t>
      </w:r>
      <w:r w:rsidRPr="00E66A44">
        <w:rPr>
          <w:rFonts w:ascii="Comenia Serif" w:hAnsi="Comenia Serif" w:cs="Helvetica"/>
          <w:sz w:val="20"/>
          <w:szCs w:val="20"/>
        </w:rPr>
        <w:tab/>
      </w:r>
      <w:r>
        <w:rPr>
          <w:rFonts w:ascii="Comenia Serif" w:hAnsi="Comenia Serif" w:cs="Helvetica"/>
          <w:sz w:val="20"/>
          <w:szCs w:val="20"/>
        </w:rPr>
        <w:t>Univerzita Hradec Králové</w:t>
      </w:r>
    </w:p>
    <w:p w14:paraId="605F8680" w14:textId="77777777" w:rsidR="00D11FA8" w:rsidRPr="00E66A44" w:rsidRDefault="00D11FA8" w:rsidP="00D11FA8">
      <w:pPr>
        <w:pStyle w:val="Odstavecseseznamem"/>
        <w:tabs>
          <w:tab w:val="left" w:pos="1418"/>
        </w:tabs>
        <w:ind w:left="425" w:right="425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FF</w:t>
      </w:r>
      <w:r w:rsidRPr="00E66A44">
        <w:rPr>
          <w:rFonts w:ascii="Comenia Serif" w:hAnsi="Comenia Serif" w:cs="Helvetica"/>
          <w:sz w:val="20"/>
          <w:szCs w:val="20"/>
        </w:rPr>
        <w:tab/>
        <w:t>Filozofická fakulta</w:t>
      </w:r>
    </w:p>
    <w:p w14:paraId="4BB7D835" w14:textId="77777777" w:rsidR="00D11FA8" w:rsidRDefault="00D11FA8" w:rsidP="00D11FA8">
      <w:pPr>
        <w:pStyle w:val="Odstavecseseznamem"/>
        <w:ind w:left="425" w:right="425"/>
        <w:contextualSpacing w:val="0"/>
        <w:jc w:val="both"/>
        <w:rPr>
          <w:rFonts w:ascii="Comenia Serif" w:hAnsi="Comenia Serif" w:cs="Helvetica"/>
          <w:sz w:val="20"/>
          <w:szCs w:val="20"/>
        </w:rPr>
      </w:pPr>
      <w:proofErr w:type="spellStart"/>
      <w:r>
        <w:rPr>
          <w:rFonts w:ascii="Comenia Serif" w:hAnsi="Comenia Serif" w:cs="Helvetica"/>
          <w:b/>
          <w:sz w:val="20"/>
          <w:szCs w:val="20"/>
        </w:rPr>
        <w:t>PdF</w:t>
      </w:r>
      <w:proofErr w:type="spellEnd"/>
      <w:r w:rsidR="00BB100D">
        <w:rPr>
          <w:rFonts w:ascii="Comenia Serif" w:hAnsi="Comenia Serif" w:cs="Helvetica"/>
          <w:b/>
          <w:sz w:val="20"/>
          <w:szCs w:val="20"/>
        </w:rPr>
        <w:tab/>
      </w:r>
      <w:r w:rsidRPr="00E66A44">
        <w:rPr>
          <w:rFonts w:ascii="Comenia Serif" w:hAnsi="Comenia Serif" w:cs="Helvetica"/>
          <w:sz w:val="20"/>
          <w:szCs w:val="20"/>
        </w:rPr>
        <w:t>Pedagogická fakulta</w:t>
      </w:r>
    </w:p>
    <w:p w14:paraId="66EE3ED2" w14:textId="77777777" w:rsidR="00D11FA8" w:rsidRDefault="00D11FA8" w:rsidP="00D11FA8">
      <w:pPr>
        <w:pStyle w:val="Odstavecseseznamem"/>
        <w:spacing w:after="120"/>
        <w:ind w:left="1418" w:right="425" w:hanging="993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PřF</w:t>
      </w:r>
      <w:r>
        <w:rPr>
          <w:rFonts w:ascii="Comenia Serif" w:hAnsi="Comenia Serif" w:cs="Helvetica"/>
          <w:b/>
          <w:sz w:val="20"/>
          <w:szCs w:val="20"/>
        </w:rPr>
        <w:tab/>
      </w:r>
      <w:r w:rsidRPr="00E66A44">
        <w:rPr>
          <w:rFonts w:ascii="Comenia Serif" w:hAnsi="Comenia Serif" w:cs="Helvetica"/>
          <w:sz w:val="20"/>
          <w:szCs w:val="20"/>
        </w:rPr>
        <w:t>Přírodovědecká fakulta</w:t>
      </w:r>
    </w:p>
    <w:p w14:paraId="5CECE8C3" w14:textId="77777777" w:rsidR="00D11FA8" w:rsidRPr="00E66A44" w:rsidRDefault="00D11FA8" w:rsidP="00D11FA8">
      <w:pPr>
        <w:pStyle w:val="Odstavecseseznamem"/>
        <w:ind w:left="3544" w:right="425" w:hanging="3119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správní řád</w:t>
      </w:r>
      <w:r>
        <w:rPr>
          <w:rFonts w:ascii="Comenia Serif" w:hAnsi="Comenia Serif" w:cs="Helvetica"/>
          <w:b/>
          <w:sz w:val="20"/>
          <w:szCs w:val="20"/>
        </w:rPr>
        <w:tab/>
      </w:r>
      <w:r w:rsidR="00BB100D" w:rsidRPr="00F13C4D">
        <w:rPr>
          <w:rFonts w:ascii="Comenia Serif" w:hAnsi="Comenia Serif" w:cs="Helvetica"/>
          <w:bCs/>
          <w:sz w:val="20"/>
          <w:szCs w:val="20"/>
        </w:rPr>
        <w:t>z</w:t>
      </w:r>
      <w:r w:rsidRPr="00E66A44">
        <w:rPr>
          <w:rFonts w:ascii="Comenia Serif" w:hAnsi="Comenia Serif" w:cs="Helvetica"/>
          <w:sz w:val="20"/>
          <w:szCs w:val="20"/>
        </w:rPr>
        <w:t>ákon č. 500/2004 Sb., správní řád, ve znění pozdějších předpisů</w:t>
      </w:r>
    </w:p>
    <w:p w14:paraId="2E096F83" w14:textId="41460908" w:rsidR="00D11FA8" w:rsidRPr="00BD1343" w:rsidRDefault="00D11FA8" w:rsidP="00D11FA8">
      <w:pPr>
        <w:pStyle w:val="Odstavecseseznamem"/>
        <w:tabs>
          <w:tab w:val="left" w:pos="3544"/>
        </w:tabs>
        <w:ind w:left="3544" w:right="425" w:hanging="3119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zákon o vysokých školách</w:t>
      </w:r>
      <w:r>
        <w:rPr>
          <w:rFonts w:ascii="Comenia Serif" w:hAnsi="Comenia Serif" w:cs="Helvetica"/>
          <w:b/>
          <w:sz w:val="20"/>
          <w:szCs w:val="20"/>
        </w:rPr>
        <w:tab/>
      </w:r>
      <w:r w:rsidRPr="00E66A44">
        <w:rPr>
          <w:rFonts w:ascii="Comenia Serif" w:hAnsi="Comenia Serif" w:cs="Helvetica"/>
          <w:sz w:val="20"/>
          <w:szCs w:val="20"/>
        </w:rPr>
        <w:t>zákon č. 111/1998 Sb., o vysokých školách a o změně a doplnění dalších zákonů, ve znění pozdějších předpisů</w:t>
      </w:r>
    </w:p>
    <w:p w14:paraId="3B07C942" w14:textId="77777777" w:rsidR="00D11FA8" w:rsidRDefault="00D11FA8" w:rsidP="00D11FA8">
      <w:pPr>
        <w:pStyle w:val="Odstavecseseznamem"/>
        <w:tabs>
          <w:tab w:val="left" w:pos="3544"/>
        </w:tabs>
        <w:ind w:left="3544" w:right="425" w:hanging="3119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</w:p>
    <w:p w14:paraId="34C0CC8F" w14:textId="77777777" w:rsidR="00D11FA8" w:rsidRDefault="00D11FA8" w:rsidP="00D11FA8">
      <w:pPr>
        <w:pStyle w:val="Odstavecseseznamem"/>
        <w:tabs>
          <w:tab w:val="left" w:pos="3544"/>
        </w:tabs>
        <w:ind w:left="3544" w:right="425" w:hanging="3119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Seznam příloh:</w:t>
      </w:r>
    </w:p>
    <w:p w14:paraId="63744CC9" w14:textId="5DB064F6" w:rsidR="00D11FA8" w:rsidRDefault="00D11FA8" w:rsidP="00D11FA8">
      <w:pPr>
        <w:pStyle w:val="Odstavecseseznamem"/>
        <w:tabs>
          <w:tab w:val="left" w:pos="2127"/>
        </w:tabs>
        <w:ind w:left="2127" w:right="425" w:hanging="170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6943AF">
        <w:rPr>
          <w:rFonts w:ascii="Comenia Serif" w:hAnsi="Comenia Serif" w:cs="Helvetica"/>
          <w:b/>
          <w:sz w:val="20"/>
          <w:szCs w:val="20"/>
        </w:rPr>
        <w:t>Příloha č. 1</w:t>
      </w:r>
      <w:r>
        <w:rPr>
          <w:rFonts w:ascii="Comenia Serif" w:hAnsi="Comenia Serif" w:cs="Helvetica"/>
          <w:sz w:val="20"/>
          <w:szCs w:val="20"/>
        </w:rPr>
        <w:tab/>
        <w:t>Lékařský posudek o zdravotní způsobilosti ke studiu</w:t>
      </w:r>
      <w:r w:rsidR="00140A42">
        <w:rPr>
          <w:rFonts w:ascii="Comenia Serif" w:hAnsi="Comenia Serif" w:cs="Helvetica"/>
          <w:sz w:val="20"/>
          <w:szCs w:val="20"/>
        </w:rPr>
        <w:t xml:space="preserve"> </w:t>
      </w:r>
      <w:r w:rsidR="00140A42" w:rsidRPr="004A3372">
        <w:rPr>
          <w:rFonts w:ascii="Comenia Serif" w:hAnsi="Comenia Serif" w:cs="Helvetica"/>
          <w:sz w:val="20"/>
          <w:szCs w:val="20"/>
        </w:rPr>
        <w:t>chemie</w:t>
      </w:r>
      <w:r>
        <w:rPr>
          <w:rFonts w:ascii="Comenia Serif" w:hAnsi="Comenia Serif" w:cs="Helvetica"/>
          <w:sz w:val="20"/>
          <w:szCs w:val="20"/>
        </w:rPr>
        <w:t xml:space="preserve"> na vysoké škole</w:t>
      </w:r>
      <w:r w:rsidR="00596F3A">
        <w:rPr>
          <w:rFonts w:ascii="Comenia Serif" w:hAnsi="Comenia Serif" w:cs="Helvetica"/>
          <w:sz w:val="20"/>
          <w:szCs w:val="20"/>
        </w:rPr>
        <w:t xml:space="preserve">  </w:t>
      </w:r>
    </w:p>
    <w:p w14:paraId="7862D071" w14:textId="77777777" w:rsidR="00031AD7" w:rsidRDefault="00031AD7" w:rsidP="00D11FA8">
      <w:pPr>
        <w:pStyle w:val="Odstavecseseznamem"/>
        <w:tabs>
          <w:tab w:val="left" w:pos="3544"/>
        </w:tabs>
        <w:ind w:left="3544" w:right="425" w:hanging="3119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p w14:paraId="756BCC5F" w14:textId="3101AABB" w:rsidR="003B072E" w:rsidRDefault="00031AD7" w:rsidP="003B072E">
      <w:pPr>
        <w:pStyle w:val="Odstavecseseznamem"/>
        <w:tabs>
          <w:tab w:val="left" w:pos="3544"/>
        </w:tabs>
        <w:ind w:left="3544" w:right="425" w:hanging="3119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Toto rozhodnutí nabývá platnosti a účinnosti dne</w:t>
      </w:r>
      <w:r w:rsidR="003B072E">
        <w:rPr>
          <w:rFonts w:ascii="Comenia Serif" w:hAnsi="Comenia Serif" w:cs="Helvetica"/>
          <w:sz w:val="20"/>
          <w:szCs w:val="20"/>
        </w:rPr>
        <w:t>m</w:t>
      </w:r>
      <w:r>
        <w:rPr>
          <w:rFonts w:ascii="Comenia Serif" w:hAnsi="Comenia Serif" w:cs="Helvetica"/>
          <w:sz w:val="20"/>
          <w:szCs w:val="20"/>
        </w:rPr>
        <w:t xml:space="preserve"> podpisu.</w:t>
      </w:r>
    </w:p>
    <w:p w14:paraId="3A925457" w14:textId="367620F5" w:rsidR="003B072E" w:rsidRDefault="003B072E" w:rsidP="003B072E">
      <w:pPr>
        <w:pStyle w:val="Odstavecseseznamem"/>
        <w:tabs>
          <w:tab w:val="left" w:pos="3544"/>
        </w:tabs>
        <w:ind w:left="3544" w:right="425" w:hanging="3119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p w14:paraId="7B3C3C4D" w14:textId="77777777" w:rsidR="003B072E" w:rsidRDefault="003B072E" w:rsidP="003B072E">
      <w:pPr>
        <w:pStyle w:val="Odstavecseseznamem"/>
        <w:tabs>
          <w:tab w:val="left" w:pos="3544"/>
        </w:tabs>
        <w:ind w:left="3544" w:right="425" w:hanging="3119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p w14:paraId="5AF9E4A7" w14:textId="6F922991" w:rsidR="003B072E" w:rsidRDefault="003B072E" w:rsidP="003B072E">
      <w:pPr>
        <w:pStyle w:val="Odstavecseseznamem"/>
        <w:tabs>
          <w:tab w:val="left" w:pos="3544"/>
        </w:tabs>
        <w:ind w:left="3544" w:right="425" w:hanging="3119"/>
        <w:contextualSpacing w:val="0"/>
        <w:jc w:val="right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ab/>
      </w:r>
      <w:r>
        <w:rPr>
          <w:rFonts w:ascii="Comenia Serif" w:hAnsi="Comenia Serif" w:cs="Helvetica"/>
          <w:sz w:val="20"/>
          <w:szCs w:val="20"/>
        </w:rPr>
        <w:tab/>
      </w:r>
      <w:r w:rsidR="00D11FA8" w:rsidRPr="00031AD7">
        <w:rPr>
          <w:rFonts w:ascii="Comenia Serif" w:hAnsi="Comenia Serif" w:cs="Helvetica"/>
          <w:sz w:val="20"/>
          <w:szCs w:val="20"/>
        </w:rPr>
        <w:t xml:space="preserve">RNDr. </w:t>
      </w:r>
      <w:r>
        <w:rPr>
          <w:rFonts w:ascii="Comenia Serif" w:hAnsi="Comenia Serif" w:cs="Helvetica"/>
          <w:sz w:val="20"/>
          <w:szCs w:val="20"/>
        </w:rPr>
        <w:t>Alena Myslivcová Fučíková</w:t>
      </w:r>
      <w:r w:rsidR="00D11FA8" w:rsidRPr="00031AD7">
        <w:rPr>
          <w:rFonts w:ascii="Comenia Serif" w:hAnsi="Comenia Serif" w:cs="Helvetica"/>
          <w:sz w:val="20"/>
          <w:szCs w:val="20"/>
        </w:rPr>
        <w:t>, Ph.D.</w:t>
      </w:r>
    </w:p>
    <w:p w14:paraId="2526D3ED" w14:textId="4144C346" w:rsidR="00135FC4" w:rsidRPr="00031AD7" w:rsidRDefault="003B072E" w:rsidP="003B072E">
      <w:pPr>
        <w:pStyle w:val="Odstavecseseznamem"/>
        <w:tabs>
          <w:tab w:val="left" w:pos="3544"/>
        </w:tabs>
        <w:ind w:left="3544" w:right="425" w:hanging="3119"/>
        <w:contextualSpacing w:val="0"/>
        <w:jc w:val="right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 xml:space="preserve">                                                                                        </w:t>
      </w:r>
      <w:r w:rsidR="00CB0E0E">
        <w:rPr>
          <w:rFonts w:ascii="Comenia Serif" w:hAnsi="Comenia Serif" w:cs="Helvetica"/>
          <w:sz w:val="20"/>
          <w:szCs w:val="20"/>
        </w:rPr>
        <w:t>děkanka</w:t>
      </w:r>
      <w:r w:rsidR="00D11FA8" w:rsidRPr="00031AD7">
        <w:rPr>
          <w:rFonts w:ascii="Comenia Serif" w:hAnsi="Comenia Serif" w:cs="Helvetica"/>
          <w:sz w:val="20"/>
          <w:szCs w:val="20"/>
        </w:rPr>
        <w:t xml:space="preserve"> PřF UHK</w:t>
      </w:r>
    </w:p>
    <w:sectPr w:rsidR="00135FC4" w:rsidRPr="00031AD7" w:rsidSect="00844BDF">
      <w:pgSz w:w="11900" w:h="16840" w:code="9"/>
      <w:pgMar w:top="1418" w:right="1418" w:bottom="1418" w:left="1418" w:header="0" w:footer="0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urková Miroslava" w:date="2024-10-21T11:52:00Z" w:initials="MM">
    <w:p w14:paraId="616DDE38" w14:textId="4611B82E" w:rsidR="00870C81" w:rsidRDefault="00870C81">
      <w:pPr>
        <w:pStyle w:val="Textkomente"/>
      </w:pPr>
      <w:r>
        <w:rPr>
          <w:rStyle w:val="Odkaznakoment"/>
        </w:rPr>
        <w:annotationRef/>
      </w:r>
      <w:r>
        <w:t>nemělo by být doplněno slovo navazující??</w:t>
      </w:r>
    </w:p>
  </w:comment>
  <w:comment w:id="1" w:author="Musílek Michal" w:date="2024-11-03T10:12:00Z" w:initials="MM">
    <w:p w14:paraId="322FA4E4" w14:textId="50B53913" w:rsidR="00226A0B" w:rsidRDefault="00226A0B">
      <w:pPr>
        <w:pStyle w:val="Textkomente"/>
      </w:pPr>
      <w:r>
        <w:rPr>
          <w:rStyle w:val="Odkaznakoment"/>
        </w:rPr>
        <w:annotationRef/>
      </w:r>
      <w:r>
        <w:t xml:space="preserve">Ano, souhlasím, je to přesnější označení. </w:t>
      </w:r>
    </w:p>
  </w:comment>
  <w:comment w:id="2" w:author="Musílek Michal" w:date="2024-11-03T10:13:00Z" w:initials="MM">
    <w:p w14:paraId="535B5D53" w14:textId="4581FC54" w:rsidR="00226A0B" w:rsidRPr="00D27C1C" w:rsidRDefault="00226A0B">
      <w:pPr>
        <w:pStyle w:val="Textkomente"/>
        <w:rPr>
          <w:b/>
          <w:bCs/>
        </w:rPr>
      </w:pPr>
      <w:r>
        <w:rPr>
          <w:rStyle w:val="Odkaznakoment"/>
        </w:rPr>
        <w:annotationRef/>
      </w:r>
      <w:r w:rsidR="00D27C1C">
        <w:rPr>
          <w:b/>
          <w:bCs/>
        </w:rPr>
        <w:t xml:space="preserve">Musí být schváleno AS PřF a vydáno děkankou PřF během měsíce listopadu 2024 – NESMÍ BÝT </w:t>
      </w:r>
      <w:proofErr w:type="gramStart"/>
      <w:r w:rsidR="00D27C1C">
        <w:rPr>
          <w:b/>
          <w:bCs/>
        </w:rPr>
        <w:t>POZDĚJÍ !!!</w:t>
      </w:r>
      <w:proofErr w:type="gramEnd"/>
    </w:p>
  </w:comment>
  <w:comment w:id="4" w:author="Musílek Michal" w:date="2024-11-03T10:16:00Z" w:initials="MM">
    <w:p w14:paraId="407DF391" w14:textId="49DB601B" w:rsidR="00C4689E" w:rsidRDefault="00C4689E">
      <w:pPr>
        <w:pStyle w:val="Textkomente"/>
      </w:pPr>
      <w:r>
        <w:rPr>
          <w:rStyle w:val="Odkaznakoment"/>
        </w:rPr>
        <w:annotationRef/>
      </w:r>
      <w:r>
        <w:t xml:space="preserve">Dle mezifakultní dohody v rámci UHK = jednotný </w:t>
      </w:r>
      <w:proofErr w:type="spellStart"/>
      <w:r>
        <w:t>deadline</w:t>
      </w:r>
      <w:proofErr w:type="spellEnd"/>
      <w:r>
        <w:t>.</w:t>
      </w:r>
    </w:p>
  </w:comment>
  <w:comment w:id="5" w:author="Mourková Miroslava" w:date="2024-10-10T13:52:00Z" w:initials="MM">
    <w:p w14:paraId="572F33CF" w14:textId="39BB4560" w:rsidR="00A14D35" w:rsidRDefault="00A14D35">
      <w:pPr>
        <w:pStyle w:val="Textkomente"/>
      </w:pPr>
      <w:r>
        <w:rPr>
          <w:rStyle w:val="Odkaznakoment"/>
        </w:rPr>
        <w:annotationRef/>
      </w:r>
      <w:r>
        <w:t>dle H.A.R. 2024/2025</w:t>
      </w:r>
    </w:p>
  </w:comment>
  <w:comment w:id="6" w:author="Mourková Miroslava" w:date="2024-10-11T11:23:00Z" w:initials="MM">
    <w:p w14:paraId="745A6342" w14:textId="7D16B34A" w:rsidR="00DD3BB6" w:rsidRDefault="00DD3BB6">
      <w:pPr>
        <w:pStyle w:val="Textkomente"/>
      </w:pPr>
      <w:r>
        <w:rPr>
          <w:rStyle w:val="Odkaznakoment"/>
        </w:rPr>
        <w:annotationRef/>
      </w:r>
      <w:r>
        <w:t>dle H.A.R. 2024/2025</w:t>
      </w:r>
    </w:p>
  </w:comment>
  <w:comment w:id="8" w:author="Mourková Miroslava" w:date="2024-10-10T14:08:00Z" w:initials="MM">
    <w:p w14:paraId="493E81D1" w14:textId="61F6B5BF" w:rsidR="009D3E0E" w:rsidRDefault="009D3E0E">
      <w:pPr>
        <w:pStyle w:val="Textkomente"/>
      </w:pPr>
      <w:r>
        <w:rPr>
          <w:rStyle w:val="Odkaznakoment"/>
        </w:rPr>
        <w:annotationRef/>
      </w:r>
      <w:r w:rsidR="00B551D9">
        <w:rPr>
          <w:rStyle w:val="Odkaznakoment"/>
        </w:rPr>
        <w:t>sobota 14.6. jako poslední termín pro odeslání dokumentů k doložení vzdělání</w:t>
      </w:r>
      <w:r>
        <w:rPr>
          <w:rStyle w:val="Odkaznakoment"/>
        </w:rPr>
        <w:t>, polovina září pro opravné maturi</w:t>
      </w:r>
      <w:r w:rsidR="00680F1E">
        <w:rPr>
          <w:rStyle w:val="Odkaznakoment"/>
        </w:rPr>
        <w:t>t</w:t>
      </w:r>
      <w:r>
        <w:rPr>
          <w:rStyle w:val="Odkaznakoment"/>
        </w:rPr>
        <w:t>y</w:t>
      </w:r>
      <w:r w:rsidR="00E85225">
        <w:rPr>
          <w:rStyle w:val="Odkaznakoment"/>
        </w:rPr>
        <w:t xml:space="preserve"> – pak můžeme teoreticky u </w:t>
      </w:r>
      <w:proofErr w:type="spellStart"/>
      <w:r w:rsidR="00E85225">
        <w:rPr>
          <w:rStyle w:val="Odkaznakoment"/>
        </w:rPr>
        <w:t>jednooborů</w:t>
      </w:r>
      <w:proofErr w:type="spellEnd"/>
      <w:r w:rsidR="00E85225">
        <w:rPr>
          <w:rStyle w:val="Odkaznakoment"/>
        </w:rPr>
        <w:t xml:space="preserve"> připravit plachty </w:t>
      </w:r>
      <w:proofErr w:type="spellStart"/>
      <w:r w:rsidR="00E85225">
        <w:rPr>
          <w:rStyle w:val="Odkaznakoment"/>
        </w:rPr>
        <w:t>př</w:t>
      </w:r>
      <w:r w:rsidR="00164772">
        <w:rPr>
          <w:rStyle w:val="Odkaznakoment"/>
        </w:rPr>
        <w:t>íj</w:t>
      </w:r>
      <w:proofErr w:type="spellEnd"/>
      <w:r w:rsidR="00164772">
        <w:rPr>
          <w:rStyle w:val="Odkaznakoment"/>
        </w:rPr>
        <w:t xml:space="preserve">. </w:t>
      </w:r>
      <w:r w:rsidR="00E85225">
        <w:rPr>
          <w:rStyle w:val="Odkaznakoment"/>
        </w:rPr>
        <w:t>komise – podzimní termín jsem dávaly vždy pol. září kvůli podzimním maturitám</w:t>
      </w:r>
    </w:p>
  </w:comment>
  <w:comment w:id="9" w:author="Mourková Miroslava" w:date="2024-10-11T11:05:00Z" w:initials="MM">
    <w:p w14:paraId="19D127E8" w14:textId="2F38C8B0" w:rsidR="00E85225" w:rsidRDefault="00E85225">
      <w:pPr>
        <w:pStyle w:val="Textkomente"/>
      </w:pPr>
      <w:r>
        <w:rPr>
          <w:rStyle w:val="Odkaznakoment"/>
        </w:rPr>
        <w:annotationRef/>
      </w:r>
      <w:proofErr w:type="spellStart"/>
      <w:r>
        <w:t>PdF</w:t>
      </w:r>
      <w:proofErr w:type="spellEnd"/>
      <w:r>
        <w:t xml:space="preserve"> ře</w:t>
      </w:r>
      <w:r w:rsidR="00164772">
        <w:t>š</w:t>
      </w:r>
      <w:r>
        <w:t>í ve svém předpisu velmi orientačně – do 30.6.2</w:t>
      </w:r>
      <w:r w:rsidR="00164772">
        <w:t>0</w:t>
      </w:r>
      <w:r>
        <w:t xml:space="preserve">2x, dala jsem </w:t>
      </w:r>
      <w:proofErr w:type="gramStart"/>
      <w:r>
        <w:t>pátek  v</w:t>
      </w:r>
      <w:proofErr w:type="gramEnd"/>
      <w:r>
        <w:t> týdnu, kdy by mohla proběhnout hlavní přijímací komise u sdruž. studií</w:t>
      </w:r>
    </w:p>
  </w:comment>
  <w:comment w:id="10" w:author="Mourková Miroslava" w:date="2024-10-11T11:07:00Z" w:initials="MM">
    <w:p w14:paraId="7A69FA5A" w14:textId="7E94750B" w:rsidR="00E85225" w:rsidRDefault="00E85225">
      <w:pPr>
        <w:pStyle w:val="Textkomente"/>
      </w:pPr>
      <w:r>
        <w:rPr>
          <w:rStyle w:val="Odkaznakoment"/>
        </w:rPr>
        <w:annotationRef/>
      </w:r>
      <w:r>
        <w:t xml:space="preserve">s ohledem na to, že již </w:t>
      </w:r>
      <w:r w:rsidR="00DD3BB6">
        <w:t>máme všechny NMgr. SP pouze na PřF, tak můžeme dříve</w:t>
      </w:r>
      <w:r>
        <w:t xml:space="preserve"> </w:t>
      </w:r>
    </w:p>
  </w:comment>
  <w:comment w:id="11" w:author="Mourková Miroslava" w:date="2024-10-11T11:24:00Z" w:initials="MM">
    <w:p w14:paraId="5D2EF502" w14:textId="4D95F074" w:rsidR="00A231AE" w:rsidRDefault="00A231AE">
      <w:pPr>
        <w:pStyle w:val="Textkomente"/>
      </w:pPr>
      <w:r>
        <w:rPr>
          <w:rStyle w:val="Odkaznakoment"/>
        </w:rPr>
        <w:annotationRef/>
      </w:r>
      <w:r>
        <w:t>neděle</w:t>
      </w:r>
    </w:p>
  </w:comment>
  <w:comment w:id="12" w:author="Mourková Miroslava" w:date="2024-10-11T11:33:00Z" w:initials="MM">
    <w:p w14:paraId="478646CB" w14:textId="5DB40918" w:rsidR="0016154A" w:rsidRDefault="0016154A">
      <w:pPr>
        <w:pStyle w:val="Textkomente"/>
      </w:pPr>
      <w:r>
        <w:rPr>
          <w:rStyle w:val="Odkaznakoment"/>
        </w:rPr>
        <w:annotationRef/>
      </w:r>
      <w:r>
        <w:t>v H. A.R. celkový termín vč. 2. kola 1.9.-12.9. 2025, tak jsem to rozdělila – pátek 12.9. bych použila jen v naprosto výjimečných případech s ohledem na fakt, že nejspíše hned v pondělí začnou registrace na rozvrhy</w:t>
      </w:r>
    </w:p>
  </w:comment>
  <w:comment w:id="13" w:author="Mourková Miroslava" w:date="2024-10-11T11:25:00Z" w:initials="MM">
    <w:p w14:paraId="397F8EC6" w14:textId="14E62331" w:rsidR="00A231AE" w:rsidRDefault="00A231AE">
      <w:pPr>
        <w:pStyle w:val="Textkomente"/>
      </w:pPr>
      <w:r>
        <w:rPr>
          <w:rStyle w:val="Odkaznakoment"/>
        </w:rPr>
        <w:annotationRef/>
      </w:r>
      <w:r>
        <w:t>dle H.A.R. 2024/2025</w:t>
      </w:r>
    </w:p>
  </w:comment>
  <w:comment w:id="16" w:author="Mourková Miroslava" w:date="2024-10-10T13:48:00Z" w:initials="MM">
    <w:p w14:paraId="02C5B841" w14:textId="410504AC" w:rsidR="004E7DA3" w:rsidRDefault="004E7DA3">
      <w:pPr>
        <w:pStyle w:val="Textkomente"/>
      </w:pPr>
      <w:r>
        <w:rPr>
          <w:rStyle w:val="Odkaznakoment"/>
        </w:rPr>
        <w:annotationRef/>
      </w:r>
      <w:r>
        <w:t>sobota v pol. dubna, aby ještě mohli případně v sobotu odeslat poslední dokumenty</w:t>
      </w:r>
      <w:r w:rsidR="00BE6793">
        <w:t xml:space="preserve"> – uvedeno i v Učitelských novinách</w:t>
      </w:r>
    </w:p>
  </w:comment>
  <w:comment w:id="17" w:author="Mourková Miroslava" w:date="2024-10-24T13:02:00Z" w:initials="MM">
    <w:p w14:paraId="7D79D20C" w14:textId="1C63CE1F" w:rsidR="00A4280C" w:rsidRDefault="00A4280C">
      <w:pPr>
        <w:pStyle w:val="Textkomente"/>
      </w:pPr>
      <w:r>
        <w:rPr>
          <w:rStyle w:val="Odkaznakoment"/>
        </w:rPr>
        <w:annotationRef/>
      </w:r>
      <w:r>
        <w:t>zapracova</w:t>
      </w:r>
      <w:r w:rsidR="00420C66">
        <w:t>la</w:t>
      </w:r>
      <w:r>
        <w:t xml:space="preserve"> výsledek jednání s KBI ohledně uznávání bodů z testů</w:t>
      </w:r>
    </w:p>
  </w:comment>
  <w:comment w:id="18" w:author="Musílek Michal" w:date="2024-11-03T10:30:00Z" w:initials="MM">
    <w:p w14:paraId="7F8D54E7" w14:textId="3BE72A78" w:rsidR="00F90146" w:rsidRDefault="00F90146">
      <w:pPr>
        <w:pStyle w:val="Textkomente"/>
      </w:pPr>
      <w:r>
        <w:rPr>
          <w:rStyle w:val="Odkaznakoment"/>
        </w:rPr>
        <w:annotationRef/>
      </w:r>
      <w:r>
        <w:t>Raději jsem explicitně doplnil také MINOR.</w:t>
      </w:r>
    </w:p>
  </w:comment>
  <w:comment w:id="20" w:author="Mourková Miroslava" w:date="2024-10-21T10:37:00Z" w:initials="MM">
    <w:p w14:paraId="010A5AD8" w14:textId="66234737" w:rsidR="00DE06A2" w:rsidRDefault="00DE06A2">
      <w:pPr>
        <w:pStyle w:val="Textkomente"/>
      </w:pPr>
      <w:r>
        <w:rPr>
          <w:rStyle w:val="Odkaznakoment"/>
        </w:rPr>
        <w:annotationRef/>
      </w:r>
      <w:r>
        <w:t xml:space="preserve">pokud bychom povolili možnost prominutí přijímacího pohovoru, tak jsem variantně upravila text </w:t>
      </w:r>
      <w:r w:rsidR="00940011">
        <w:t>dle učitelských NMgr. programů, kde se promíjí.</w:t>
      </w:r>
    </w:p>
  </w:comment>
  <w:comment w:id="21" w:author="Musílek Michal" w:date="2024-11-03T10:51:00Z" w:initials="MM">
    <w:p w14:paraId="5326B062" w14:textId="1A1C9585" w:rsidR="00072825" w:rsidRDefault="00072825">
      <w:pPr>
        <w:pStyle w:val="Textkomente"/>
      </w:pPr>
      <w:r>
        <w:rPr>
          <w:rStyle w:val="Odkaznakoment"/>
        </w:rPr>
        <w:annotationRef/>
      </w:r>
      <w:r>
        <w:t xml:space="preserve">Jsem pro to, abychom povolili možnost prominutí. KBI se pak může kdykoli rozhodnout, zda tuto možnost využije, nebo nevyužije. </w:t>
      </w:r>
      <w:proofErr w:type="gramStart"/>
      <w:r w:rsidR="00576766" w:rsidRPr="00576766">
        <w:rPr>
          <w:highlight w:val="yellow"/>
        </w:rPr>
        <w:t>Projedná</w:t>
      </w:r>
      <w:r w:rsidR="00F13C4D">
        <w:rPr>
          <w:highlight w:val="yellow"/>
        </w:rPr>
        <w:t>no - odsouhlaseno</w:t>
      </w:r>
      <w:proofErr w:type="gramEnd"/>
      <w:r w:rsidR="00576766" w:rsidRPr="00576766">
        <w:rPr>
          <w:highlight w:val="yellow"/>
        </w:rPr>
        <w:t xml:space="preserve"> ÚKD.</w:t>
      </w:r>
    </w:p>
  </w:comment>
  <w:comment w:id="23" w:author="Mourková Miroslava" w:date="2024-10-21T10:56:00Z" w:initials="MM">
    <w:p w14:paraId="60BE29F6" w14:textId="77777777" w:rsidR="005F6CB3" w:rsidRDefault="005F6CB3" w:rsidP="005F6CB3">
      <w:pPr>
        <w:pStyle w:val="Textkomente"/>
      </w:pPr>
      <w:r>
        <w:rPr>
          <w:rStyle w:val="Odkaznakoment"/>
        </w:rPr>
        <w:annotationRef/>
      </w:r>
      <w:r>
        <w:t>to tam ve srovnání s ostatními pevnými kombinacemi chybělo.</w:t>
      </w:r>
    </w:p>
  </w:comment>
  <w:comment w:id="24" w:author="Mourková Miroslava" w:date="2024-10-21T10:37:00Z" w:initials="MM">
    <w:p w14:paraId="14BABD26" w14:textId="77777777" w:rsidR="004D7006" w:rsidRDefault="004D7006" w:rsidP="004D7006">
      <w:pPr>
        <w:pStyle w:val="Textkomente"/>
      </w:pPr>
      <w:r>
        <w:rPr>
          <w:rStyle w:val="Odkaznakoment"/>
        </w:rPr>
        <w:annotationRef/>
      </w:r>
      <w:r>
        <w:t>pokud by platila předchozí ustanovení – viz výše</w:t>
      </w:r>
    </w:p>
  </w:comment>
  <w:comment w:id="25" w:author="Musílek Michal" w:date="2024-11-03T10:57:00Z" w:initials="MM">
    <w:p w14:paraId="31ACB1E8" w14:textId="607FF9C7" w:rsidR="00576766" w:rsidRDefault="00576766">
      <w:pPr>
        <w:pStyle w:val="Textkomente"/>
      </w:pPr>
      <w:r>
        <w:rPr>
          <w:rStyle w:val="Odkaznakoment"/>
        </w:rPr>
        <w:annotationRef/>
      </w:r>
      <w:r>
        <w:t>Jen pro informaci: Chystá se zvýšení poplatku na 600 Kč od dalšího roku, ale nejprve musí být zakotveno ve Statutu UHK.</w:t>
      </w:r>
    </w:p>
  </w:comment>
  <w:comment w:id="26" w:author="Mourková Miroslava" w:date="2024-10-21T12:04:00Z" w:initials="MM">
    <w:p w14:paraId="691DB2DA" w14:textId="7035D690" w:rsidR="00137AA8" w:rsidRDefault="00137AA8">
      <w:pPr>
        <w:pStyle w:val="Textkomente"/>
      </w:pPr>
      <w:r>
        <w:rPr>
          <w:rStyle w:val="Odkaznakoment"/>
        </w:rPr>
        <w:annotationRef/>
      </w:r>
      <w:r>
        <w:t>doplnění pro uchazeče, kteří nepíší test</w:t>
      </w:r>
    </w:p>
  </w:comment>
  <w:comment w:id="27" w:author="Mourková Miroslava" w:date="2024-10-21T12:22:00Z" w:initials="MM">
    <w:p w14:paraId="44958415" w14:textId="1DF79301" w:rsidR="005D1289" w:rsidRDefault="005D1289">
      <w:pPr>
        <w:pStyle w:val="Textkomente"/>
      </w:pPr>
      <w:r>
        <w:rPr>
          <w:rStyle w:val="Odkaznakoment"/>
        </w:rPr>
        <w:annotationRef/>
      </w:r>
      <w:r>
        <w:t xml:space="preserve">Není to pozůstatek z doby Covidu, kdy se ověřovalo </w:t>
      </w:r>
      <w:proofErr w:type="gramStart"/>
      <w:r>
        <w:t>až  60</w:t>
      </w:r>
      <w:proofErr w:type="gramEnd"/>
      <w:r>
        <w:t xml:space="preserve"> dnů od zápisu do studia? Pokud ano, zrušila bych tuto větu.</w:t>
      </w:r>
    </w:p>
  </w:comment>
  <w:comment w:id="28" w:author="Musílek Michal" w:date="2024-11-03T10:59:00Z" w:initials="MM">
    <w:p w14:paraId="59A34AF6" w14:textId="2C9C89E8" w:rsidR="00A12847" w:rsidRDefault="00A12847">
      <w:pPr>
        <w:pStyle w:val="Textkomente"/>
      </w:pPr>
      <w:r>
        <w:rPr>
          <w:rStyle w:val="Odkaznakoment"/>
        </w:rPr>
        <w:annotationRef/>
      </w:r>
      <w:r>
        <w:t xml:space="preserve">Na webu </w:t>
      </w:r>
      <w:proofErr w:type="gramStart"/>
      <w:r>
        <w:t>maturita.cermat.cz  je</w:t>
      </w:r>
      <w:proofErr w:type="gramEnd"/>
      <w:r>
        <w:t xml:space="preserve"> uvedena věta: </w:t>
      </w:r>
      <w:r w:rsidR="00203A36" w:rsidRPr="00203A36">
        <w:rPr>
          <w:i/>
          <w:iCs/>
        </w:rPr>
        <w:t xml:space="preserve">„V podzimním zkušebním období je pro konání zkoušek profilové části vyhrazeno období </w:t>
      </w:r>
      <w:r w:rsidR="00203A36" w:rsidRPr="00203A36">
        <w:rPr>
          <w:b/>
          <w:bCs/>
          <w:i/>
          <w:iCs/>
        </w:rPr>
        <w:t>1.–20. září 2025</w:t>
      </w:r>
      <w:r w:rsidR="00203A36" w:rsidRPr="00203A36">
        <w:rPr>
          <w:i/>
          <w:iCs/>
        </w:rPr>
        <w:t>.“</w:t>
      </w:r>
      <w:r w:rsidR="00203A36">
        <w:rPr>
          <w:i/>
          <w:iCs/>
        </w:rPr>
        <w:t xml:space="preserve"> </w:t>
      </w:r>
      <w:r w:rsidR="00203A36" w:rsidRPr="00203A36">
        <w:t>Tedy tato situace může teoreticky nastat i letos a větu musíme ponechat.</w:t>
      </w:r>
    </w:p>
  </w:comment>
  <w:comment w:id="31" w:author="Mourková Miroslava" w:date="2024-10-14T12:04:00Z" w:initials="MM">
    <w:p w14:paraId="49E6B320" w14:textId="5CA9B965" w:rsidR="00AF0878" w:rsidRDefault="00AF0878">
      <w:pPr>
        <w:pStyle w:val="Textkomente"/>
      </w:pPr>
      <w:r>
        <w:rPr>
          <w:rStyle w:val="Odkaznakoment"/>
        </w:rPr>
        <w:annotationRef/>
      </w:r>
      <w:r>
        <w:t xml:space="preserve">dle dohody s proděkanem pro </w:t>
      </w:r>
      <w:proofErr w:type="gramStart"/>
      <w:r>
        <w:t>vzdělávání  z</w:t>
      </w:r>
      <w:proofErr w:type="gramEnd"/>
      <w:r>
        <w:t> minulého roku nechávám poslední pátek  v září s ohledem na termín podzimních maturit</w:t>
      </w:r>
    </w:p>
  </w:comment>
  <w:comment w:id="32" w:author="Musílek Michal" w:date="2024-11-03T11:08:00Z" w:initials="MM">
    <w:p w14:paraId="28B6C6DF" w14:textId="50D90D8A" w:rsidR="00203A36" w:rsidRDefault="00203A36">
      <w:pPr>
        <w:pStyle w:val="Textkomente"/>
      </w:pPr>
      <w:r>
        <w:rPr>
          <w:rStyle w:val="Odkaznakoment"/>
        </w:rPr>
        <w:annotationRef/>
      </w:r>
      <w:r>
        <w:t xml:space="preserve">Souhlasím. Na webu </w:t>
      </w:r>
      <w:proofErr w:type="gramStart"/>
      <w:r>
        <w:t>maturita.cermat.cz  je</w:t>
      </w:r>
      <w:proofErr w:type="gramEnd"/>
      <w:r>
        <w:t xml:space="preserve"> uvedena věta: </w:t>
      </w:r>
      <w:r w:rsidRPr="00203A36">
        <w:rPr>
          <w:i/>
          <w:iCs/>
        </w:rPr>
        <w:t xml:space="preserve">„V podzimním zkušebním období je pro konání zkoušek profilové části vyhrazeno období </w:t>
      </w:r>
      <w:r w:rsidRPr="00203A36">
        <w:rPr>
          <w:b/>
          <w:bCs/>
          <w:i/>
          <w:iCs/>
        </w:rPr>
        <w:t>1.–20. září 2025</w:t>
      </w:r>
      <w:r w:rsidRPr="00203A36">
        <w:rPr>
          <w:i/>
          <w:iCs/>
        </w:rPr>
        <w:t>.“</w:t>
      </w:r>
      <w:r>
        <w:rPr>
          <w:i/>
          <w:iCs/>
        </w:rPr>
        <w:t>,</w:t>
      </w:r>
      <w:r w:rsidRPr="00203A36">
        <w:t xml:space="preserve"> ale didaktické testy</w:t>
      </w:r>
      <w:r>
        <w:t xml:space="preserve"> společné části končí nejpozději 10. září . Tedy by se to mělo stíhat.</w:t>
      </w:r>
    </w:p>
  </w:comment>
  <w:comment w:id="33" w:author="Mourková Miroslava" w:date="2024-10-14T12:11:00Z" w:initials="MM">
    <w:p w14:paraId="663146C3" w14:textId="5741137C" w:rsidR="00CB2627" w:rsidRDefault="00CB2627">
      <w:pPr>
        <w:pStyle w:val="Textkomente"/>
      </w:pPr>
      <w:r>
        <w:rPr>
          <w:rStyle w:val="Odkaznakoment"/>
        </w:rPr>
        <w:annotationRef/>
      </w:r>
      <w:r w:rsidR="00242E6F">
        <w:t>zmíněný paragraf zákona o VŠ určuje dobu max. 90 dní ode dne zápisu – což by bylo cca koncem listopadu 2025, já bych možná dala d</w:t>
      </w:r>
      <w:r w:rsidR="003F5590">
        <w:t>a</w:t>
      </w:r>
      <w:r w:rsidR="00242E6F">
        <w:t>tum, kdy je podle H.A.R.</w:t>
      </w:r>
      <w:r w:rsidR="003F5590">
        <w:t xml:space="preserve"> oficiální datum ukončení přijímacího </w:t>
      </w:r>
      <w:proofErr w:type="gramStart"/>
      <w:r w:rsidR="003F5590">
        <w:t>řízení</w:t>
      </w:r>
      <w:r w:rsidR="00F13C4D">
        <w:t xml:space="preserve"> </w:t>
      </w:r>
      <w:r w:rsidR="003F5590">
        <w:t>- viz</w:t>
      </w:r>
      <w:proofErr w:type="gramEnd"/>
      <w:r w:rsidR="003F5590">
        <w:t xml:space="preserve"> text??</w:t>
      </w:r>
      <w:r w:rsidR="00F13C4D">
        <w:t xml:space="preserve"> </w:t>
      </w:r>
      <w:r w:rsidR="003F5590">
        <w:t>I tak je to měsíc po začátku výuky.</w:t>
      </w:r>
    </w:p>
  </w:comment>
  <w:comment w:id="34" w:author="Musílek Michal" w:date="2024-11-03T11:11:00Z" w:initials="MM">
    <w:p w14:paraId="31E93E47" w14:textId="4FC9B059" w:rsidR="00203A36" w:rsidRDefault="00203A36">
      <w:pPr>
        <w:pStyle w:val="Textkomente"/>
      </w:pPr>
      <w:r>
        <w:rPr>
          <w:rStyle w:val="Odkaznakoment"/>
        </w:rPr>
        <w:annotationRef/>
      </w:r>
      <w:r>
        <w:t>Souhlasím. Pokud by ta situace skutečně nastala, což není pravděpodobně, můžeme případně novelizovat a termín pr</w:t>
      </w:r>
      <w:r w:rsidR="00CB0B86">
        <w:t>o</w:t>
      </w:r>
      <w:r>
        <w:t>dloužit.</w:t>
      </w:r>
    </w:p>
  </w:comment>
  <w:comment w:id="35" w:author="Mourková Miroslava" w:date="2024-10-21T12:31:00Z" w:initials="MM">
    <w:p w14:paraId="4917BA99" w14:textId="77777777" w:rsidR="00242E6F" w:rsidRDefault="00242E6F" w:rsidP="00242E6F">
      <w:pPr>
        <w:pStyle w:val="Textkomente"/>
      </w:pPr>
      <w:r>
        <w:rPr>
          <w:rStyle w:val="Odkaznakoment"/>
        </w:rPr>
        <w:annotationRef/>
      </w:r>
      <w:r>
        <w:t>viz výše v obecných podmínkách – poslední termín pro odeslání dokumentů o vzdělání + způsobilostí</w:t>
      </w:r>
    </w:p>
    <w:p w14:paraId="05959381" w14:textId="2E5E4A49" w:rsidR="00242E6F" w:rsidRDefault="00242E6F">
      <w:pPr>
        <w:pStyle w:val="Textkomente"/>
      </w:pPr>
    </w:p>
  </w:comment>
  <w:comment w:id="36" w:author="Mourková Miroslava" w:date="2024-10-14T12:25:00Z" w:initials="MM">
    <w:p w14:paraId="185FCC23" w14:textId="2A91B5CE" w:rsidR="00460D43" w:rsidRDefault="00460D43">
      <w:pPr>
        <w:pStyle w:val="Textkomente"/>
      </w:pPr>
      <w:r>
        <w:rPr>
          <w:rStyle w:val="Odkaznakoment"/>
        </w:rPr>
        <w:annotationRef/>
      </w:r>
      <w:r>
        <w:t>budeme muset nechat, než se implementuje novela zákona o VŠ</w:t>
      </w:r>
    </w:p>
  </w:comment>
  <w:comment w:id="37" w:author="Musílek Michal" w:date="2024-11-03T11:12:00Z" w:initials="MM">
    <w:p w14:paraId="077F2D36" w14:textId="12EEDD6C" w:rsidR="00CB0B86" w:rsidRDefault="00CB0B86">
      <w:pPr>
        <w:pStyle w:val="Textkomente"/>
      </w:pPr>
      <w:r>
        <w:rPr>
          <w:rStyle w:val="Odkaznakoment"/>
        </w:rPr>
        <w:annotationRef/>
      </w:r>
      <w:r>
        <w:t>Ano. Zatím nelze jinak. Díky novele pak ušetříme za poštovné.</w:t>
      </w:r>
    </w:p>
  </w:comment>
  <w:comment w:id="38" w:author="Mourková Miroslava" w:date="2024-10-14T12:35:00Z" w:initials="MM">
    <w:p w14:paraId="0EDE1EEE" w14:textId="794A690E" w:rsidR="00FE4358" w:rsidRDefault="00143AF4" w:rsidP="00143AF4">
      <w:pPr>
        <w:pStyle w:val="Textkomente"/>
      </w:pPr>
      <w:r>
        <w:rPr>
          <w:rStyle w:val="Odkaznakoment"/>
        </w:rPr>
        <w:annotationRef/>
      </w:r>
      <w:r w:rsidR="00FE4358">
        <w:t>Jen poznámka:</w:t>
      </w:r>
    </w:p>
    <w:p w14:paraId="628BF026" w14:textId="59B9896C" w:rsidR="00143AF4" w:rsidRDefault="00143AF4" w:rsidP="00143AF4">
      <w:pPr>
        <w:pStyle w:val="Textkomente"/>
      </w:pPr>
      <w:r>
        <w:t>Martina</w:t>
      </w:r>
      <w:r w:rsidR="00FE4358">
        <w:t xml:space="preserve"> Kuče</w:t>
      </w:r>
      <w:r w:rsidR="007461AF">
        <w:t>r</w:t>
      </w:r>
      <w:r w:rsidR="00FE4358">
        <w:t>ová</w:t>
      </w:r>
      <w:r>
        <w:t xml:space="preserve"> zjišťovala na právním</w:t>
      </w:r>
      <w:r w:rsidR="00F13C4D">
        <w:t xml:space="preserve"> oddělení</w:t>
      </w:r>
      <w:r>
        <w:t>, že stačí zveřejnit pouze 1 zadání + řešení</w:t>
      </w:r>
    </w:p>
    <w:p w14:paraId="7322A41F" w14:textId="2D88DF3C" w:rsidR="00143AF4" w:rsidRDefault="00143AF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6DDE38" w15:done="0"/>
  <w15:commentEx w15:paraId="322FA4E4" w15:paraIdParent="616DDE38" w15:done="0"/>
  <w15:commentEx w15:paraId="535B5D53" w15:done="0"/>
  <w15:commentEx w15:paraId="407DF391" w15:done="0"/>
  <w15:commentEx w15:paraId="572F33CF" w15:done="0"/>
  <w15:commentEx w15:paraId="745A6342" w15:done="0"/>
  <w15:commentEx w15:paraId="493E81D1" w15:done="0"/>
  <w15:commentEx w15:paraId="19D127E8" w15:done="0"/>
  <w15:commentEx w15:paraId="7A69FA5A" w15:done="0"/>
  <w15:commentEx w15:paraId="5D2EF502" w15:done="0"/>
  <w15:commentEx w15:paraId="478646CB" w15:done="0"/>
  <w15:commentEx w15:paraId="397F8EC6" w15:done="0"/>
  <w15:commentEx w15:paraId="02C5B841" w15:done="0"/>
  <w15:commentEx w15:paraId="7D79D20C" w15:done="0"/>
  <w15:commentEx w15:paraId="7F8D54E7" w15:done="0"/>
  <w15:commentEx w15:paraId="010A5AD8" w15:done="0"/>
  <w15:commentEx w15:paraId="5326B062" w15:paraIdParent="010A5AD8" w15:done="0"/>
  <w15:commentEx w15:paraId="60BE29F6" w15:done="0"/>
  <w15:commentEx w15:paraId="14BABD26" w15:done="0"/>
  <w15:commentEx w15:paraId="31ACB1E8" w15:done="0"/>
  <w15:commentEx w15:paraId="691DB2DA" w15:done="0"/>
  <w15:commentEx w15:paraId="44958415" w15:done="0"/>
  <w15:commentEx w15:paraId="59A34AF6" w15:paraIdParent="44958415" w15:done="0"/>
  <w15:commentEx w15:paraId="49E6B320" w15:done="0"/>
  <w15:commentEx w15:paraId="28B6C6DF" w15:paraIdParent="49E6B320" w15:done="0"/>
  <w15:commentEx w15:paraId="663146C3" w15:done="0"/>
  <w15:commentEx w15:paraId="31E93E47" w15:paraIdParent="663146C3" w15:done="0"/>
  <w15:commentEx w15:paraId="05959381" w15:done="0"/>
  <w15:commentEx w15:paraId="185FCC23" w15:done="0"/>
  <w15:commentEx w15:paraId="077F2D36" w15:paraIdParent="185FCC23" w15:done="0"/>
  <w15:commentEx w15:paraId="7322A4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0BF03" w16cex:dateUtc="2024-10-21T09:52:00Z"/>
  <w16cex:commentExtensible w16cex:durableId="2AD1CB2B" w16cex:dateUtc="2024-11-03T09:12:00Z"/>
  <w16cex:commentExtensible w16cex:durableId="2AD1CB37" w16cex:dateUtc="2024-11-03T09:13:00Z"/>
  <w16cex:commentExtensible w16cex:durableId="2AD1CBE0" w16cex:dateUtc="2024-11-03T09:16:00Z"/>
  <w16cex:commentExtensible w16cex:durableId="2AB25AA0" w16cex:dateUtc="2024-10-10T11:52:00Z"/>
  <w16cex:commentExtensible w16cex:durableId="2AB38917" w16cex:dateUtc="2024-10-11T09:23:00Z"/>
  <w16cex:commentExtensible w16cex:durableId="2AB25E57" w16cex:dateUtc="2024-10-10T12:08:00Z"/>
  <w16cex:commentExtensible w16cex:durableId="2AB384FB" w16cex:dateUtc="2024-10-11T09:05:00Z"/>
  <w16cex:commentExtensible w16cex:durableId="2AB3856F" w16cex:dateUtc="2024-10-11T09:07:00Z"/>
  <w16cex:commentExtensible w16cex:durableId="2AB3897E" w16cex:dateUtc="2024-10-11T09:24:00Z"/>
  <w16cex:commentExtensible w16cex:durableId="2AB38B8F" w16cex:dateUtc="2024-10-11T09:33:00Z"/>
  <w16cex:commentExtensible w16cex:durableId="2AB389C2" w16cex:dateUtc="2024-10-11T09:25:00Z"/>
  <w16cex:commentExtensible w16cex:durableId="2AB259A6" w16cex:dateUtc="2024-10-10T11:48:00Z"/>
  <w16cex:commentExtensible w16cex:durableId="2AC4C3D2" w16cex:dateUtc="2024-10-24T11:02:00Z"/>
  <w16cex:commentExtensible w16cex:durableId="2AD1CF3A" w16cex:dateUtc="2024-11-03T09:30:00Z"/>
  <w16cex:commentExtensible w16cex:durableId="2AC0AD59" w16cex:dateUtc="2024-10-21T08:37:00Z"/>
  <w16cex:commentExtensible w16cex:durableId="2AD1D420" w16cex:dateUtc="2024-11-03T09:51:00Z"/>
  <w16cex:commentExtensible w16cex:durableId="2AC0BB2C" w16cex:dateUtc="2024-10-21T08:56:00Z"/>
  <w16cex:commentExtensible w16cex:durableId="2AC0BCF7" w16cex:dateUtc="2024-10-21T08:37:00Z"/>
  <w16cex:commentExtensible w16cex:durableId="2AD1D5A0" w16cex:dateUtc="2024-11-03T09:57:00Z"/>
  <w16cex:commentExtensible w16cex:durableId="2AC0C1B6" w16cex:dateUtc="2024-10-21T10:04:00Z"/>
  <w16cex:commentExtensible w16cex:durableId="2AC0C5F8" w16cex:dateUtc="2024-10-21T10:22:00Z"/>
  <w16cex:commentExtensible w16cex:durableId="2AD1D615" w16cex:dateUtc="2024-11-03T09:59:00Z"/>
  <w16cex:commentExtensible w16cex:durableId="2AB78758" w16cex:dateUtc="2024-10-14T10:04:00Z"/>
  <w16cex:commentExtensible w16cex:durableId="2AD1D847" w16cex:dateUtc="2024-11-03T10:08:00Z"/>
  <w16cex:commentExtensible w16cex:durableId="2AB788FB" w16cex:dateUtc="2024-10-14T10:11:00Z"/>
  <w16cex:commentExtensible w16cex:durableId="2AD1D8D7" w16cex:dateUtc="2024-11-03T10:11:00Z"/>
  <w16cex:commentExtensible w16cex:durableId="2AC0C82B" w16cex:dateUtc="2024-10-21T10:31:00Z"/>
  <w16cex:commentExtensible w16cex:durableId="2AB78C35" w16cex:dateUtc="2024-10-14T10:25:00Z"/>
  <w16cex:commentExtensible w16cex:durableId="2AD1D92A" w16cex:dateUtc="2024-11-03T10:12:00Z"/>
  <w16cex:commentExtensible w16cex:durableId="2AB78E99" w16cex:dateUtc="2024-10-14T1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6DDE38" w16cid:durableId="2AC0BF03"/>
  <w16cid:commentId w16cid:paraId="322FA4E4" w16cid:durableId="2AD1CB2B"/>
  <w16cid:commentId w16cid:paraId="535B5D53" w16cid:durableId="2AD1CB37"/>
  <w16cid:commentId w16cid:paraId="407DF391" w16cid:durableId="2AD1CBE0"/>
  <w16cid:commentId w16cid:paraId="572F33CF" w16cid:durableId="2AB25AA0"/>
  <w16cid:commentId w16cid:paraId="745A6342" w16cid:durableId="2AB38917"/>
  <w16cid:commentId w16cid:paraId="493E81D1" w16cid:durableId="2AB25E57"/>
  <w16cid:commentId w16cid:paraId="19D127E8" w16cid:durableId="2AB384FB"/>
  <w16cid:commentId w16cid:paraId="7A69FA5A" w16cid:durableId="2AB3856F"/>
  <w16cid:commentId w16cid:paraId="5D2EF502" w16cid:durableId="2AB3897E"/>
  <w16cid:commentId w16cid:paraId="478646CB" w16cid:durableId="2AB38B8F"/>
  <w16cid:commentId w16cid:paraId="397F8EC6" w16cid:durableId="2AB389C2"/>
  <w16cid:commentId w16cid:paraId="02C5B841" w16cid:durableId="2AB259A6"/>
  <w16cid:commentId w16cid:paraId="7D79D20C" w16cid:durableId="2AC4C3D2"/>
  <w16cid:commentId w16cid:paraId="7F8D54E7" w16cid:durableId="2AD1CF3A"/>
  <w16cid:commentId w16cid:paraId="010A5AD8" w16cid:durableId="2AC0AD59"/>
  <w16cid:commentId w16cid:paraId="5326B062" w16cid:durableId="2AD1D420"/>
  <w16cid:commentId w16cid:paraId="60BE29F6" w16cid:durableId="2AC0BB2C"/>
  <w16cid:commentId w16cid:paraId="14BABD26" w16cid:durableId="2AC0BCF7"/>
  <w16cid:commentId w16cid:paraId="31ACB1E8" w16cid:durableId="2AD1D5A0"/>
  <w16cid:commentId w16cid:paraId="691DB2DA" w16cid:durableId="2AC0C1B6"/>
  <w16cid:commentId w16cid:paraId="44958415" w16cid:durableId="2AC0C5F8"/>
  <w16cid:commentId w16cid:paraId="59A34AF6" w16cid:durableId="2AD1D615"/>
  <w16cid:commentId w16cid:paraId="49E6B320" w16cid:durableId="2AB78758"/>
  <w16cid:commentId w16cid:paraId="28B6C6DF" w16cid:durableId="2AD1D847"/>
  <w16cid:commentId w16cid:paraId="663146C3" w16cid:durableId="2AB788FB"/>
  <w16cid:commentId w16cid:paraId="31E93E47" w16cid:durableId="2AD1D8D7"/>
  <w16cid:commentId w16cid:paraId="05959381" w16cid:durableId="2AC0C82B"/>
  <w16cid:commentId w16cid:paraId="185FCC23" w16cid:durableId="2AB78C35"/>
  <w16cid:commentId w16cid:paraId="077F2D36" w16cid:durableId="2AD1D92A"/>
  <w16cid:commentId w16cid:paraId="7322A41F" w16cid:durableId="2AB78E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6305" w14:textId="77777777" w:rsidR="00944633" w:rsidRDefault="00944633">
      <w:r>
        <w:separator/>
      </w:r>
    </w:p>
  </w:endnote>
  <w:endnote w:type="continuationSeparator" w:id="0">
    <w:p w14:paraId="2749A5AB" w14:textId="77777777" w:rsidR="00944633" w:rsidRDefault="0094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menia Sans">
    <w:altName w:val="Arial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47A2" w14:textId="77777777" w:rsidR="00944633" w:rsidRDefault="00944633">
      <w:r>
        <w:separator/>
      </w:r>
    </w:p>
  </w:footnote>
  <w:footnote w:type="continuationSeparator" w:id="0">
    <w:p w14:paraId="4B6320C9" w14:textId="77777777" w:rsidR="00944633" w:rsidRDefault="0094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FBA"/>
    <w:multiLevelType w:val="hybridMultilevel"/>
    <w:tmpl w:val="BB16F23C"/>
    <w:lvl w:ilvl="0" w:tplc="08F4DB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F32028"/>
    <w:multiLevelType w:val="hybridMultilevel"/>
    <w:tmpl w:val="B1186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66E7"/>
    <w:multiLevelType w:val="hybridMultilevel"/>
    <w:tmpl w:val="7FF8BD6A"/>
    <w:lvl w:ilvl="0" w:tplc="F1F258D6">
      <w:start w:val="2011"/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72CA"/>
    <w:multiLevelType w:val="hybridMultilevel"/>
    <w:tmpl w:val="25686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0876"/>
    <w:multiLevelType w:val="hybridMultilevel"/>
    <w:tmpl w:val="0BB8FADC"/>
    <w:lvl w:ilvl="0" w:tplc="920EC3E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BF6E66"/>
    <w:multiLevelType w:val="hybridMultilevel"/>
    <w:tmpl w:val="25A21B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452B5"/>
    <w:multiLevelType w:val="multilevel"/>
    <w:tmpl w:val="EF8C6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720" w:hanging="360"/>
      </w:pPr>
      <w:rPr>
        <w:rFonts w:ascii="Comenia Serif" w:hAnsi="Comenia Serif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424737"/>
    <w:multiLevelType w:val="multilevel"/>
    <w:tmpl w:val="726C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720" w:hanging="360"/>
      </w:pPr>
      <w:rPr>
        <w:rFonts w:ascii="Comenia Serif" w:hAnsi="Comenia Serif"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575BFD"/>
    <w:multiLevelType w:val="hybridMultilevel"/>
    <w:tmpl w:val="6D548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A6B20"/>
    <w:multiLevelType w:val="hybridMultilevel"/>
    <w:tmpl w:val="0BB8FADC"/>
    <w:lvl w:ilvl="0" w:tplc="920EC3E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FC104F"/>
    <w:multiLevelType w:val="hybridMultilevel"/>
    <w:tmpl w:val="C33081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A416D"/>
    <w:multiLevelType w:val="hybridMultilevel"/>
    <w:tmpl w:val="768C36F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7800A9D"/>
    <w:multiLevelType w:val="hybridMultilevel"/>
    <w:tmpl w:val="D8CED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3D80"/>
    <w:multiLevelType w:val="multilevel"/>
    <w:tmpl w:val="16004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720" w:hanging="360"/>
      </w:pPr>
      <w:rPr>
        <w:rFonts w:ascii="Comenia Serif" w:hAnsi="Comenia Serif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DA7516"/>
    <w:multiLevelType w:val="hybridMultilevel"/>
    <w:tmpl w:val="50E00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52DD6"/>
    <w:multiLevelType w:val="hybridMultilevel"/>
    <w:tmpl w:val="0BB8FADC"/>
    <w:lvl w:ilvl="0" w:tplc="920EC3E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065509E"/>
    <w:multiLevelType w:val="hybridMultilevel"/>
    <w:tmpl w:val="13F8732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089428F"/>
    <w:multiLevelType w:val="hybridMultilevel"/>
    <w:tmpl w:val="42D41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F171B"/>
    <w:multiLevelType w:val="hybridMultilevel"/>
    <w:tmpl w:val="05167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F5045"/>
    <w:multiLevelType w:val="hybridMultilevel"/>
    <w:tmpl w:val="7158B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234C2"/>
    <w:multiLevelType w:val="hybridMultilevel"/>
    <w:tmpl w:val="6756C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3B15"/>
    <w:multiLevelType w:val="hybridMultilevel"/>
    <w:tmpl w:val="C57E1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7632E"/>
    <w:multiLevelType w:val="hybridMultilevel"/>
    <w:tmpl w:val="0BB8FADC"/>
    <w:lvl w:ilvl="0" w:tplc="920EC3E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F8152E5"/>
    <w:multiLevelType w:val="hybridMultilevel"/>
    <w:tmpl w:val="A4FE2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76609"/>
    <w:multiLevelType w:val="hybridMultilevel"/>
    <w:tmpl w:val="0BB8FADC"/>
    <w:lvl w:ilvl="0" w:tplc="920EC3E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8DD635E"/>
    <w:multiLevelType w:val="hybridMultilevel"/>
    <w:tmpl w:val="0BB8FADC"/>
    <w:lvl w:ilvl="0" w:tplc="920EC3E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40B432E"/>
    <w:multiLevelType w:val="hybridMultilevel"/>
    <w:tmpl w:val="1AF2F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25B55"/>
    <w:multiLevelType w:val="hybridMultilevel"/>
    <w:tmpl w:val="30F21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25"/>
  </w:num>
  <w:num w:numId="5">
    <w:abstractNumId w:val="0"/>
  </w:num>
  <w:num w:numId="6">
    <w:abstractNumId w:val="15"/>
  </w:num>
  <w:num w:numId="7">
    <w:abstractNumId w:val="22"/>
  </w:num>
  <w:num w:numId="8">
    <w:abstractNumId w:val="9"/>
  </w:num>
  <w:num w:numId="9">
    <w:abstractNumId w:val="8"/>
  </w:num>
  <w:num w:numId="10">
    <w:abstractNumId w:val="16"/>
  </w:num>
  <w:num w:numId="11">
    <w:abstractNumId w:val="2"/>
  </w:num>
  <w:num w:numId="12">
    <w:abstractNumId w:val="23"/>
  </w:num>
  <w:num w:numId="13">
    <w:abstractNumId w:val="10"/>
  </w:num>
  <w:num w:numId="14">
    <w:abstractNumId w:val="27"/>
  </w:num>
  <w:num w:numId="15">
    <w:abstractNumId w:val="5"/>
  </w:num>
  <w:num w:numId="16">
    <w:abstractNumId w:val="1"/>
  </w:num>
  <w:num w:numId="17">
    <w:abstractNumId w:val="3"/>
  </w:num>
  <w:num w:numId="18">
    <w:abstractNumId w:val="18"/>
  </w:num>
  <w:num w:numId="19">
    <w:abstractNumId w:val="14"/>
  </w:num>
  <w:num w:numId="20">
    <w:abstractNumId w:val="17"/>
  </w:num>
  <w:num w:numId="21">
    <w:abstractNumId w:val="26"/>
  </w:num>
  <w:num w:numId="22">
    <w:abstractNumId w:val="11"/>
  </w:num>
  <w:num w:numId="23">
    <w:abstractNumId w:val="21"/>
  </w:num>
  <w:num w:numId="24">
    <w:abstractNumId w:val="19"/>
  </w:num>
  <w:num w:numId="25">
    <w:abstractNumId w:val="12"/>
  </w:num>
  <w:num w:numId="26">
    <w:abstractNumId w:val="13"/>
  </w:num>
  <w:num w:numId="27">
    <w:abstractNumId w:val="6"/>
  </w:num>
  <w:num w:numId="2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urková Miroslava">
    <w15:presenceInfo w15:providerId="AD" w15:userId="S::mourkmi1@uhk.cz::60060bd9-71d9-4550-b56e-3a9f454f1bc3"/>
  </w15:person>
  <w15:person w15:author="Musílek Michal">
    <w15:presenceInfo w15:providerId="AD" w15:userId="S::musilmi1@uhk.cz::428efa42-0ecc-42c2-90a0-6792d839e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74"/>
    <w:rsid w:val="00002C59"/>
    <w:rsid w:val="00017B16"/>
    <w:rsid w:val="0003027F"/>
    <w:rsid w:val="00031AD7"/>
    <w:rsid w:val="0003296B"/>
    <w:rsid w:val="00035882"/>
    <w:rsid w:val="0003737E"/>
    <w:rsid w:val="00040CCF"/>
    <w:rsid w:val="000412CA"/>
    <w:rsid w:val="00044995"/>
    <w:rsid w:val="00044FFD"/>
    <w:rsid w:val="0005174E"/>
    <w:rsid w:val="00052C47"/>
    <w:rsid w:val="000539F1"/>
    <w:rsid w:val="0005448A"/>
    <w:rsid w:val="000554B3"/>
    <w:rsid w:val="0006701A"/>
    <w:rsid w:val="00072825"/>
    <w:rsid w:val="00072DED"/>
    <w:rsid w:val="00074DDC"/>
    <w:rsid w:val="00076FF2"/>
    <w:rsid w:val="0008651A"/>
    <w:rsid w:val="0009174C"/>
    <w:rsid w:val="00097F08"/>
    <w:rsid w:val="000A15B7"/>
    <w:rsid w:val="000A33C4"/>
    <w:rsid w:val="000B0552"/>
    <w:rsid w:val="000B1243"/>
    <w:rsid w:val="000B1CB7"/>
    <w:rsid w:val="000B1EDA"/>
    <w:rsid w:val="000B7EE3"/>
    <w:rsid w:val="000C28E2"/>
    <w:rsid w:val="000C3D72"/>
    <w:rsid w:val="000C5E9C"/>
    <w:rsid w:val="000C686F"/>
    <w:rsid w:val="000C77E6"/>
    <w:rsid w:val="000D047A"/>
    <w:rsid w:val="000D0982"/>
    <w:rsid w:val="000D4A97"/>
    <w:rsid w:val="000E0590"/>
    <w:rsid w:val="000E225B"/>
    <w:rsid w:val="000E7361"/>
    <w:rsid w:val="000F27FF"/>
    <w:rsid w:val="000F33E0"/>
    <w:rsid w:val="000F7A8E"/>
    <w:rsid w:val="00100273"/>
    <w:rsid w:val="00103FB1"/>
    <w:rsid w:val="001147F0"/>
    <w:rsid w:val="0011535A"/>
    <w:rsid w:val="00116492"/>
    <w:rsid w:val="00124C15"/>
    <w:rsid w:val="00135FC4"/>
    <w:rsid w:val="00137AA8"/>
    <w:rsid w:val="00140A42"/>
    <w:rsid w:val="00143A7B"/>
    <w:rsid w:val="00143AF4"/>
    <w:rsid w:val="0016154A"/>
    <w:rsid w:val="00161C3A"/>
    <w:rsid w:val="00164772"/>
    <w:rsid w:val="0016766D"/>
    <w:rsid w:val="00176E75"/>
    <w:rsid w:val="00183792"/>
    <w:rsid w:val="001865C8"/>
    <w:rsid w:val="001948BD"/>
    <w:rsid w:val="0019672C"/>
    <w:rsid w:val="001A52E2"/>
    <w:rsid w:val="001A60FF"/>
    <w:rsid w:val="001B7D0B"/>
    <w:rsid w:val="001D533D"/>
    <w:rsid w:val="001D76CF"/>
    <w:rsid w:val="001D7C91"/>
    <w:rsid w:val="001F1C67"/>
    <w:rsid w:val="001F52D4"/>
    <w:rsid w:val="00203A36"/>
    <w:rsid w:val="00204CB5"/>
    <w:rsid w:val="002057A1"/>
    <w:rsid w:val="0020689C"/>
    <w:rsid w:val="00207A72"/>
    <w:rsid w:val="00211C4D"/>
    <w:rsid w:val="00217173"/>
    <w:rsid w:val="00217195"/>
    <w:rsid w:val="00217C80"/>
    <w:rsid w:val="00226A0B"/>
    <w:rsid w:val="002277ED"/>
    <w:rsid w:val="00227CDB"/>
    <w:rsid w:val="00230FD0"/>
    <w:rsid w:val="0023390E"/>
    <w:rsid w:val="00234A58"/>
    <w:rsid w:val="00242E6F"/>
    <w:rsid w:val="0024628C"/>
    <w:rsid w:val="002466A3"/>
    <w:rsid w:val="00250967"/>
    <w:rsid w:val="00251154"/>
    <w:rsid w:val="00262517"/>
    <w:rsid w:val="002626BD"/>
    <w:rsid w:val="00275D45"/>
    <w:rsid w:val="00277D41"/>
    <w:rsid w:val="00286F78"/>
    <w:rsid w:val="00291963"/>
    <w:rsid w:val="00297FD5"/>
    <w:rsid w:val="002A5163"/>
    <w:rsid w:val="002B1B93"/>
    <w:rsid w:val="002B1CB2"/>
    <w:rsid w:val="002B1F06"/>
    <w:rsid w:val="002B34B0"/>
    <w:rsid w:val="002B57FB"/>
    <w:rsid w:val="002B6606"/>
    <w:rsid w:val="002C4CFF"/>
    <w:rsid w:val="002C6E62"/>
    <w:rsid w:val="002D2F9A"/>
    <w:rsid w:val="002D3C81"/>
    <w:rsid w:val="002E2DA1"/>
    <w:rsid w:val="002E539C"/>
    <w:rsid w:val="002E5531"/>
    <w:rsid w:val="002F0874"/>
    <w:rsid w:val="002F5188"/>
    <w:rsid w:val="0030318D"/>
    <w:rsid w:val="00311A56"/>
    <w:rsid w:val="003156A4"/>
    <w:rsid w:val="003205C6"/>
    <w:rsid w:val="00322A1B"/>
    <w:rsid w:val="00323F1C"/>
    <w:rsid w:val="0033106C"/>
    <w:rsid w:val="00331272"/>
    <w:rsid w:val="00333161"/>
    <w:rsid w:val="00334739"/>
    <w:rsid w:val="00337FD3"/>
    <w:rsid w:val="00341E02"/>
    <w:rsid w:val="003429C0"/>
    <w:rsid w:val="00345AC8"/>
    <w:rsid w:val="00347682"/>
    <w:rsid w:val="003508F7"/>
    <w:rsid w:val="00354D33"/>
    <w:rsid w:val="0036446F"/>
    <w:rsid w:val="003678ED"/>
    <w:rsid w:val="00370FBD"/>
    <w:rsid w:val="00374B6D"/>
    <w:rsid w:val="00380604"/>
    <w:rsid w:val="00380FA5"/>
    <w:rsid w:val="00385755"/>
    <w:rsid w:val="003968B5"/>
    <w:rsid w:val="0039749E"/>
    <w:rsid w:val="003A1853"/>
    <w:rsid w:val="003A633A"/>
    <w:rsid w:val="003A732E"/>
    <w:rsid w:val="003B072E"/>
    <w:rsid w:val="003B0B37"/>
    <w:rsid w:val="003B674E"/>
    <w:rsid w:val="003B6D34"/>
    <w:rsid w:val="003D0EA6"/>
    <w:rsid w:val="003D71C8"/>
    <w:rsid w:val="003D7AC3"/>
    <w:rsid w:val="003E24E0"/>
    <w:rsid w:val="003E549D"/>
    <w:rsid w:val="003F0F8D"/>
    <w:rsid w:val="003F5590"/>
    <w:rsid w:val="003F6D46"/>
    <w:rsid w:val="003F6D9B"/>
    <w:rsid w:val="004024F6"/>
    <w:rsid w:val="00417D52"/>
    <w:rsid w:val="00420C66"/>
    <w:rsid w:val="004360C1"/>
    <w:rsid w:val="00443B71"/>
    <w:rsid w:val="00445F48"/>
    <w:rsid w:val="00450BDF"/>
    <w:rsid w:val="00452061"/>
    <w:rsid w:val="00460D43"/>
    <w:rsid w:val="0046397B"/>
    <w:rsid w:val="004666BD"/>
    <w:rsid w:val="00467944"/>
    <w:rsid w:val="00470A8C"/>
    <w:rsid w:val="0047712C"/>
    <w:rsid w:val="00481CB3"/>
    <w:rsid w:val="00485AC6"/>
    <w:rsid w:val="0048694F"/>
    <w:rsid w:val="00487C6D"/>
    <w:rsid w:val="00496F6A"/>
    <w:rsid w:val="004A3372"/>
    <w:rsid w:val="004A74EF"/>
    <w:rsid w:val="004B02ED"/>
    <w:rsid w:val="004B0984"/>
    <w:rsid w:val="004B26D2"/>
    <w:rsid w:val="004C1199"/>
    <w:rsid w:val="004C36B4"/>
    <w:rsid w:val="004D4A49"/>
    <w:rsid w:val="004D51B6"/>
    <w:rsid w:val="004D7006"/>
    <w:rsid w:val="004D76D8"/>
    <w:rsid w:val="004E1FD6"/>
    <w:rsid w:val="004E4E69"/>
    <w:rsid w:val="004E56D2"/>
    <w:rsid w:val="004E7DA3"/>
    <w:rsid w:val="004F5876"/>
    <w:rsid w:val="00521C7E"/>
    <w:rsid w:val="00525F96"/>
    <w:rsid w:val="00545622"/>
    <w:rsid w:val="005576CD"/>
    <w:rsid w:val="00563841"/>
    <w:rsid w:val="00564333"/>
    <w:rsid w:val="00564530"/>
    <w:rsid w:val="00565257"/>
    <w:rsid w:val="005658E4"/>
    <w:rsid w:val="00576766"/>
    <w:rsid w:val="00576D3D"/>
    <w:rsid w:val="00580F4F"/>
    <w:rsid w:val="005827C1"/>
    <w:rsid w:val="00585494"/>
    <w:rsid w:val="00587BE2"/>
    <w:rsid w:val="00594129"/>
    <w:rsid w:val="0059573D"/>
    <w:rsid w:val="00596F3A"/>
    <w:rsid w:val="005C7E76"/>
    <w:rsid w:val="005D1289"/>
    <w:rsid w:val="005E1490"/>
    <w:rsid w:val="005E7EAB"/>
    <w:rsid w:val="005F6CB3"/>
    <w:rsid w:val="005F768E"/>
    <w:rsid w:val="006179B6"/>
    <w:rsid w:val="00620288"/>
    <w:rsid w:val="00623FED"/>
    <w:rsid w:val="00626E90"/>
    <w:rsid w:val="00635556"/>
    <w:rsid w:val="00640524"/>
    <w:rsid w:val="00647424"/>
    <w:rsid w:val="00647788"/>
    <w:rsid w:val="00657145"/>
    <w:rsid w:val="00671958"/>
    <w:rsid w:val="006807A2"/>
    <w:rsid w:val="00680F1E"/>
    <w:rsid w:val="00690388"/>
    <w:rsid w:val="006947A4"/>
    <w:rsid w:val="006A30DD"/>
    <w:rsid w:val="006A6864"/>
    <w:rsid w:val="006B553C"/>
    <w:rsid w:val="006C2927"/>
    <w:rsid w:val="006E3C52"/>
    <w:rsid w:val="006E4B60"/>
    <w:rsid w:val="00706BD5"/>
    <w:rsid w:val="00706C90"/>
    <w:rsid w:val="00714C53"/>
    <w:rsid w:val="00721FAD"/>
    <w:rsid w:val="00724157"/>
    <w:rsid w:val="007244A4"/>
    <w:rsid w:val="00727BC6"/>
    <w:rsid w:val="007349F9"/>
    <w:rsid w:val="007351AD"/>
    <w:rsid w:val="007409AE"/>
    <w:rsid w:val="007411A7"/>
    <w:rsid w:val="00742501"/>
    <w:rsid w:val="007461AF"/>
    <w:rsid w:val="00746651"/>
    <w:rsid w:val="0075651D"/>
    <w:rsid w:val="007578AB"/>
    <w:rsid w:val="00762217"/>
    <w:rsid w:val="00765F59"/>
    <w:rsid w:val="0077023F"/>
    <w:rsid w:val="0077600A"/>
    <w:rsid w:val="00776026"/>
    <w:rsid w:val="00784442"/>
    <w:rsid w:val="00784AA9"/>
    <w:rsid w:val="007855A7"/>
    <w:rsid w:val="00787EAD"/>
    <w:rsid w:val="007904B1"/>
    <w:rsid w:val="00791B5B"/>
    <w:rsid w:val="00794019"/>
    <w:rsid w:val="00797684"/>
    <w:rsid w:val="007A2118"/>
    <w:rsid w:val="007A3B71"/>
    <w:rsid w:val="007A5FF0"/>
    <w:rsid w:val="007B4BCA"/>
    <w:rsid w:val="007B623D"/>
    <w:rsid w:val="007C2422"/>
    <w:rsid w:val="007C40B8"/>
    <w:rsid w:val="007C7815"/>
    <w:rsid w:val="007D0D1E"/>
    <w:rsid w:val="007D23B1"/>
    <w:rsid w:val="007D5D7C"/>
    <w:rsid w:val="007E0DF6"/>
    <w:rsid w:val="007E5821"/>
    <w:rsid w:val="007F5E08"/>
    <w:rsid w:val="00802420"/>
    <w:rsid w:val="00803A3F"/>
    <w:rsid w:val="00805168"/>
    <w:rsid w:val="00812E02"/>
    <w:rsid w:val="00822F16"/>
    <w:rsid w:val="008232F6"/>
    <w:rsid w:val="0083781F"/>
    <w:rsid w:val="00844BDF"/>
    <w:rsid w:val="00845F93"/>
    <w:rsid w:val="00846165"/>
    <w:rsid w:val="0085003C"/>
    <w:rsid w:val="00863F40"/>
    <w:rsid w:val="00870C81"/>
    <w:rsid w:val="00873E8E"/>
    <w:rsid w:val="00875000"/>
    <w:rsid w:val="0088383E"/>
    <w:rsid w:val="00884397"/>
    <w:rsid w:val="0088489F"/>
    <w:rsid w:val="00886A1E"/>
    <w:rsid w:val="00886F9B"/>
    <w:rsid w:val="008905BE"/>
    <w:rsid w:val="00890B0D"/>
    <w:rsid w:val="008936E9"/>
    <w:rsid w:val="0089741C"/>
    <w:rsid w:val="008A3A7F"/>
    <w:rsid w:val="008A6ADE"/>
    <w:rsid w:val="008B1B83"/>
    <w:rsid w:val="008B208C"/>
    <w:rsid w:val="008B51BB"/>
    <w:rsid w:val="008C0ECB"/>
    <w:rsid w:val="008C0F1E"/>
    <w:rsid w:val="008C360C"/>
    <w:rsid w:val="008E4176"/>
    <w:rsid w:val="008F0FB2"/>
    <w:rsid w:val="00907CAF"/>
    <w:rsid w:val="00907D44"/>
    <w:rsid w:val="0091393E"/>
    <w:rsid w:val="0092276A"/>
    <w:rsid w:val="00922E40"/>
    <w:rsid w:val="009249C1"/>
    <w:rsid w:val="00925AF8"/>
    <w:rsid w:val="00937981"/>
    <w:rsid w:val="00937D9D"/>
    <w:rsid w:val="00940011"/>
    <w:rsid w:val="00943902"/>
    <w:rsid w:val="00944633"/>
    <w:rsid w:val="00945C3B"/>
    <w:rsid w:val="00945DA7"/>
    <w:rsid w:val="00953BBA"/>
    <w:rsid w:val="009638D7"/>
    <w:rsid w:val="00970C3C"/>
    <w:rsid w:val="00984C01"/>
    <w:rsid w:val="009879C2"/>
    <w:rsid w:val="009935D9"/>
    <w:rsid w:val="0099728F"/>
    <w:rsid w:val="009A4358"/>
    <w:rsid w:val="009B0C5F"/>
    <w:rsid w:val="009B2EC3"/>
    <w:rsid w:val="009B5489"/>
    <w:rsid w:val="009C242C"/>
    <w:rsid w:val="009C755D"/>
    <w:rsid w:val="009D3E0E"/>
    <w:rsid w:val="009D7129"/>
    <w:rsid w:val="009E0C86"/>
    <w:rsid w:val="009E3B30"/>
    <w:rsid w:val="009E45BE"/>
    <w:rsid w:val="009E4650"/>
    <w:rsid w:val="009F2656"/>
    <w:rsid w:val="009F77EB"/>
    <w:rsid w:val="00A11EF5"/>
    <w:rsid w:val="00A12373"/>
    <w:rsid w:val="00A12847"/>
    <w:rsid w:val="00A14D35"/>
    <w:rsid w:val="00A15409"/>
    <w:rsid w:val="00A231AE"/>
    <w:rsid w:val="00A241E1"/>
    <w:rsid w:val="00A26533"/>
    <w:rsid w:val="00A35FAE"/>
    <w:rsid w:val="00A40A1E"/>
    <w:rsid w:val="00A41581"/>
    <w:rsid w:val="00A4280C"/>
    <w:rsid w:val="00A42818"/>
    <w:rsid w:val="00A457EC"/>
    <w:rsid w:val="00A5167F"/>
    <w:rsid w:val="00A5378B"/>
    <w:rsid w:val="00A552E3"/>
    <w:rsid w:val="00A62A92"/>
    <w:rsid w:val="00A705A8"/>
    <w:rsid w:val="00A73644"/>
    <w:rsid w:val="00A77BE6"/>
    <w:rsid w:val="00A875C0"/>
    <w:rsid w:val="00A918CE"/>
    <w:rsid w:val="00A96222"/>
    <w:rsid w:val="00A96DA8"/>
    <w:rsid w:val="00AA3430"/>
    <w:rsid w:val="00AA6073"/>
    <w:rsid w:val="00AB66CB"/>
    <w:rsid w:val="00AB7A2C"/>
    <w:rsid w:val="00AC2000"/>
    <w:rsid w:val="00AD06A8"/>
    <w:rsid w:val="00AD3AFF"/>
    <w:rsid w:val="00AD7FB9"/>
    <w:rsid w:val="00AE1DA5"/>
    <w:rsid w:val="00AE295E"/>
    <w:rsid w:val="00AE2BF3"/>
    <w:rsid w:val="00AE4291"/>
    <w:rsid w:val="00AE7993"/>
    <w:rsid w:val="00AF0878"/>
    <w:rsid w:val="00AF3667"/>
    <w:rsid w:val="00AF55AD"/>
    <w:rsid w:val="00AF76B8"/>
    <w:rsid w:val="00B11EA5"/>
    <w:rsid w:val="00B158F2"/>
    <w:rsid w:val="00B1704F"/>
    <w:rsid w:val="00B249F8"/>
    <w:rsid w:val="00B3120C"/>
    <w:rsid w:val="00B37B2D"/>
    <w:rsid w:val="00B427CB"/>
    <w:rsid w:val="00B50854"/>
    <w:rsid w:val="00B508C5"/>
    <w:rsid w:val="00B52D73"/>
    <w:rsid w:val="00B551D9"/>
    <w:rsid w:val="00B621D7"/>
    <w:rsid w:val="00B65A55"/>
    <w:rsid w:val="00B77ED9"/>
    <w:rsid w:val="00B819C4"/>
    <w:rsid w:val="00B82D0E"/>
    <w:rsid w:val="00B92102"/>
    <w:rsid w:val="00B94467"/>
    <w:rsid w:val="00BA1B76"/>
    <w:rsid w:val="00BB100D"/>
    <w:rsid w:val="00BB5BB5"/>
    <w:rsid w:val="00BB69F5"/>
    <w:rsid w:val="00BD1343"/>
    <w:rsid w:val="00BD5649"/>
    <w:rsid w:val="00BD6942"/>
    <w:rsid w:val="00BD753A"/>
    <w:rsid w:val="00BE3559"/>
    <w:rsid w:val="00BE62B1"/>
    <w:rsid w:val="00BE6793"/>
    <w:rsid w:val="00BF03D0"/>
    <w:rsid w:val="00BF3DC2"/>
    <w:rsid w:val="00BF5BB2"/>
    <w:rsid w:val="00C04F7E"/>
    <w:rsid w:val="00C104E1"/>
    <w:rsid w:val="00C1441B"/>
    <w:rsid w:val="00C14443"/>
    <w:rsid w:val="00C22551"/>
    <w:rsid w:val="00C254D7"/>
    <w:rsid w:val="00C2662A"/>
    <w:rsid w:val="00C32699"/>
    <w:rsid w:val="00C34417"/>
    <w:rsid w:val="00C423AB"/>
    <w:rsid w:val="00C42BB2"/>
    <w:rsid w:val="00C4689E"/>
    <w:rsid w:val="00C4720E"/>
    <w:rsid w:val="00C53350"/>
    <w:rsid w:val="00C5420D"/>
    <w:rsid w:val="00C631AE"/>
    <w:rsid w:val="00C67667"/>
    <w:rsid w:val="00C7495C"/>
    <w:rsid w:val="00C7626F"/>
    <w:rsid w:val="00C81771"/>
    <w:rsid w:val="00C87E39"/>
    <w:rsid w:val="00C93035"/>
    <w:rsid w:val="00CB0B86"/>
    <w:rsid w:val="00CB0E0E"/>
    <w:rsid w:val="00CB2627"/>
    <w:rsid w:val="00CB2DC7"/>
    <w:rsid w:val="00CB7A88"/>
    <w:rsid w:val="00CC13BD"/>
    <w:rsid w:val="00CD558B"/>
    <w:rsid w:val="00CD7A29"/>
    <w:rsid w:val="00CE3853"/>
    <w:rsid w:val="00CE65B3"/>
    <w:rsid w:val="00CF1BB7"/>
    <w:rsid w:val="00CF52E4"/>
    <w:rsid w:val="00D032EE"/>
    <w:rsid w:val="00D11FA8"/>
    <w:rsid w:val="00D2416A"/>
    <w:rsid w:val="00D26DD7"/>
    <w:rsid w:val="00D27C1C"/>
    <w:rsid w:val="00D350FF"/>
    <w:rsid w:val="00D36752"/>
    <w:rsid w:val="00D3677C"/>
    <w:rsid w:val="00D3715B"/>
    <w:rsid w:val="00D44A53"/>
    <w:rsid w:val="00D46077"/>
    <w:rsid w:val="00D46A9F"/>
    <w:rsid w:val="00D5065B"/>
    <w:rsid w:val="00D53E15"/>
    <w:rsid w:val="00D5463B"/>
    <w:rsid w:val="00D578C1"/>
    <w:rsid w:val="00D60431"/>
    <w:rsid w:val="00D63CD3"/>
    <w:rsid w:val="00D7117F"/>
    <w:rsid w:val="00D76204"/>
    <w:rsid w:val="00D778FA"/>
    <w:rsid w:val="00D77F69"/>
    <w:rsid w:val="00D8348C"/>
    <w:rsid w:val="00D84732"/>
    <w:rsid w:val="00D8777D"/>
    <w:rsid w:val="00D91485"/>
    <w:rsid w:val="00D94C72"/>
    <w:rsid w:val="00DA1AD3"/>
    <w:rsid w:val="00DB4808"/>
    <w:rsid w:val="00DB5AEB"/>
    <w:rsid w:val="00DB6EFF"/>
    <w:rsid w:val="00DC1C75"/>
    <w:rsid w:val="00DC2C49"/>
    <w:rsid w:val="00DD3BB6"/>
    <w:rsid w:val="00DD42AF"/>
    <w:rsid w:val="00DE06A2"/>
    <w:rsid w:val="00DE3D99"/>
    <w:rsid w:val="00DE585E"/>
    <w:rsid w:val="00DE6257"/>
    <w:rsid w:val="00DF4CD3"/>
    <w:rsid w:val="00E02C21"/>
    <w:rsid w:val="00E04534"/>
    <w:rsid w:val="00E11B95"/>
    <w:rsid w:val="00E207EC"/>
    <w:rsid w:val="00E21267"/>
    <w:rsid w:val="00E23C83"/>
    <w:rsid w:val="00E23E16"/>
    <w:rsid w:val="00E2601B"/>
    <w:rsid w:val="00E31742"/>
    <w:rsid w:val="00E34C89"/>
    <w:rsid w:val="00E35CB8"/>
    <w:rsid w:val="00E35DE1"/>
    <w:rsid w:val="00E53787"/>
    <w:rsid w:val="00E665EB"/>
    <w:rsid w:val="00E67B16"/>
    <w:rsid w:val="00E72503"/>
    <w:rsid w:val="00E73BA0"/>
    <w:rsid w:val="00E76A8D"/>
    <w:rsid w:val="00E85225"/>
    <w:rsid w:val="00E86BA8"/>
    <w:rsid w:val="00E92E65"/>
    <w:rsid w:val="00EA1A0E"/>
    <w:rsid w:val="00EA3A16"/>
    <w:rsid w:val="00EC27C7"/>
    <w:rsid w:val="00EC74D2"/>
    <w:rsid w:val="00EE25B9"/>
    <w:rsid w:val="00EF3212"/>
    <w:rsid w:val="00F06B3D"/>
    <w:rsid w:val="00F13C4D"/>
    <w:rsid w:val="00F2332A"/>
    <w:rsid w:val="00F25F10"/>
    <w:rsid w:val="00F57EBB"/>
    <w:rsid w:val="00F66775"/>
    <w:rsid w:val="00F70386"/>
    <w:rsid w:val="00F77830"/>
    <w:rsid w:val="00F77AC5"/>
    <w:rsid w:val="00F82C9D"/>
    <w:rsid w:val="00F85A55"/>
    <w:rsid w:val="00F85DB0"/>
    <w:rsid w:val="00F90146"/>
    <w:rsid w:val="00F96A79"/>
    <w:rsid w:val="00FA543B"/>
    <w:rsid w:val="00FA64DB"/>
    <w:rsid w:val="00FB0571"/>
    <w:rsid w:val="00FB73B1"/>
    <w:rsid w:val="00FC2F50"/>
    <w:rsid w:val="00FC7825"/>
    <w:rsid w:val="00FD6369"/>
    <w:rsid w:val="00FD7C1B"/>
    <w:rsid w:val="00FE16FB"/>
    <w:rsid w:val="00FE4358"/>
    <w:rsid w:val="00FE645A"/>
    <w:rsid w:val="00FF017A"/>
    <w:rsid w:val="00FF2EC0"/>
    <w:rsid w:val="00FF4E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0ECEA635"/>
  <w15:chartTrackingRefBased/>
  <w15:docId w15:val="{EB2680A8-C93B-4179-ABE6-444F4462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429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B6D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4AA9"/>
    <w:pPr>
      <w:ind w:left="720"/>
      <w:contextualSpacing/>
    </w:pPr>
  </w:style>
  <w:style w:type="character" w:styleId="Odkaznakoment">
    <w:name w:val="annotation reference"/>
    <w:basedOn w:val="Standardnpsmoodstavce"/>
    <w:rsid w:val="00784A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4A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4AA9"/>
    <w:rPr>
      <w:lang w:eastAsia="en-US"/>
    </w:rPr>
  </w:style>
  <w:style w:type="character" w:styleId="Hypertextovodkaz">
    <w:name w:val="Hyperlink"/>
    <w:basedOn w:val="Standardnpsmoodstavce"/>
    <w:rsid w:val="00784AA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rsid w:val="00784A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84AA9"/>
    <w:rPr>
      <w:rFonts w:ascii="Segoe UI" w:hAnsi="Segoe UI" w:cs="Segoe UI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023F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rsid w:val="001D53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D533D"/>
    <w:rPr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3B6D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Sledovanodkaz">
    <w:name w:val="FollowedHyperlink"/>
    <w:basedOn w:val="Standardnpsmoodstavce"/>
    <w:rsid w:val="001865C8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53E15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53E15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semiHidden/>
    <w:rsid w:val="00C3441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2B57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D11FA8"/>
  </w:style>
  <w:style w:type="character" w:customStyle="1" w:styleId="st">
    <w:name w:val="st"/>
    <w:basedOn w:val="Standardnpsmoodstavce"/>
    <w:rsid w:val="00D11FA8"/>
  </w:style>
  <w:style w:type="paragraph" w:customStyle="1" w:styleId="Default">
    <w:name w:val="Default"/>
    <w:rsid w:val="00D11FA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3473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76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tag.uhk.cz/portal/studium/uchazec" TargetMode="External"/><Relationship Id="rId18" Type="http://schemas.openxmlformats.org/officeDocument/2006/relationships/hyperlink" Target="https://stag.uhk.cz/portal/studium/uchazec/eprihlaska.html" TargetMode="External"/><Relationship Id="rId26" Type="http://schemas.openxmlformats.org/officeDocument/2006/relationships/hyperlink" Target="https://stag.uhk.cz/portal/studium/uchaze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hk.cz/file/edee/prirodovedecka-fakulta/studium/studijni-oddeleni/dokumenty/prijimaci-rizeni/lekarsky-posudek-o-zdravotni-zpusobilosti-ke-studiu-uhk-studijni-program-chemie.pdf" TargetMode="Externa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yperlink" Target="https://stag.uhk.cz/portal/studium/uchazec/eprihlaska.html" TargetMode="External"/><Relationship Id="rId25" Type="http://schemas.openxmlformats.org/officeDocument/2006/relationships/hyperlink" Target="http://www.uhk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g.uhk.cz/portal/studium/uchazec/eprihlaska.html" TargetMode="External"/><Relationship Id="rId20" Type="http://schemas.openxmlformats.org/officeDocument/2006/relationships/hyperlink" Target="https://www.uhk.cz/file/edee/prirodovedecka-fakulta/studium/studijni-oddeleni/dokumenty/prijimaci-rizeni/lekarsky-posudek-o-zdravotni-zpusobilosti-ke-studiu-uhk-studijni-program-chemie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hyperlink" Target="https://www.uhk.cz/file/edee/prirodovedecka-fakulta/studium/studijni-oddeleni/dokumenty/prijimaci-rizeni/lekarsky-posudek-o-zdravotni-zpusobilosti-ke-studiu-uhk-studijni-program-chemi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g.uhk.cz/portal/studium/uchazec/eprihlaska.html" TargetMode="External"/><Relationship Id="rId23" Type="http://schemas.openxmlformats.org/officeDocument/2006/relationships/hyperlink" Target="https://www.uhk.cz/file/edee/prirodovedecka-fakulta/studium/studijni-oddeleni/dokumenty/prijimaci-rizeni/lekarsky-posudek-o-zdravotni-zpusobilosti-ke-studiu-uhk-studijni-program-chemie.pdf" TargetMode="External"/><Relationship Id="rId28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hyperlink" Target="https://stag.uhk.cz/portal/studium/uchazec/eprihlaska.html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stag.uhk.cz/portal/studium/uchazec/eprihlaska.html" TargetMode="External"/><Relationship Id="rId22" Type="http://schemas.openxmlformats.org/officeDocument/2006/relationships/hyperlink" Target="https://www.uhk.cz/file/edee/prirodovedecka-fakulta/studium/studijni-oddeleni/dokumenty/prijimaci-rizeni/lekarsky-posudek-o-zdravotni-zpusobilosti-ke-studiu-uhk-studijni-program-chemie.pdf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rceto1\Downloads\prf_uhk_dopisni_papir_znacky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FDF1-D1D5-4A3B-AC01-518405E1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prf_uhk_dopisni_papir_znacky (1)</Template>
  <TotalTime>10</TotalTime>
  <Pages>19</Pages>
  <Words>8540</Words>
  <Characters>50390</Characters>
  <Application>Microsoft Office Word</Application>
  <DocSecurity>0</DocSecurity>
  <Lines>419</Lines>
  <Paragraphs>117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58813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Musílek</dc:creator>
  <cp:keywords/>
  <dc:description/>
  <cp:lastModifiedBy>Musílek Michal</cp:lastModifiedBy>
  <cp:revision>6</cp:revision>
  <cp:lastPrinted>2022-11-22T12:05:00Z</cp:lastPrinted>
  <dcterms:created xsi:type="dcterms:W3CDTF">2024-11-19T12:38:00Z</dcterms:created>
  <dcterms:modified xsi:type="dcterms:W3CDTF">2024-11-19T12:47:00Z</dcterms:modified>
</cp:coreProperties>
</file>