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13" w:rsidRDefault="00304813" w:rsidP="008B3A7C">
      <w:pPr>
        <w:pStyle w:val="Normlnbold"/>
        <w:jc w:val="right"/>
      </w:pPr>
    </w:p>
    <w:p w:rsidR="00CE1E47" w:rsidRPr="00CE1E47" w:rsidRDefault="00CE1E47" w:rsidP="00CE1E47">
      <w:pPr>
        <w:spacing w:before="240" w:after="0" w:line="240" w:lineRule="auto"/>
        <w:ind w:left="1985" w:hanging="1985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b/>
          <w:sz w:val="24"/>
          <w:szCs w:val="24"/>
          <w:lang w:eastAsia="cs-CZ"/>
        </w:rPr>
        <w:t>Název projektu:</w:t>
      </w:r>
      <w:r w:rsidRPr="00CE1E47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FullCost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 xml:space="preserve"> UHK</w:t>
      </w:r>
    </w:p>
    <w:p w:rsidR="00CE1E47" w:rsidRPr="00CE1E47" w:rsidRDefault="00CE1E47" w:rsidP="00CE1E47">
      <w:pPr>
        <w:spacing w:before="0" w:after="0" w:line="240" w:lineRule="auto"/>
        <w:ind w:left="1985" w:hanging="1985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CE1E47">
        <w:rPr>
          <w:rFonts w:eastAsia="Times New Roman" w:cs="Times New Roman"/>
          <w:b/>
          <w:sz w:val="24"/>
          <w:szCs w:val="24"/>
          <w:lang w:eastAsia="cs-CZ"/>
        </w:rPr>
        <w:t>Reg</w:t>
      </w:r>
      <w:proofErr w:type="spellEnd"/>
      <w:r w:rsidRPr="00CE1E47"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proofErr w:type="gramStart"/>
      <w:r w:rsidRPr="00CE1E47">
        <w:rPr>
          <w:rFonts w:eastAsia="Times New Roman" w:cs="Times New Roman"/>
          <w:b/>
          <w:sz w:val="24"/>
          <w:szCs w:val="24"/>
          <w:lang w:eastAsia="cs-CZ"/>
        </w:rPr>
        <w:t>číslo</w:t>
      </w:r>
      <w:proofErr w:type="gramEnd"/>
      <w:r w:rsidRPr="00CE1E47">
        <w:rPr>
          <w:rFonts w:eastAsia="Times New Roman" w:cs="Times New Roman"/>
          <w:b/>
          <w:sz w:val="24"/>
          <w:szCs w:val="24"/>
          <w:lang w:eastAsia="cs-CZ"/>
        </w:rPr>
        <w:t>:</w:t>
      </w:r>
      <w:r w:rsidRPr="00CE1E47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CE1E47">
        <w:rPr>
          <w:rFonts w:eastAsia="Times New Roman" w:cs="Times New Roman"/>
          <w:sz w:val="24"/>
          <w:szCs w:val="24"/>
          <w:lang w:eastAsia="cs-CZ"/>
        </w:rPr>
        <w:t>CZ.1.07/2.4.00/16.0008</w:t>
      </w:r>
    </w:p>
    <w:p w:rsidR="00F822EF" w:rsidRDefault="00F822EF" w:rsidP="00F822EF">
      <w:pPr>
        <w:spacing w:before="2040" w:after="0" w:line="240" w:lineRule="auto"/>
        <w:jc w:val="center"/>
        <w:rPr>
          <w:rFonts w:eastAsia="Times New Roman" w:cs="Times New Roman"/>
          <w:b/>
          <w:sz w:val="44"/>
          <w:szCs w:val="44"/>
          <w:lang w:eastAsia="cs-CZ"/>
        </w:rPr>
      </w:pPr>
      <w:bookmarkStart w:id="0" w:name="OLE_LINK1"/>
      <w:bookmarkStart w:id="1" w:name="OLE_LINK2"/>
      <w:r w:rsidRPr="008F21E3">
        <w:rPr>
          <w:rFonts w:eastAsia="Times New Roman" w:cs="Times New Roman"/>
          <w:b/>
          <w:sz w:val="44"/>
          <w:szCs w:val="44"/>
          <w:lang w:eastAsia="cs-CZ"/>
        </w:rPr>
        <w:t>Příloha</w:t>
      </w:r>
      <w:r w:rsidR="00CC73AF">
        <w:rPr>
          <w:rFonts w:eastAsia="Times New Roman" w:cs="Times New Roman"/>
          <w:b/>
          <w:sz w:val="44"/>
          <w:szCs w:val="44"/>
          <w:lang w:eastAsia="cs-CZ"/>
        </w:rPr>
        <w:t xml:space="preserve"> 1</w:t>
      </w:r>
      <w:r>
        <w:rPr>
          <w:rFonts w:eastAsia="Times New Roman" w:cs="Times New Roman"/>
          <w:b/>
          <w:sz w:val="44"/>
          <w:szCs w:val="44"/>
          <w:lang w:eastAsia="cs-CZ"/>
        </w:rPr>
        <w:t xml:space="preserve"> – Funkční požadavky</w:t>
      </w:r>
    </w:p>
    <w:p w:rsidR="008F21E3" w:rsidRDefault="00F822EF" w:rsidP="00F822EF">
      <w:pPr>
        <w:spacing w:before="480" w:after="0" w:line="240" w:lineRule="auto"/>
        <w:jc w:val="center"/>
        <w:rPr>
          <w:rFonts w:eastAsia="Times New Roman" w:cs="Times New Roman"/>
          <w:b/>
          <w:sz w:val="44"/>
          <w:szCs w:val="44"/>
          <w:lang w:eastAsia="cs-CZ"/>
        </w:rPr>
      </w:pPr>
      <w:proofErr w:type="gramStart"/>
      <w:r w:rsidRPr="008F21E3">
        <w:rPr>
          <w:rFonts w:eastAsia="Times New Roman" w:cs="Times New Roman"/>
          <w:b/>
          <w:sz w:val="44"/>
          <w:szCs w:val="44"/>
          <w:lang w:eastAsia="cs-CZ"/>
        </w:rPr>
        <w:t xml:space="preserve">2.B </w:t>
      </w:r>
      <w:r>
        <w:rPr>
          <w:rFonts w:eastAsia="Times New Roman" w:cs="Times New Roman"/>
          <w:b/>
          <w:sz w:val="44"/>
          <w:szCs w:val="44"/>
          <w:lang w:eastAsia="cs-CZ"/>
        </w:rPr>
        <w:t>Koncept</w:t>
      </w:r>
      <w:proofErr w:type="gramEnd"/>
      <w:r>
        <w:rPr>
          <w:rFonts w:eastAsia="Times New Roman" w:cs="Times New Roman"/>
          <w:b/>
          <w:sz w:val="44"/>
          <w:szCs w:val="44"/>
          <w:lang w:eastAsia="cs-CZ"/>
        </w:rPr>
        <w:t xml:space="preserve"> informačního řešení a zadání pro nastavení informačního systému </w:t>
      </w:r>
      <w:proofErr w:type="spellStart"/>
      <w:r w:rsidRPr="008F21E3">
        <w:rPr>
          <w:rFonts w:eastAsia="Times New Roman" w:cs="Times New Roman"/>
          <w:b/>
          <w:sz w:val="44"/>
          <w:szCs w:val="44"/>
          <w:lang w:eastAsia="cs-CZ"/>
        </w:rPr>
        <w:t>F</w:t>
      </w:r>
      <w:r>
        <w:rPr>
          <w:rFonts w:eastAsia="Times New Roman" w:cs="Times New Roman"/>
          <w:b/>
          <w:sz w:val="44"/>
          <w:szCs w:val="44"/>
          <w:lang w:eastAsia="cs-CZ"/>
        </w:rPr>
        <w:t>ullCost</w:t>
      </w:r>
      <w:proofErr w:type="spellEnd"/>
      <w:r w:rsidR="00E454A7">
        <w:rPr>
          <w:rFonts w:eastAsia="Times New Roman" w:cs="Times New Roman"/>
          <w:b/>
          <w:sz w:val="44"/>
          <w:szCs w:val="44"/>
          <w:lang w:eastAsia="cs-CZ"/>
        </w:rPr>
        <w:t xml:space="preserve"> UHK</w:t>
      </w:r>
      <w:r w:rsidR="000D3231" w:rsidRPr="008F21E3">
        <w:rPr>
          <w:rFonts w:eastAsia="Times New Roman" w:cs="Times New Roman"/>
          <w:b/>
          <w:sz w:val="44"/>
          <w:szCs w:val="44"/>
          <w:lang w:eastAsia="cs-CZ"/>
        </w:rPr>
        <w:t xml:space="preserve"> </w:t>
      </w:r>
      <w:bookmarkEnd w:id="0"/>
      <w:bookmarkEnd w:id="1"/>
    </w:p>
    <w:p w:rsidR="00CE1E47" w:rsidRPr="00CE1E47" w:rsidRDefault="00CE1E47" w:rsidP="00ED2626">
      <w:pPr>
        <w:spacing w:before="2040" w:after="0" w:line="240" w:lineRule="auto"/>
        <w:jc w:val="left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>Univerzita Hradec Králové</w:t>
      </w:r>
    </w:p>
    <w:p w:rsidR="00CE1E47" w:rsidRPr="00CE1E47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Rokitanského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 xml:space="preserve"> 62, 500 03 Hradec Králové</w:t>
      </w:r>
    </w:p>
    <w:p w:rsidR="00CE1E47" w:rsidRPr="00CE1E47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>Zpracovali:</w:t>
      </w:r>
      <w:r w:rsidRPr="00CE1E47">
        <w:rPr>
          <w:rFonts w:eastAsia="Times New Roman" w:cs="Times New Roman"/>
          <w:sz w:val="24"/>
          <w:szCs w:val="24"/>
          <w:lang w:eastAsia="cs-CZ"/>
        </w:rPr>
        <w:tab/>
      </w:r>
      <w:r w:rsidR="00A0499A">
        <w:rPr>
          <w:rFonts w:eastAsia="Times New Roman" w:cs="Times New Roman"/>
          <w:sz w:val="24"/>
          <w:szCs w:val="24"/>
          <w:lang w:eastAsia="cs-CZ"/>
        </w:rPr>
        <w:t>DERS s. r. o.</w:t>
      </w:r>
    </w:p>
    <w:p w:rsidR="00ED2626" w:rsidRPr="00CE1E47" w:rsidRDefault="00ED2626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CE1E47" w:rsidRDefault="00CE1E47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 xml:space="preserve">Dne: </w:t>
      </w:r>
      <w:r w:rsidRPr="00CE1E47">
        <w:rPr>
          <w:rFonts w:eastAsia="Times New Roman" w:cs="Times New Roman"/>
          <w:sz w:val="24"/>
          <w:szCs w:val="24"/>
          <w:lang w:eastAsia="cs-CZ"/>
        </w:rPr>
        <w:tab/>
      </w:r>
      <w:proofErr w:type="gramStart"/>
      <w:r w:rsidR="00AF3AE3">
        <w:rPr>
          <w:rFonts w:eastAsia="Times New Roman" w:cs="Times New Roman"/>
          <w:sz w:val="24"/>
          <w:szCs w:val="24"/>
          <w:lang w:eastAsia="cs-CZ"/>
        </w:rPr>
        <w:t>31.5.</w:t>
      </w:r>
      <w:r w:rsidR="00FE1B11">
        <w:rPr>
          <w:rFonts w:eastAsia="Times New Roman" w:cs="Times New Roman"/>
          <w:sz w:val="24"/>
          <w:szCs w:val="24"/>
          <w:lang w:eastAsia="cs-CZ"/>
        </w:rPr>
        <w:t>2013</w:t>
      </w:r>
      <w:proofErr w:type="gramEnd"/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A0499A" w:rsidRDefault="00A0499A" w:rsidP="00CE1E47">
      <w:pPr>
        <w:spacing w:before="0" w:after="0" w:line="240" w:lineRule="auto"/>
        <w:ind w:left="1843" w:hanging="1843"/>
        <w:rPr>
          <w:rFonts w:eastAsia="Times New Roman" w:cs="Times New Roman"/>
          <w:sz w:val="24"/>
          <w:szCs w:val="24"/>
          <w:lang w:eastAsia="cs-CZ"/>
        </w:rPr>
      </w:pPr>
    </w:p>
    <w:p w:rsidR="009E5A83" w:rsidRDefault="009E5A83" w:rsidP="009E5A83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CE1E47">
        <w:rPr>
          <w:rFonts w:eastAsia="Times New Roman" w:cs="Times New Roman"/>
          <w:sz w:val="24"/>
          <w:szCs w:val="24"/>
          <w:lang w:eastAsia="cs-CZ"/>
        </w:rPr>
        <w:t xml:space="preserve">Tento materiál vznikl v průběhu realizace projektu </w:t>
      </w: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FullCost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 xml:space="preserve"> UHK </w:t>
      </w:r>
      <w:proofErr w:type="spellStart"/>
      <w:r w:rsidRPr="00CE1E47">
        <w:rPr>
          <w:rFonts w:eastAsia="Times New Roman" w:cs="Times New Roman"/>
          <w:sz w:val="24"/>
          <w:szCs w:val="24"/>
          <w:lang w:eastAsia="cs-CZ"/>
        </w:rPr>
        <w:t>reg</w:t>
      </w:r>
      <w:proofErr w:type="spellEnd"/>
      <w:r w:rsidRPr="00CE1E47">
        <w:rPr>
          <w:rFonts w:eastAsia="Times New Roman" w:cs="Times New Roman"/>
          <w:sz w:val="24"/>
          <w:szCs w:val="24"/>
          <w:lang w:eastAsia="cs-CZ"/>
        </w:rPr>
        <w:t>. </w:t>
      </w:r>
      <w:proofErr w:type="gramStart"/>
      <w:r w:rsidRPr="00CE1E47">
        <w:rPr>
          <w:rFonts w:eastAsia="Times New Roman" w:cs="Times New Roman"/>
          <w:sz w:val="24"/>
          <w:szCs w:val="24"/>
          <w:lang w:eastAsia="cs-CZ"/>
        </w:rPr>
        <w:t>č.</w:t>
      </w:r>
      <w:proofErr w:type="gramEnd"/>
      <w:r w:rsidRPr="00CE1E47">
        <w:rPr>
          <w:rFonts w:eastAsia="Times New Roman" w:cs="Times New Roman"/>
          <w:sz w:val="24"/>
          <w:szCs w:val="24"/>
          <w:lang w:eastAsia="cs-CZ"/>
        </w:rPr>
        <w:t>: CZ.1.07/2.4.00/16.0008, který je spolufinancovaný Evropským sociálním fondem a státním rozpočtem České republiky</w:t>
      </w:r>
    </w:p>
    <w:p w:rsidR="003D140F" w:rsidRDefault="003D140F">
      <w:pPr>
        <w:spacing w:before="0" w:after="200"/>
        <w:jc w:val="left"/>
        <w:rPr>
          <w:b/>
          <w:color w:val="31859C"/>
        </w:rPr>
      </w:pPr>
      <w:r>
        <w:br w:type="page"/>
      </w:r>
      <w:bookmarkStart w:id="2" w:name="_GoBack"/>
      <w:bookmarkEnd w:id="2"/>
    </w:p>
    <w:p w:rsidR="001B0592" w:rsidRDefault="001B0592" w:rsidP="009F098E">
      <w:pPr>
        <w:pStyle w:val="Normlnzelen"/>
      </w:pPr>
      <w:r>
        <w:lastRenderedPageBreak/>
        <w:t>Seznam obrázků</w:t>
      </w:r>
    </w:p>
    <w:p w:rsidR="004F379F" w:rsidRDefault="00815BF2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 w:rsidR="009F098E">
        <w:instrText xml:space="preserve"> TOC \h \z \c "Obrázek" </w:instrText>
      </w:r>
      <w:r>
        <w:fldChar w:fldCharType="separate"/>
      </w:r>
      <w:hyperlink w:anchor="_Toc361058547" w:history="1">
        <w:r w:rsidR="004F379F" w:rsidRPr="006B0A11">
          <w:rPr>
            <w:rStyle w:val="Hypertextovodkaz"/>
            <w:noProof/>
          </w:rPr>
          <w:t>Obrázek 1: Požadavky - Importní rozhraní (REG)</w:t>
        </w:r>
        <w:r w:rsidR="004F379F">
          <w:rPr>
            <w:noProof/>
            <w:webHidden/>
          </w:rPr>
          <w:tab/>
        </w:r>
        <w:r w:rsidR="004F379F">
          <w:rPr>
            <w:noProof/>
            <w:webHidden/>
          </w:rPr>
          <w:fldChar w:fldCharType="begin"/>
        </w:r>
        <w:r w:rsidR="004F379F">
          <w:rPr>
            <w:noProof/>
            <w:webHidden/>
          </w:rPr>
          <w:instrText xml:space="preserve"> PAGEREF _Toc361058547 \h </w:instrText>
        </w:r>
        <w:r w:rsidR="004F379F">
          <w:rPr>
            <w:noProof/>
            <w:webHidden/>
          </w:rPr>
        </w:r>
        <w:r w:rsidR="004F379F">
          <w:rPr>
            <w:noProof/>
            <w:webHidden/>
          </w:rPr>
          <w:fldChar w:fldCharType="separate"/>
        </w:r>
        <w:r w:rsidR="004F379F">
          <w:rPr>
            <w:noProof/>
            <w:webHidden/>
          </w:rPr>
          <w:t>7</w:t>
        </w:r>
        <w:r w:rsidR="004F379F">
          <w:rPr>
            <w:noProof/>
            <w:webHidden/>
          </w:rPr>
          <w:fldChar w:fldCharType="end"/>
        </w:r>
      </w:hyperlink>
    </w:p>
    <w:p w:rsidR="004F379F" w:rsidRDefault="004F379F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548" w:history="1">
        <w:r w:rsidRPr="006B0A11">
          <w:rPr>
            <w:rStyle w:val="Hypertextovodkaz"/>
            <w:noProof/>
          </w:rPr>
          <w:t>Obrázek 2: Požadavky na systém (REG)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_Toc361058548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098E" w:rsidRDefault="00815BF2" w:rsidP="001B0592">
      <w:r>
        <w:fldChar w:fldCharType="end"/>
      </w:r>
    </w:p>
    <w:p w:rsidR="001B0592" w:rsidRDefault="001B0592" w:rsidP="009F098E">
      <w:pPr>
        <w:pStyle w:val="Normlnzelen"/>
      </w:pPr>
      <w:r>
        <w:t>Seznam tabulek</w:t>
      </w:r>
    </w:p>
    <w:p w:rsidR="004F379F" w:rsidRDefault="00815BF2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 w:rsidR="003D140F">
        <w:instrText xml:space="preserve"> TOC \h \z \c "Tabulka" </w:instrText>
      </w:r>
      <w:r>
        <w:fldChar w:fldCharType="separate"/>
      </w:r>
      <w:hyperlink w:anchor="_Toc361058542" w:history="1">
        <w:r w:rsidR="004F379F" w:rsidRPr="00B640CC">
          <w:rPr>
            <w:rStyle w:val="Hypertextovodkaz"/>
            <w:noProof/>
          </w:rPr>
          <w:t>Tabulka 1: Tabulkový přehled požadavků a jejich řešení.</w:t>
        </w:r>
        <w:r w:rsidR="004F379F">
          <w:rPr>
            <w:noProof/>
            <w:webHidden/>
          </w:rPr>
          <w:tab/>
        </w:r>
        <w:r w:rsidR="004F379F">
          <w:rPr>
            <w:noProof/>
            <w:webHidden/>
          </w:rPr>
          <w:fldChar w:fldCharType="begin"/>
        </w:r>
        <w:r w:rsidR="004F379F">
          <w:rPr>
            <w:noProof/>
            <w:webHidden/>
          </w:rPr>
          <w:instrText xml:space="preserve"> PAGEREF _Toc361058542 \h </w:instrText>
        </w:r>
        <w:r w:rsidR="004F379F">
          <w:rPr>
            <w:noProof/>
            <w:webHidden/>
          </w:rPr>
        </w:r>
        <w:r w:rsidR="004F379F">
          <w:rPr>
            <w:noProof/>
            <w:webHidden/>
          </w:rPr>
          <w:fldChar w:fldCharType="separate"/>
        </w:r>
        <w:r w:rsidR="004F379F">
          <w:rPr>
            <w:noProof/>
            <w:webHidden/>
          </w:rPr>
          <w:t>3</w:t>
        </w:r>
        <w:r w:rsidR="004F379F">
          <w:rPr>
            <w:noProof/>
            <w:webHidden/>
          </w:rPr>
          <w:fldChar w:fldCharType="end"/>
        </w:r>
      </w:hyperlink>
    </w:p>
    <w:p w:rsidR="004F379F" w:rsidRDefault="004F379F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543" w:history="1">
        <w:r w:rsidRPr="00B640CC">
          <w:rPr>
            <w:rStyle w:val="Hypertextovodkaz"/>
            <w:noProof/>
          </w:rPr>
          <w:t>Tabulka 2: Tabulkový přehled požadavků na systém (pevné) a jejich řešení.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_Toc361058543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F379F" w:rsidRDefault="004F379F">
      <w:pPr>
        <w:pStyle w:val="Seznamobrzk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361058544" w:history="1">
        <w:r w:rsidRPr="00B640CC">
          <w:rPr>
            <w:rStyle w:val="Hypertextovodkaz"/>
            <w:noProof/>
          </w:rPr>
          <w:t>Tabulka 3: Tabulkový přehled požadavků na systém (doplňující) a jejich řešení.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_Toc361058544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F098E" w:rsidRDefault="00815BF2" w:rsidP="009F098E">
      <w:pPr>
        <w:rPr>
          <w:b/>
          <w:bCs/>
          <w:noProof/>
        </w:rPr>
      </w:pPr>
      <w:r>
        <w:fldChar w:fldCharType="end"/>
      </w:r>
      <w:r>
        <w:fldChar w:fldCharType="begin"/>
      </w:r>
      <w:r w:rsidR="009F098E">
        <w:instrText xml:space="preserve"> TOC \h \z \c "Tabulka" </w:instrText>
      </w:r>
      <w:r>
        <w:fldChar w:fldCharType="separate"/>
      </w:r>
    </w:p>
    <w:p w:rsidR="001B0592" w:rsidRDefault="00815BF2" w:rsidP="000D3231">
      <w:r>
        <w:fldChar w:fldCharType="end"/>
      </w:r>
    </w:p>
    <w:p w:rsidR="007B255F" w:rsidRDefault="00D10A78" w:rsidP="0078627B">
      <w:pPr>
        <w:rPr>
          <w:rFonts w:eastAsiaTheme="majorEastAsia" w:cstheme="majorBidi"/>
          <w:color w:val="266678"/>
          <w:sz w:val="28"/>
          <w:szCs w:val="28"/>
        </w:rPr>
      </w:pPr>
      <w:r>
        <w:br w:type="page"/>
      </w:r>
    </w:p>
    <w:p w:rsidR="007B255F" w:rsidRDefault="007B255F" w:rsidP="007B255F">
      <w:pPr>
        <w:pStyle w:val="Titulek"/>
        <w:keepNext/>
      </w:pPr>
      <w:bookmarkStart w:id="3" w:name="_Toc361058542"/>
      <w:r>
        <w:lastRenderedPageBreak/>
        <w:t xml:space="preserve">Tabulka </w:t>
      </w:r>
      <w:fldSimple w:instr=" SEQ Tabulka \* ARABIC ">
        <w:r w:rsidR="008013AA">
          <w:rPr>
            <w:noProof/>
          </w:rPr>
          <w:t>1</w:t>
        </w:r>
      </w:fldSimple>
      <w:r>
        <w:t>: Tabulkový přehled požadavků a jejich řešení.</w:t>
      </w:r>
      <w:bookmarkEnd w:id="3"/>
    </w:p>
    <w:tbl>
      <w:tblPr>
        <w:tblStyle w:val="Mkatabulky1"/>
        <w:tblW w:w="5000" w:type="pct"/>
        <w:tblLook w:val="04A0"/>
      </w:tblPr>
      <w:tblGrid>
        <w:gridCol w:w="1301"/>
        <w:gridCol w:w="3993"/>
        <w:gridCol w:w="3994"/>
      </w:tblGrid>
      <w:tr w:rsidR="00773B2D" w:rsidTr="00773B2D">
        <w:tc>
          <w:tcPr>
            <w:tcW w:w="5000" w:type="pct"/>
            <w:gridSpan w:val="3"/>
          </w:tcPr>
          <w:p w:rsidR="00773B2D" w:rsidRPr="000869D0" w:rsidRDefault="00773B2D" w:rsidP="00773B2D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Importní rozhraní</w:t>
            </w:r>
          </w:p>
        </w:tc>
      </w:tr>
      <w:tr w:rsidR="00773B2D" w:rsidTr="00773B2D">
        <w:tc>
          <w:tcPr>
            <w:tcW w:w="700" w:type="pct"/>
          </w:tcPr>
          <w:p w:rsidR="00773B2D" w:rsidRPr="000869D0" w:rsidRDefault="00773B2D" w:rsidP="00773B2D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Požadavek</w:t>
            </w:r>
          </w:p>
        </w:tc>
        <w:tc>
          <w:tcPr>
            <w:tcW w:w="2150" w:type="pct"/>
          </w:tcPr>
          <w:p w:rsidR="00773B2D" w:rsidRPr="000869D0" w:rsidRDefault="00773B2D" w:rsidP="00773B2D">
            <w:pPr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Naplnění požadavku</w:t>
            </w: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REQ_101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 xml:space="preserve">Rozhraní na IS </w:t>
            </w:r>
            <w:proofErr w:type="spellStart"/>
            <w:r>
              <w:t>Magion</w:t>
            </w:r>
            <w:proofErr w:type="spellEnd"/>
            <w:r>
              <w:t xml:space="preserve"> - účetnictví</w:t>
            </w:r>
          </w:p>
        </w:tc>
        <w:tc>
          <w:tcPr>
            <w:tcW w:w="2150" w:type="pct"/>
            <w:vMerge w:val="restart"/>
          </w:tcPr>
          <w:p w:rsidR="00773B2D" w:rsidRDefault="00773B2D" w:rsidP="00773B2D">
            <w:pPr>
              <w:spacing w:before="0" w:after="200"/>
              <w:jc w:val="left"/>
            </w:pPr>
            <w:r>
              <w:t>Realizováno rozhraním na úrovni databáze. Data jsou do aplikace FC importována z pohledů plněných UHK. Součástí importu je jejich kontrola na shodu s číselníky a na výskyt duplicit.</w:t>
            </w: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REQ_102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Nákladové a výnosové účty</w:t>
            </w:r>
          </w:p>
        </w:tc>
        <w:tc>
          <w:tcPr>
            <w:tcW w:w="2150" w:type="pct"/>
            <w:vMerge/>
          </w:tcPr>
          <w:p w:rsidR="00773B2D" w:rsidRDefault="00773B2D" w:rsidP="00773B2D">
            <w:pPr>
              <w:spacing w:before="0" w:after="200"/>
              <w:jc w:val="left"/>
            </w:pP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REQ_103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Členění předávaných dat</w:t>
            </w:r>
          </w:p>
        </w:tc>
        <w:tc>
          <w:tcPr>
            <w:tcW w:w="2150" w:type="pct"/>
            <w:vMerge/>
          </w:tcPr>
          <w:p w:rsidR="00773B2D" w:rsidRDefault="00773B2D" w:rsidP="00773B2D">
            <w:pPr>
              <w:spacing w:before="0" w:after="200"/>
              <w:jc w:val="left"/>
            </w:pP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REQ_104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Agregované součty za měsíc a rok</w:t>
            </w:r>
          </w:p>
        </w:tc>
        <w:tc>
          <w:tcPr>
            <w:tcW w:w="2150" w:type="pct"/>
            <w:vMerge/>
          </w:tcPr>
          <w:p w:rsidR="00773B2D" w:rsidRDefault="00773B2D" w:rsidP="00773B2D">
            <w:pPr>
              <w:spacing w:before="0" w:after="200"/>
              <w:jc w:val="left"/>
            </w:pP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REQ_105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 xml:space="preserve">Rozhraní </w:t>
            </w:r>
            <w:proofErr w:type="gramStart"/>
            <w:r>
              <w:t>na</w:t>
            </w:r>
            <w:proofErr w:type="gramEnd"/>
            <w:r>
              <w:t xml:space="preserve"> IS </w:t>
            </w:r>
            <w:proofErr w:type="spellStart"/>
            <w:r>
              <w:t>Magion</w:t>
            </w:r>
            <w:proofErr w:type="spellEnd"/>
            <w:r>
              <w:t xml:space="preserve"> – Pasportizace</w:t>
            </w:r>
          </w:p>
        </w:tc>
        <w:tc>
          <w:tcPr>
            <w:tcW w:w="2150" w:type="pct"/>
            <w:vMerge/>
          </w:tcPr>
          <w:p w:rsidR="00773B2D" w:rsidRDefault="00773B2D" w:rsidP="00773B2D">
            <w:pPr>
              <w:spacing w:before="0" w:after="200"/>
              <w:jc w:val="left"/>
            </w:pP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REQ_106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Rozhraní na systém docházky</w:t>
            </w:r>
          </w:p>
        </w:tc>
        <w:tc>
          <w:tcPr>
            <w:tcW w:w="2150" w:type="pct"/>
            <w:vMerge/>
          </w:tcPr>
          <w:p w:rsidR="00773B2D" w:rsidRDefault="00773B2D" w:rsidP="00773B2D">
            <w:pPr>
              <w:spacing w:before="0" w:after="200"/>
              <w:jc w:val="left"/>
            </w:pPr>
          </w:p>
        </w:tc>
      </w:tr>
      <w:tr w:rsidR="00773B2D" w:rsidTr="00773B2D">
        <w:tc>
          <w:tcPr>
            <w:tcW w:w="70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REQ_107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</w:pPr>
            <w:r>
              <w:t>Rozhraní na studijní systémy</w:t>
            </w:r>
          </w:p>
        </w:tc>
        <w:tc>
          <w:tcPr>
            <w:tcW w:w="2150" w:type="pct"/>
            <w:vMerge/>
          </w:tcPr>
          <w:p w:rsidR="00773B2D" w:rsidRDefault="00773B2D" w:rsidP="00773B2D">
            <w:pPr>
              <w:spacing w:before="0" w:after="200"/>
              <w:jc w:val="left"/>
            </w:pPr>
          </w:p>
        </w:tc>
      </w:tr>
    </w:tbl>
    <w:p w:rsidR="008013AA" w:rsidRDefault="008013AA" w:rsidP="008013AA">
      <w:pPr>
        <w:pStyle w:val="Titulek"/>
        <w:keepNext/>
      </w:pPr>
      <w:bookmarkStart w:id="4" w:name="_Toc361058543"/>
      <w:r>
        <w:t xml:space="preserve">Tabulka </w:t>
      </w:r>
      <w:fldSimple w:instr=" SEQ Tabulka \* ARABIC ">
        <w:r>
          <w:rPr>
            <w:noProof/>
          </w:rPr>
          <w:t>2</w:t>
        </w:r>
      </w:fldSimple>
      <w:r>
        <w:t xml:space="preserve">: </w:t>
      </w:r>
      <w:r w:rsidRPr="000A33F6">
        <w:t xml:space="preserve">Tabulkový přehled požadavků </w:t>
      </w:r>
      <w:r>
        <w:t xml:space="preserve">na systém (pevné) </w:t>
      </w:r>
      <w:r w:rsidRPr="000A33F6">
        <w:t>a jejich řešení.</w:t>
      </w:r>
      <w:bookmarkEnd w:id="4"/>
    </w:p>
    <w:tbl>
      <w:tblPr>
        <w:tblStyle w:val="Mkatabulky1"/>
        <w:tblW w:w="5000" w:type="pct"/>
        <w:tblLook w:val="04A0"/>
      </w:tblPr>
      <w:tblGrid>
        <w:gridCol w:w="1301"/>
        <w:gridCol w:w="3993"/>
        <w:gridCol w:w="3994"/>
      </w:tblGrid>
      <w:tr w:rsidR="00AC14E5" w:rsidTr="00773B2D">
        <w:tc>
          <w:tcPr>
            <w:tcW w:w="5000" w:type="pct"/>
            <w:gridSpan w:val="3"/>
          </w:tcPr>
          <w:p w:rsidR="00AC14E5" w:rsidRDefault="00AC14E5" w:rsidP="00E454A7">
            <w:pPr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Požadavky na systém - pevné</w:t>
            </w:r>
          </w:p>
        </w:tc>
      </w:tr>
      <w:tr w:rsidR="00AC14E5" w:rsidTr="00773B2D">
        <w:tc>
          <w:tcPr>
            <w:tcW w:w="5000" w:type="pct"/>
            <w:gridSpan w:val="3"/>
          </w:tcPr>
          <w:p w:rsidR="00AC14E5" w:rsidRPr="000869D0" w:rsidRDefault="00AC14E5" w:rsidP="00E454A7">
            <w:pPr>
              <w:spacing w:before="0" w:after="200"/>
              <w:jc w:val="center"/>
              <w:rPr>
                <w:b/>
              </w:rPr>
            </w:pPr>
            <w:r w:rsidRPr="000869D0">
              <w:rPr>
                <w:b/>
              </w:rPr>
              <w:t>Obecné požadavky</w:t>
            </w:r>
          </w:p>
        </w:tc>
      </w:tr>
      <w:tr w:rsidR="00773B2D" w:rsidTr="00773B2D">
        <w:tc>
          <w:tcPr>
            <w:tcW w:w="700" w:type="pct"/>
          </w:tcPr>
          <w:p w:rsidR="00773B2D" w:rsidRPr="000869D0" w:rsidRDefault="00773B2D" w:rsidP="00773B2D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Požadavek</w:t>
            </w:r>
          </w:p>
        </w:tc>
        <w:tc>
          <w:tcPr>
            <w:tcW w:w="2150" w:type="pct"/>
          </w:tcPr>
          <w:p w:rsidR="00773B2D" w:rsidRPr="000869D0" w:rsidRDefault="00773B2D" w:rsidP="00773B2D">
            <w:pPr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150" w:type="pct"/>
          </w:tcPr>
          <w:p w:rsidR="00773B2D" w:rsidRDefault="00773B2D" w:rsidP="00773B2D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Naplnění požadavku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REQ_001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 xml:space="preserve">Aplikace bude podporovat (definovat) uživatelskou zakázku minimálně v rozsahu výnosů a nákladů ve členění </w:t>
            </w:r>
            <w:proofErr w:type="spellStart"/>
            <w:r w:rsidRPr="00625901">
              <w:t>fullcost</w:t>
            </w:r>
            <w:proofErr w:type="spellEnd"/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Výnosy a náklady jsou zpracovány systémem</w:t>
            </w:r>
            <w:r w:rsidRPr="00625901">
              <w:t xml:space="preserve"> ve členění </w:t>
            </w:r>
            <w:r>
              <w:t xml:space="preserve">dle metodiky </w:t>
            </w:r>
            <w:proofErr w:type="spellStart"/>
            <w:r w:rsidRPr="00625901">
              <w:t>fullcost</w:t>
            </w:r>
            <w:proofErr w:type="spellEnd"/>
            <w:r>
              <w:t xml:space="preserve"> UHK.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REQ_002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Možnost budoucího rozšiřování systému, otevřenost systému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 xml:space="preserve">V budoucnu je možné </w:t>
            </w:r>
            <w:r w:rsidRPr="00625901">
              <w:t>rozšiřování systému,</w:t>
            </w:r>
            <w:r>
              <w:t xml:space="preserve"> žádná jeho část nebude uzavřená UHK.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REQ_003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Obousměrná komunikace s ostatními IS UHK formou webových služeb a/nebo na databázové úrovni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Zajištěna datová komunikace oběma směry</w:t>
            </w:r>
            <w:r w:rsidRPr="00625901">
              <w:t xml:space="preserve"> na databázové úrovni</w:t>
            </w:r>
            <w:r>
              <w:t>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REQ_004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Křížová kontrola správnosti dat s IS UHK, systémová kontrola dat na hodnoty účetnictví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Realizováno prostřednictvím kontrolních procedur na DB. Správci jsou nalezené problémy vizualizovaný a může je řešit prostřednictvím rozhraní aplikace.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REQ_005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Možnost pracovat s více verzemi (minimálně rozpočet, skutečnost, testovací verze)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 xml:space="preserve">Umožněna práce s více typy verzí ve více stavech. Verze je možné zakládat, kopírovat a </w:t>
            </w:r>
            <w:proofErr w:type="spellStart"/>
            <w:r>
              <w:t>zneplatňovat</w:t>
            </w:r>
            <w:proofErr w:type="spellEnd"/>
            <w:r>
              <w:t>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REQ_006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Ovládání systému v českém jazyce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Aplikace je v českém jazyce.</w:t>
            </w:r>
          </w:p>
        </w:tc>
      </w:tr>
      <w:tr w:rsidR="00AC14E5" w:rsidTr="00773B2D">
        <w:tc>
          <w:tcPr>
            <w:tcW w:w="5000" w:type="pct"/>
            <w:gridSpan w:val="3"/>
          </w:tcPr>
          <w:p w:rsidR="00AC14E5" w:rsidRDefault="00AC14E5" w:rsidP="004F379F">
            <w:pPr>
              <w:keepNext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Uložení dat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REQ_007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Uložení dat za měsíční období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proofErr w:type="spellStart"/>
            <w:r>
              <w:t>Granularita</w:t>
            </w:r>
            <w:proofErr w:type="spellEnd"/>
            <w:r>
              <w:t xml:space="preserve"> dat je při zpracování měsíční, pokud je tato na vstupu.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REQ_008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Uložení dat v různých verzích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Data aplikace jsou vždy jako sada vázána na verzi.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REQ_009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Zajištění konzistence dat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Zajišťují funkce na úrovni databáze. Do následného zpracování jsou přijata pouze data splňující podmínky dané metodikou a rozsahem číselníků UHK.</w:t>
            </w:r>
          </w:p>
        </w:tc>
      </w:tr>
      <w:tr w:rsidR="00AC14E5" w:rsidTr="00773B2D">
        <w:tc>
          <w:tcPr>
            <w:tcW w:w="5000" w:type="pct"/>
            <w:gridSpan w:val="3"/>
          </w:tcPr>
          <w:p w:rsidR="00AC14E5" w:rsidRDefault="00AC14E5" w:rsidP="00E454A7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Výstup dat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REQ_010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Vytvoření pevné sady předdefinovaných reportů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Existuje sada typových reportů, které je možné uživatelsky přizpůsobit výběrem hodnot parametrů.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REQ_011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 xml:space="preserve">Zajištění datových výstupů formou web </w:t>
            </w:r>
            <w:proofErr w:type="spellStart"/>
            <w:r w:rsidRPr="00625901">
              <w:t>services</w:t>
            </w:r>
            <w:proofErr w:type="spellEnd"/>
            <w:r w:rsidRPr="00625901">
              <w:t xml:space="preserve"> a/nebo formou </w:t>
            </w:r>
            <w:proofErr w:type="spellStart"/>
            <w:r w:rsidRPr="00625901">
              <w:t>multidimenzionálních</w:t>
            </w:r>
            <w:proofErr w:type="spellEnd"/>
            <w:r w:rsidRPr="00625901">
              <w:t xml:space="preserve"> datových kostek - OLAP dle povahy dat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Datové objekty ve formě relačních kostek, kde jsou transformovaná vstupní data dle metodiky FC, jsou přístupná ke čtení správci UHK stejně jako všechny ostatní objekty v databázi aplikace.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REQ_012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 xml:space="preserve">Autentizace pro přístup k datům musí být provedena přes protokol LDAP, uživatelské účty jsou spravovány v Microsoft </w:t>
            </w:r>
            <w:proofErr w:type="spellStart"/>
            <w:r w:rsidRPr="00625901">
              <w:t>Active</w:t>
            </w:r>
            <w:proofErr w:type="spellEnd"/>
            <w:r w:rsidRPr="00625901">
              <w:t xml:space="preserve"> </w:t>
            </w:r>
            <w:proofErr w:type="spellStart"/>
            <w:r w:rsidRPr="00625901">
              <w:t>Directory</w:t>
            </w:r>
            <w:proofErr w:type="spellEnd"/>
            <w:r w:rsidRPr="00625901">
              <w:t xml:space="preserve">; Autorizace bude provedena na základě příslušnosti uživatelů do </w:t>
            </w:r>
            <w:proofErr w:type="spellStart"/>
            <w:r w:rsidRPr="00625901">
              <w:t>Active</w:t>
            </w:r>
            <w:proofErr w:type="spellEnd"/>
            <w:r w:rsidRPr="00625901">
              <w:t xml:space="preserve"> </w:t>
            </w:r>
            <w:proofErr w:type="spellStart"/>
            <w:r w:rsidRPr="00625901">
              <w:t>Directory</w:t>
            </w:r>
            <w:proofErr w:type="spellEnd"/>
            <w:r w:rsidRPr="00625901">
              <w:t xml:space="preserve"> skupin (OU)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Primárně má systém svůj vlastní mechanismus pro autorizaci a autentizaci uživatelů. Je připraveno napojení na CAS UHK.</w:t>
            </w:r>
          </w:p>
        </w:tc>
      </w:tr>
      <w:tr w:rsidR="00AC14E5" w:rsidTr="00773B2D">
        <w:tc>
          <w:tcPr>
            <w:tcW w:w="5000" w:type="pct"/>
            <w:gridSpan w:val="3"/>
          </w:tcPr>
          <w:p w:rsidR="00AC14E5" w:rsidRDefault="00AC14E5" w:rsidP="00E454A7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Platforma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REQ_013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Podpora platformy Microsoft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Vstupní i výstupní data do aplikace jsou v prostředí MS SQL.</w:t>
            </w:r>
          </w:p>
        </w:tc>
      </w:tr>
      <w:tr w:rsidR="00AC14E5" w:rsidTr="00773B2D">
        <w:tc>
          <w:tcPr>
            <w:tcW w:w="5000" w:type="pct"/>
            <w:gridSpan w:val="3"/>
          </w:tcPr>
          <w:p w:rsidR="00AC14E5" w:rsidRDefault="00AC14E5" w:rsidP="00E454A7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Databáze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REQ_014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Microsoft SQL Server alespoň verze 2005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Vstupní i výstupní data do aplikace jsou v prostředí MS SQL.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REQ_015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Plná čtecí práva nad databází systému pro správce UHK</w:t>
            </w:r>
          </w:p>
        </w:tc>
        <w:tc>
          <w:tcPr>
            <w:tcW w:w="2150" w:type="pct"/>
          </w:tcPr>
          <w:p w:rsidR="00AC14E5" w:rsidRPr="00625901" w:rsidRDefault="00AC14E5" w:rsidP="00773B2D">
            <w:pPr>
              <w:spacing w:before="0" w:after="200"/>
              <w:jc w:val="left"/>
            </w:pPr>
            <w:r>
              <w:t>Plná čtecí práva budou přidělena.</w:t>
            </w:r>
          </w:p>
        </w:tc>
      </w:tr>
      <w:tr w:rsidR="00AC14E5" w:rsidTr="00773B2D">
        <w:tc>
          <w:tcPr>
            <w:tcW w:w="5000" w:type="pct"/>
            <w:gridSpan w:val="3"/>
          </w:tcPr>
          <w:p w:rsidR="00AC14E5" w:rsidRDefault="00AC14E5" w:rsidP="00E454A7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Aplikace</w:t>
            </w:r>
          </w:p>
        </w:tc>
      </w:tr>
      <w:tr w:rsidR="00AC14E5" w:rsidTr="00773B2D">
        <w:tc>
          <w:tcPr>
            <w:tcW w:w="700" w:type="pct"/>
          </w:tcPr>
          <w:p w:rsidR="00AC14E5" w:rsidRDefault="00AC14E5" w:rsidP="00E454A7">
            <w:pPr>
              <w:spacing w:before="0" w:after="200"/>
              <w:jc w:val="left"/>
            </w:pPr>
            <w:r>
              <w:t>REQ_016</w:t>
            </w:r>
          </w:p>
        </w:tc>
        <w:tc>
          <w:tcPr>
            <w:tcW w:w="2150" w:type="pct"/>
          </w:tcPr>
          <w:p w:rsidR="00AC14E5" w:rsidRDefault="00AC14E5" w:rsidP="00773B2D">
            <w:pPr>
              <w:spacing w:before="0" w:after="200"/>
              <w:jc w:val="left"/>
            </w:pPr>
            <w:r w:rsidRPr="00625901">
              <w:t>Fungující v operačním systému Windows Server 2008R2</w:t>
            </w:r>
          </w:p>
        </w:tc>
        <w:tc>
          <w:tcPr>
            <w:tcW w:w="2150" w:type="pct"/>
          </w:tcPr>
          <w:p w:rsidR="00AC14E5" w:rsidRPr="00625901" w:rsidRDefault="00200685" w:rsidP="00773B2D">
            <w:pPr>
              <w:spacing w:before="0" w:after="200"/>
              <w:jc w:val="left"/>
            </w:pPr>
            <w:r>
              <w:t>Exportní rozhraní poskytuje data do prostředí WS 2008R2.</w:t>
            </w:r>
          </w:p>
        </w:tc>
      </w:tr>
    </w:tbl>
    <w:p w:rsidR="00D10A78" w:rsidRDefault="00D10A78" w:rsidP="0078627B">
      <w:pPr>
        <w:rPr>
          <w:rFonts w:eastAsiaTheme="majorEastAsia" w:cstheme="majorBidi"/>
          <w:color w:val="266678"/>
          <w:sz w:val="28"/>
          <w:szCs w:val="28"/>
        </w:rPr>
      </w:pPr>
    </w:p>
    <w:p w:rsidR="008013AA" w:rsidRDefault="008013AA" w:rsidP="008013AA">
      <w:pPr>
        <w:pStyle w:val="Titulek"/>
        <w:keepNext/>
      </w:pPr>
      <w:bookmarkStart w:id="5" w:name="_Toc361058544"/>
      <w:r>
        <w:lastRenderedPageBreak/>
        <w:t xml:space="preserve">Tabulka </w:t>
      </w:r>
      <w:fldSimple w:instr=" SEQ Tabulka \* ARABIC ">
        <w:r>
          <w:rPr>
            <w:noProof/>
          </w:rPr>
          <w:t>3</w:t>
        </w:r>
      </w:fldSimple>
      <w:r>
        <w:t xml:space="preserve">: </w:t>
      </w:r>
      <w:r w:rsidRPr="00A20F87">
        <w:t>Tabulkový přehled požadavků</w:t>
      </w:r>
      <w:r>
        <w:t xml:space="preserve"> na systém (doplňující)</w:t>
      </w:r>
      <w:r w:rsidRPr="00A20F87">
        <w:t xml:space="preserve"> a jejich řešení.</w:t>
      </w:r>
      <w:bookmarkEnd w:id="5"/>
    </w:p>
    <w:tbl>
      <w:tblPr>
        <w:tblStyle w:val="Mkatabulky1"/>
        <w:tblW w:w="5000" w:type="pct"/>
        <w:tblLook w:val="04A0"/>
      </w:tblPr>
      <w:tblGrid>
        <w:gridCol w:w="1301"/>
        <w:gridCol w:w="3993"/>
        <w:gridCol w:w="3994"/>
      </w:tblGrid>
      <w:tr w:rsidR="008013AA" w:rsidTr="000C40D4">
        <w:tc>
          <w:tcPr>
            <w:tcW w:w="5000" w:type="pct"/>
            <w:gridSpan w:val="3"/>
          </w:tcPr>
          <w:p w:rsidR="008013AA" w:rsidRDefault="008013AA" w:rsidP="000C40D4">
            <w:pPr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Požadavky na systém - doplňující</w:t>
            </w:r>
          </w:p>
        </w:tc>
      </w:tr>
      <w:tr w:rsidR="008013AA" w:rsidTr="000C40D4">
        <w:tc>
          <w:tcPr>
            <w:tcW w:w="5000" w:type="pct"/>
            <w:gridSpan w:val="3"/>
          </w:tcPr>
          <w:p w:rsidR="008013AA" w:rsidRDefault="008013AA" w:rsidP="000C40D4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Obecné požadavky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Pr="000869D0" w:rsidRDefault="008013AA" w:rsidP="000C40D4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Požadavek</w:t>
            </w:r>
          </w:p>
        </w:tc>
        <w:tc>
          <w:tcPr>
            <w:tcW w:w="2150" w:type="pct"/>
          </w:tcPr>
          <w:p w:rsidR="008013AA" w:rsidRPr="000869D0" w:rsidRDefault="008013AA" w:rsidP="000C40D4">
            <w:pPr>
              <w:spacing w:before="0" w:after="200"/>
              <w:jc w:val="left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  <w:rPr>
                <w:b/>
              </w:rPr>
            </w:pPr>
            <w:r w:rsidRPr="000869D0">
              <w:rPr>
                <w:b/>
              </w:rPr>
              <w:t>Naplnění požadavku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REQ_017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 xml:space="preserve">Možnost určení odpovědnosti k detailním i k agregovaným </w:t>
            </w:r>
            <w:proofErr w:type="spellStart"/>
            <w:r w:rsidRPr="00625901">
              <w:t>oložkám</w:t>
            </w:r>
            <w:proofErr w:type="spellEnd"/>
            <w:r w:rsidRPr="00625901">
              <w:t xml:space="preserve"> (přes číselníky i hodnoty) a následného sortování ve výstupech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Systém umožňuje konfigurovat právo přístupu na jednotlivé nabídky a stránky aplikace a zároveň s přiřazením role a filtrem na pracoviště.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REQ_018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Možnost nastavení přístupových práv pro různé verze a oblasti dat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Oblasti dat jsou přístupné dle nastavení práv k nabídkám a stránkám aplikace. Konfiguraci provádí správce systému. Verze a komponenty jsou přístupné také na základě konfigurace správcem.</w:t>
            </w:r>
          </w:p>
        </w:tc>
      </w:tr>
      <w:tr w:rsidR="008013AA" w:rsidTr="000C40D4">
        <w:tc>
          <w:tcPr>
            <w:tcW w:w="5000" w:type="pct"/>
            <w:gridSpan w:val="3"/>
          </w:tcPr>
          <w:p w:rsidR="008013AA" w:rsidRDefault="008013AA" w:rsidP="000C40D4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Číselníky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REQ_019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Možnost uživatelsky zařazovat prvky pod uzly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Je umožněna správa hierarchie nákladových středisek (v rámci verze).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REQ_020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Možnost uživatelsky vytvořit nový strom nad prvky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Je umožněna správa hierarchie nákladových středisek (v rámci verze).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REQ_021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V případě existence číselníků v primárním systému UHK, přebírání prvků číselníků ze zdroje a jejich kontrola na zdroj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Realizováno rozhraním na úrovni databáze. Data číselníků jsou do aplikace FC importována z pohledů plněných UHK a je možná jejich manuální úprava.</w:t>
            </w:r>
          </w:p>
        </w:tc>
      </w:tr>
      <w:tr w:rsidR="008013AA" w:rsidTr="000C40D4">
        <w:tc>
          <w:tcPr>
            <w:tcW w:w="5000" w:type="pct"/>
            <w:gridSpan w:val="3"/>
          </w:tcPr>
          <w:p w:rsidR="008013AA" w:rsidRDefault="008013AA" w:rsidP="000C40D4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Vstup dat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REQ_022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Možnost integrace dat z různých částí IS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Realizováno rozhraním na úrovni databáze.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REQ_023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 xml:space="preserve">Možnost </w:t>
            </w:r>
            <w:proofErr w:type="spellStart"/>
            <w:r w:rsidRPr="00625901">
              <w:t>vtsupu</w:t>
            </w:r>
            <w:proofErr w:type="spellEnd"/>
            <w:r w:rsidRPr="00625901">
              <w:t xml:space="preserve"> vybraných dat (doposud nepokrytých systémy UHK) přímo v novém systému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Všechna data (včetně importovaných) je možné manuálně upravovat. Existuje vždy hodnota importovaná a manuálně vložená, pro další zpracování musí existovat alespoň jedna z nich, přičemž přednost má manuálně zadaná.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REQ_024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Kontrola vstupovaných dat na platné číselníky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Realizováno rozhraním na úrovni databáze. Součástí importu je kontrola na shodu s číselníky a na výskyt duplicit.</w:t>
            </w:r>
          </w:p>
        </w:tc>
      </w:tr>
      <w:tr w:rsidR="008013AA" w:rsidTr="000C40D4">
        <w:tc>
          <w:tcPr>
            <w:tcW w:w="5000" w:type="pct"/>
            <w:gridSpan w:val="3"/>
          </w:tcPr>
          <w:p w:rsidR="008013AA" w:rsidRDefault="008013AA" w:rsidP="004F379F">
            <w:pPr>
              <w:keepNext/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lastRenderedPageBreak/>
              <w:t>Uložení dat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REQ_025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Uložení nejen dat, ale i vybraných reportů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Reporty jsou realizovány nad relačními datovými kostkami, které je možné dále využívat v jiném systému. Zobrazené reporty (tj. s vybranými hodnotami parametrů) lze exportovat do formátu XLS a dalších.</w:t>
            </w:r>
          </w:p>
        </w:tc>
      </w:tr>
      <w:tr w:rsidR="008013AA" w:rsidTr="000C40D4">
        <w:tc>
          <w:tcPr>
            <w:tcW w:w="5000" w:type="pct"/>
            <w:gridSpan w:val="3"/>
          </w:tcPr>
          <w:p w:rsidR="008013AA" w:rsidRDefault="008013AA" w:rsidP="000C40D4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Úprava dat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REQ_026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Možnost uživatelské změny kalkulačního vzorce a jeho naplnění (tzn. vazba na vstupní soubory, např. úprava vstupních režijních nákladových účtů, možnost uživatelského zásahu do výpočtu režijního koeficientu)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Všechny výpočty v systému jsou parametrizované a jejich úprava je možná ve správě komponent.</w:t>
            </w:r>
          </w:p>
        </w:tc>
      </w:tr>
      <w:tr w:rsidR="008013AA" w:rsidTr="000C40D4">
        <w:tc>
          <w:tcPr>
            <w:tcW w:w="5000" w:type="pct"/>
            <w:gridSpan w:val="3"/>
          </w:tcPr>
          <w:p w:rsidR="008013AA" w:rsidRDefault="008013AA" w:rsidP="000C40D4">
            <w:pPr>
              <w:spacing w:before="0" w:after="200"/>
              <w:jc w:val="center"/>
              <w:rPr>
                <w:b/>
              </w:rPr>
            </w:pPr>
            <w:r>
              <w:rPr>
                <w:b/>
              </w:rPr>
              <w:t>Výstup dat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REQ_027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Vytváření alternativních kumulací - za prvky, v čase (od počátku roku, dle trvání zakázky, apod.)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Dáno výběrem parametrů pro report.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REQ_028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Vytváření uživatelských výstupů včetně grafů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Umožněno tam, kde bylo dohodou ve fázi přípravy analýzy stanoveno.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REQ_029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Zajištění možnosti zobrazovat najednou jiná data v tabulce a jiná v grafu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Umožněno tam, kde bylo dohodou ve fázi přípravy analýzy stanoveno.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REQ_030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Možnost přehledného porovnání hodnot v různých verzích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Umožnění, v příslušném reportu navrženo.</w:t>
            </w:r>
          </w:p>
        </w:tc>
      </w:tr>
      <w:tr w:rsidR="008013AA" w:rsidRPr="00625901" w:rsidTr="000C40D4">
        <w:tc>
          <w:tcPr>
            <w:tcW w:w="700" w:type="pct"/>
          </w:tcPr>
          <w:p w:rsidR="008013AA" w:rsidRDefault="008013AA" w:rsidP="000C40D4">
            <w:pPr>
              <w:spacing w:before="0" w:after="200"/>
              <w:jc w:val="left"/>
            </w:pPr>
            <w:r>
              <w:t>REQ_031</w:t>
            </w:r>
          </w:p>
        </w:tc>
        <w:tc>
          <w:tcPr>
            <w:tcW w:w="2150" w:type="pct"/>
          </w:tcPr>
          <w:p w:rsidR="008013AA" w:rsidRDefault="008013AA" w:rsidP="000C40D4">
            <w:pPr>
              <w:spacing w:before="0" w:after="200"/>
              <w:jc w:val="left"/>
            </w:pPr>
            <w:r w:rsidRPr="00625901">
              <w:t>Zajištění snadné orientace v reportech, možnost třídění a výběrů</w:t>
            </w:r>
          </w:p>
        </w:tc>
        <w:tc>
          <w:tcPr>
            <w:tcW w:w="2150" w:type="pct"/>
          </w:tcPr>
          <w:p w:rsidR="008013AA" w:rsidRPr="00625901" w:rsidRDefault="008013AA" w:rsidP="000C40D4">
            <w:pPr>
              <w:spacing w:before="0" w:after="200"/>
              <w:jc w:val="left"/>
            </w:pPr>
            <w:r>
              <w:t>Přístup k reportům z jednoho místa a zároveň odděleně, jednotné ovládání výběrů parametrů a stránek s reporty.</w:t>
            </w:r>
          </w:p>
        </w:tc>
      </w:tr>
    </w:tbl>
    <w:p w:rsidR="008013AA" w:rsidRDefault="008013AA" w:rsidP="0078627B">
      <w:pPr>
        <w:rPr>
          <w:rFonts w:eastAsiaTheme="majorEastAsia" w:cstheme="majorBidi"/>
          <w:color w:val="266678"/>
          <w:sz w:val="28"/>
          <w:szCs w:val="28"/>
        </w:rPr>
      </w:pPr>
    </w:p>
    <w:p w:rsidR="007B255F" w:rsidRDefault="007B255F" w:rsidP="0078627B">
      <w:pPr>
        <w:rPr>
          <w:rFonts w:eastAsiaTheme="majorEastAsia" w:cstheme="majorBidi"/>
          <w:color w:val="266678"/>
          <w:sz w:val="28"/>
          <w:szCs w:val="28"/>
        </w:rPr>
      </w:pPr>
      <w:r w:rsidRPr="007B255F">
        <w:rPr>
          <w:rFonts w:eastAsiaTheme="majorEastAsia" w:cstheme="majorBidi"/>
          <w:noProof/>
          <w:color w:val="266678"/>
          <w:sz w:val="28"/>
          <w:szCs w:val="28"/>
          <w:lang w:eastAsia="cs-CZ"/>
        </w:rPr>
        <w:lastRenderedPageBreak/>
        <w:drawing>
          <wp:inline distT="0" distB="0" distL="0" distR="0">
            <wp:extent cx="5760720" cy="2520315"/>
            <wp:effectExtent l="19050" t="0" r="0" b="0"/>
            <wp:docPr id="115" name="obrázek 115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5F" w:rsidRDefault="007B255F" w:rsidP="007B255F">
      <w:pPr>
        <w:pStyle w:val="Titulek"/>
        <w:jc w:val="left"/>
        <w:rPr>
          <w:noProof/>
        </w:rPr>
      </w:pPr>
      <w:bookmarkStart w:id="6" w:name="_Toc357167579"/>
      <w:bookmarkStart w:id="7" w:name="_Toc361058547"/>
      <w:r>
        <w:t xml:space="preserve">Obrázek </w:t>
      </w:r>
      <w:fldSimple w:instr=" SEQ Obrázek \* ARABIC ">
        <w:r w:rsidR="00AB0072">
          <w:rPr>
            <w:noProof/>
          </w:rPr>
          <w:t>1</w:t>
        </w:r>
      </w:fldSimple>
      <w:r>
        <w:t>: Požadavky</w:t>
      </w:r>
      <w:r>
        <w:rPr>
          <w:noProof/>
        </w:rPr>
        <w:t xml:space="preserve"> - Importní rozhraní </w:t>
      </w:r>
      <w:r w:rsidRPr="005F5B34">
        <w:rPr>
          <w:noProof/>
        </w:rPr>
        <w:t>(REG)</w:t>
      </w:r>
      <w:bookmarkEnd w:id="6"/>
      <w:bookmarkEnd w:id="7"/>
    </w:p>
    <w:p w:rsidR="008A37BC" w:rsidRDefault="008A37BC" w:rsidP="008A37BC">
      <w:pPr>
        <w:sectPr w:rsidR="008A37BC" w:rsidSect="00B32DA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8A37BC" w:rsidRPr="008A37BC" w:rsidRDefault="008A37BC" w:rsidP="008A37BC"/>
    <w:p w:rsidR="00940F2C" w:rsidRDefault="00940F2C" w:rsidP="00940F2C">
      <w:pPr>
        <w:keepNext/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6603796" cy="6614899"/>
            <wp:effectExtent l="19050" t="0" r="6554" b="0"/>
            <wp:docPr id="118" name="obrázek 118" descr="C:\Documents and Settings\Administrator\Desktop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Documents and Settings\Administrator\Desktop\Image2.E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796" cy="661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2C" w:rsidRPr="005A6C74" w:rsidRDefault="00940F2C" w:rsidP="00940F2C">
      <w:pPr>
        <w:pStyle w:val="Titulek"/>
      </w:pPr>
      <w:bookmarkStart w:id="8" w:name="_Toc357167580"/>
      <w:bookmarkStart w:id="9" w:name="_Toc361058548"/>
      <w:r>
        <w:t xml:space="preserve">Obrázek </w:t>
      </w:r>
      <w:fldSimple w:instr=" SEQ Obrázek \* ARABIC ">
        <w:r w:rsidR="00AB0072">
          <w:rPr>
            <w:noProof/>
          </w:rPr>
          <w:t>2</w:t>
        </w:r>
      </w:fldSimple>
      <w:r>
        <w:t>: Požadavky na systém (REG)</w:t>
      </w:r>
      <w:bookmarkEnd w:id="8"/>
      <w:bookmarkEnd w:id="9"/>
    </w:p>
    <w:p w:rsidR="007B255F" w:rsidRDefault="007B255F" w:rsidP="0078627B">
      <w:pPr>
        <w:rPr>
          <w:rFonts w:eastAsiaTheme="majorEastAsia" w:cstheme="majorBidi"/>
          <w:color w:val="266678"/>
          <w:sz w:val="28"/>
          <w:szCs w:val="28"/>
        </w:rPr>
      </w:pPr>
    </w:p>
    <w:sectPr w:rsidR="007B255F" w:rsidSect="000F060D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2D" w:rsidRDefault="00773B2D" w:rsidP="0078627B">
      <w:r>
        <w:separator/>
      </w:r>
    </w:p>
  </w:endnote>
  <w:endnote w:type="continuationSeparator" w:id="0">
    <w:p w:rsidR="00773B2D" w:rsidRDefault="00773B2D" w:rsidP="0078627B">
      <w:r>
        <w:continuationSeparator/>
      </w:r>
    </w:p>
  </w:endnote>
  <w:endnote w:type="continuationNotice" w:id="1">
    <w:p w:rsidR="00773B2D" w:rsidRDefault="00773B2D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D" w:rsidRPr="004228D8" w:rsidRDefault="00773B2D" w:rsidP="004228D8">
    <w:pPr>
      <w:pBdr>
        <w:top w:val="single" w:sz="4" w:space="1" w:color="A6A6A6" w:themeColor="background1" w:themeShade="A6"/>
      </w:pBdr>
      <w:tabs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Název projektu: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FullCost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UHK</w:t>
    </w:r>
  </w:p>
  <w:p w:rsidR="00773B2D" w:rsidRPr="004228D8" w:rsidRDefault="00773B2D" w:rsidP="004228D8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Reg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. </w:t>
    </w: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číslo</w:t>
    </w:r>
    <w:proofErr w:type="gram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CZ.1.07/2.4.00/16.0008</w:t>
    </w:r>
  </w:p>
  <w:p w:rsidR="00773B2D" w:rsidRPr="004228D8" w:rsidRDefault="00773B2D" w:rsidP="004228D8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Oblast: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2.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B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Koncept</w:t>
    </w:r>
    <w:proofErr w:type="gramEnd"/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informačního řešení a zadání pro nastavení informačního systému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Stránka 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PAGE</w:instrTex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4F379F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2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z 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NUMPAGES</w:instrTex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4F379F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8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</w:p>
  <w:p w:rsidR="00773B2D" w:rsidRPr="004228D8" w:rsidRDefault="00773B2D" w:rsidP="004228D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D" w:rsidRPr="004228D8" w:rsidRDefault="00773B2D" w:rsidP="00EE63A1">
    <w:pPr>
      <w:pBdr>
        <w:top w:val="single" w:sz="4" w:space="1" w:color="A6A6A6" w:themeColor="background1" w:themeShade="A6"/>
      </w:pBdr>
      <w:tabs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Název projektu: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FullCost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UHK</w:t>
    </w:r>
  </w:p>
  <w:p w:rsidR="00773B2D" w:rsidRPr="004228D8" w:rsidRDefault="00773B2D" w:rsidP="00EE63A1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spell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Reg</w:t>
    </w:r>
    <w:proofErr w:type="spell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. </w:t>
    </w: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číslo</w:t>
    </w:r>
    <w:proofErr w:type="gramEnd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: 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CZ.1.07/2.4.00/16.0008</w:t>
    </w:r>
  </w:p>
  <w:p w:rsidR="00773B2D" w:rsidRPr="004228D8" w:rsidRDefault="00773B2D" w:rsidP="00EE63A1">
    <w:pPr>
      <w:pBdr>
        <w:top w:val="single" w:sz="4" w:space="1" w:color="A6A6A6" w:themeColor="background1" w:themeShade="A6"/>
      </w:pBdr>
      <w:tabs>
        <w:tab w:val="left" w:pos="1418"/>
        <w:tab w:val="right" w:pos="9072"/>
      </w:tabs>
      <w:spacing w:before="0" w:after="0" w:line="240" w:lineRule="auto"/>
      <w:ind w:left="1418" w:hanging="1418"/>
      <w:rPr>
        <w:rFonts w:eastAsia="Times New Roman" w:cs="Times New Roman"/>
        <w:color w:val="808080" w:themeColor="background1" w:themeShade="80"/>
        <w:sz w:val="16"/>
        <w:szCs w:val="16"/>
        <w:lang w:eastAsia="cs-CZ"/>
      </w:rPr>
    </w:pPr>
    <w:proofErr w:type="gramStart"/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Oblast: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  <w:t>2.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B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</w:t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>Koncept</w:t>
    </w:r>
    <w:proofErr w:type="gramEnd"/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informačního řešení a zadání pro nastavení informačního systému</w:t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ab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Stránka 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PAGE</w:instrTex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4F379F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8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  <w:r w:rsidRPr="004228D8">
      <w:rPr>
        <w:rFonts w:eastAsia="Times New Roman" w:cs="Times New Roman"/>
        <w:color w:val="808080" w:themeColor="background1" w:themeShade="80"/>
        <w:sz w:val="16"/>
        <w:szCs w:val="16"/>
        <w:lang w:eastAsia="cs-CZ"/>
      </w:rPr>
      <w:t xml:space="preserve"> z 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begin"/>
    </w:r>
    <w:r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instrText>NUMPAGES</w:instrTex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separate"/>
    </w:r>
    <w:r w:rsidR="004F379F">
      <w:rPr>
        <w:rFonts w:eastAsia="Times New Roman" w:cs="Times New Roman"/>
        <w:b/>
        <w:noProof/>
        <w:color w:val="808080" w:themeColor="background1" w:themeShade="80"/>
        <w:sz w:val="16"/>
        <w:szCs w:val="16"/>
        <w:lang w:eastAsia="cs-CZ"/>
      </w:rPr>
      <w:t>8</w:t>
    </w:r>
    <w:r w:rsidR="00815BF2" w:rsidRPr="004228D8">
      <w:rPr>
        <w:rFonts w:eastAsia="Times New Roman" w:cs="Times New Roman"/>
        <w:b/>
        <w:color w:val="808080" w:themeColor="background1" w:themeShade="80"/>
        <w:sz w:val="16"/>
        <w:szCs w:val="16"/>
        <w:lang w:eastAsia="cs-CZ"/>
      </w:rPr>
      <w:fldChar w:fldCharType="end"/>
    </w:r>
  </w:p>
  <w:p w:rsidR="00773B2D" w:rsidRDefault="00773B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2D" w:rsidRDefault="00773B2D" w:rsidP="0078627B">
      <w:r>
        <w:separator/>
      </w:r>
    </w:p>
  </w:footnote>
  <w:footnote w:type="continuationSeparator" w:id="0">
    <w:p w:rsidR="00773B2D" w:rsidRDefault="00773B2D" w:rsidP="0078627B">
      <w:r>
        <w:continuationSeparator/>
      </w:r>
    </w:p>
  </w:footnote>
  <w:footnote w:type="continuationNotice" w:id="1">
    <w:p w:rsidR="00773B2D" w:rsidRDefault="00773B2D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D" w:rsidRPr="004228D8" w:rsidRDefault="00773B2D" w:rsidP="004228D8">
    <w:pPr>
      <w:pStyle w:val="Zhlav"/>
    </w:pPr>
    <w:r>
      <w:rPr>
        <w:noProof/>
        <w:lang w:eastAsia="cs-CZ"/>
      </w:rPr>
      <w:drawing>
        <wp:inline distT="0" distB="0" distL="0" distR="0">
          <wp:extent cx="5759450" cy="91948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D" w:rsidRDefault="00773B2D" w:rsidP="00AB364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9450" cy="91948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6D3"/>
    <w:multiLevelType w:val="hybridMultilevel"/>
    <w:tmpl w:val="0DB67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407A"/>
    <w:multiLevelType w:val="hybridMultilevel"/>
    <w:tmpl w:val="A740D0D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9D0"/>
    <w:multiLevelType w:val="hybridMultilevel"/>
    <w:tmpl w:val="739E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E5CE0"/>
    <w:multiLevelType w:val="hybridMultilevel"/>
    <w:tmpl w:val="A0A69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B66F6"/>
    <w:multiLevelType w:val="hybridMultilevel"/>
    <w:tmpl w:val="AD447DD8"/>
    <w:lvl w:ilvl="0" w:tplc="40AC7DC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526D6"/>
    <w:multiLevelType w:val="hybridMultilevel"/>
    <w:tmpl w:val="739E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76CC"/>
    <w:multiLevelType w:val="hybridMultilevel"/>
    <w:tmpl w:val="739EE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435E"/>
    <w:multiLevelType w:val="multilevel"/>
    <w:tmpl w:val="AFB40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5975370"/>
    <w:multiLevelType w:val="hybridMultilevel"/>
    <w:tmpl w:val="78FE4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72C81"/>
    <w:multiLevelType w:val="multilevel"/>
    <w:tmpl w:val="FAFAE7F2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DA00016"/>
    <w:multiLevelType w:val="hybridMultilevel"/>
    <w:tmpl w:val="DDD25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06027"/>
    <w:multiLevelType w:val="hybridMultilevel"/>
    <w:tmpl w:val="133C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15C8B"/>
    <w:multiLevelType w:val="hybridMultilevel"/>
    <w:tmpl w:val="739EE8B6"/>
    <w:lvl w:ilvl="0" w:tplc="243A1848">
      <w:start w:val="1"/>
      <w:numFmt w:val="decimal"/>
      <w:lvlText w:val="%1."/>
      <w:lvlJc w:val="left"/>
      <w:pPr>
        <w:ind w:left="720" w:hanging="360"/>
      </w:pPr>
    </w:lvl>
    <w:lvl w:ilvl="1" w:tplc="F8B82C10" w:tentative="1">
      <w:start w:val="1"/>
      <w:numFmt w:val="lowerLetter"/>
      <w:lvlText w:val="%2."/>
      <w:lvlJc w:val="left"/>
      <w:pPr>
        <w:ind w:left="1440" w:hanging="360"/>
      </w:pPr>
    </w:lvl>
    <w:lvl w:ilvl="2" w:tplc="D0586AF0" w:tentative="1">
      <w:start w:val="1"/>
      <w:numFmt w:val="lowerRoman"/>
      <w:lvlText w:val="%3."/>
      <w:lvlJc w:val="right"/>
      <w:pPr>
        <w:ind w:left="2160" w:hanging="180"/>
      </w:pPr>
    </w:lvl>
    <w:lvl w:ilvl="3" w:tplc="F200859C" w:tentative="1">
      <w:start w:val="1"/>
      <w:numFmt w:val="decimal"/>
      <w:lvlText w:val="%4."/>
      <w:lvlJc w:val="left"/>
      <w:pPr>
        <w:ind w:left="2880" w:hanging="360"/>
      </w:pPr>
    </w:lvl>
    <w:lvl w:ilvl="4" w:tplc="126069BC" w:tentative="1">
      <w:start w:val="1"/>
      <w:numFmt w:val="lowerLetter"/>
      <w:lvlText w:val="%5."/>
      <w:lvlJc w:val="left"/>
      <w:pPr>
        <w:ind w:left="3600" w:hanging="360"/>
      </w:pPr>
    </w:lvl>
    <w:lvl w:ilvl="5" w:tplc="A782C9B6" w:tentative="1">
      <w:start w:val="1"/>
      <w:numFmt w:val="lowerRoman"/>
      <w:lvlText w:val="%6."/>
      <w:lvlJc w:val="right"/>
      <w:pPr>
        <w:ind w:left="4320" w:hanging="180"/>
      </w:pPr>
    </w:lvl>
    <w:lvl w:ilvl="6" w:tplc="E5D24438" w:tentative="1">
      <w:start w:val="1"/>
      <w:numFmt w:val="decimal"/>
      <w:lvlText w:val="%7."/>
      <w:lvlJc w:val="left"/>
      <w:pPr>
        <w:ind w:left="5040" w:hanging="360"/>
      </w:pPr>
    </w:lvl>
    <w:lvl w:ilvl="7" w:tplc="7132E86E" w:tentative="1">
      <w:start w:val="1"/>
      <w:numFmt w:val="lowerLetter"/>
      <w:lvlText w:val="%8."/>
      <w:lvlJc w:val="left"/>
      <w:pPr>
        <w:ind w:left="5760" w:hanging="360"/>
      </w:pPr>
    </w:lvl>
    <w:lvl w:ilvl="8" w:tplc="47224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7DD0"/>
    <w:multiLevelType w:val="hybridMultilevel"/>
    <w:tmpl w:val="B978DA40"/>
    <w:lvl w:ilvl="0" w:tplc="62722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A4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45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6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C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C2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DC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E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E7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A07A41"/>
    <w:multiLevelType w:val="hybridMultilevel"/>
    <w:tmpl w:val="40F66BFA"/>
    <w:lvl w:ilvl="0" w:tplc="E6305892">
      <w:start w:val="1"/>
      <w:numFmt w:val="bullet"/>
      <w:pStyle w:val="Odraz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C2090">
      <w:start w:val="1"/>
      <w:numFmt w:val="bullet"/>
      <w:pStyle w:val="Odraz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45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60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E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65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C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2C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08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E7D2F"/>
    <w:multiLevelType w:val="hybridMultilevel"/>
    <w:tmpl w:val="739EE8B6"/>
    <w:lvl w:ilvl="0" w:tplc="04050017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61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D270A9E"/>
    <w:multiLevelType w:val="multilevel"/>
    <w:tmpl w:val="5EFA06A6"/>
    <w:lvl w:ilvl="0">
      <w:start w:val="5"/>
      <w:numFmt w:val="decimal"/>
      <w:lvlText w:val="%1"/>
      <w:lvlJc w:val="left"/>
      <w:rPr>
        <w:rFonts w:cs="Times New Roman"/>
        <w:b/>
        <w:i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i w:val="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i w:val="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i w:val="0"/>
      </w:rPr>
    </w:lvl>
  </w:abstractNum>
  <w:abstractNum w:abstractNumId="18">
    <w:nsid w:val="4D8519DA"/>
    <w:multiLevelType w:val="hybridMultilevel"/>
    <w:tmpl w:val="D78CB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2980"/>
    <w:multiLevelType w:val="hybridMultilevel"/>
    <w:tmpl w:val="7AE07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11137"/>
    <w:multiLevelType w:val="hybridMultilevel"/>
    <w:tmpl w:val="3F84016C"/>
    <w:lvl w:ilvl="0" w:tplc="F660427E">
      <w:start w:val="1"/>
      <w:numFmt w:val="bullet"/>
      <w:pStyle w:val="Odrka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97C9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A7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1623C"/>
    <w:multiLevelType w:val="hybridMultilevel"/>
    <w:tmpl w:val="E3584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219A7"/>
    <w:multiLevelType w:val="hybridMultilevel"/>
    <w:tmpl w:val="B3F43BC0"/>
    <w:lvl w:ilvl="0" w:tplc="5DC4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43B7C"/>
    <w:multiLevelType w:val="hybridMultilevel"/>
    <w:tmpl w:val="3AFAEF6A"/>
    <w:lvl w:ilvl="0" w:tplc="F810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A429A"/>
    <w:multiLevelType w:val="multilevel"/>
    <w:tmpl w:val="C42EC124"/>
    <w:lvl w:ilvl="0">
      <w:start w:val="1"/>
      <w:numFmt w:val="decimal"/>
      <w:pStyle w:val="slo1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pStyle w:val="slo2"/>
      <w:lvlText w:val="%2)"/>
      <w:lvlJc w:val="left"/>
      <w:pPr>
        <w:ind w:left="850" w:hanging="283"/>
      </w:pPr>
      <w:rPr>
        <w:rFonts w:hint="default"/>
      </w:rPr>
    </w:lvl>
    <w:lvl w:ilvl="2">
      <w:start w:val="1"/>
      <w:numFmt w:val="bullet"/>
      <w:pStyle w:val="slo3"/>
      <w:lvlText w:val=""/>
      <w:lvlJc w:val="left"/>
      <w:pPr>
        <w:ind w:left="141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25">
    <w:nsid w:val="6B40442E"/>
    <w:multiLevelType w:val="hybridMultilevel"/>
    <w:tmpl w:val="AF38ACE2"/>
    <w:lvl w:ilvl="0" w:tplc="FFCE4BE0">
      <w:start w:val="1"/>
      <w:numFmt w:val="decimal"/>
      <w:lvlText w:val="%1."/>
      <w:lvlJc w:val="left"/>
      <w:pPr>
        <w:ind w:left="720" w:hanging="360"/>
      </w:pPr>
    </w:lvl>
    <w:lvl w:ilvl="1" w:tplc="64E4F1AC" w:tentative="1">
      <w:start w:val="1"/>
      <w:numFmt w:val="lowerLetter"/>
      <w:lvlText w:val="%2."/>
      <w:lvlJc w:val="left"/>
      <w:pPr>
        <w:ind w:left="1440" w:hanging="360"/>
      </w:pPr>
    </w:lvl>
    <w:lvl w:ilvl="2" w:tplc="16F8936A" w:tentative="1">
      <w:start w:val="1"/>
      <w:numFmt w:val="lowerRoman"/>
      <w:lvlText w:val="%3."/>
      <w:lvlJc w:val="right"/>
      <w:pPr>
        <w:ind w:left="2160" w:hanging="180"/>
      </w:pPr>
    </w:lvl>
    <w:lvl w:ilvl="3" w:tplc="D25A84B0" w:tentative="1">
      <w:start w:val="1"/>
      <w:numFmt w:val="decimal"/>
      <w:lvlText w:val="%4."/>
      <w:lvlJc w:val="left"/>
      <w:pPr>
        <w:ind w:left="2880" w:hanging="360"/>
      </w:pPr>
    </w:lvl>
    <w:lvl w:ilvl="4" w:tplc="BD04B25C" w:tentative="1">
      <w:start w:val="1"/>
      <w:numFmt w:val="lowerLetter"/>
      <w:lvlText w:val="%5."/>
      <w:lvlJc w:val="left"/>
      <w:pPr>
        <w:ind w:left="3600" w:hanging="360"/>
      </w:pPr>
    </w:lvl>
    <w:lvl w:ilvl="5" w:tplc="FB741DF6" w:tentative="1">
      <w:start w:val="1"/>
      <w:numFmt w:val="lowerRoman"/>
      <w:lvlText w:val="%6."/>
      <w:lvlJc w:val="right"/>
      <w:pPr>
        <w:ind w:left="4320" w:hanging="180"/>
      </w:pPr>
    </w:lvl>
    <w:lvl w:ilvl="6" w:tplc="D7DA6DC6" w:tentative="1">
      <w:start w:val="1"/>
      <w:numFmt w:val="decimal"/>
      <w:lvlText w:val="%7."/>
      <w:lvlJc w:val="left"/>
      <w:pPr>
        <w:ind w:left="5040" w:hanging="360"/>
      </w:pPr>
    </w:lvl>
    <w:lvl w:ilvl="7" w:tplc="C94050A4" w:tentative="1">
      <w:start w:val="1"/>
      <w:numFmt w:val="lowerLetter"/>
      <w:lvlText w:val="%8."/>
      <w:lvlJc w:val="left"/>
      <w:pPr>
        <w:ind w:left="5760" w:hanging="360"/>
      </w:pPr>
    </w:lvl>
    <w:lvl w:ilvl="8" w:tplc="2E969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02072"/>
    <w:multiLevelType w:val="hybridMultilevel"/>
    <w:tmpl w:val="C83C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C28FF"/>
    <w:multiLevelType w:val="hybridMultilevel"/>
    <w:tmpl w:val="1B6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542CB"/>
    <w:multiLevelType w:val="hybridMultilevel"/>
    <w:tmpl w:val="3CC24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20"/>
  </w:num>
  <w:num w:numId="5">
    <w:abstractNumId w:val="19"/>
  </w:num>
  <w:num w:numId="6">
    <w:abstractNumId w:val="22"/>
  </w:num>
  <w:num w:numId="7">
    <w:abstractNumId w:val="15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2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8"/>
  </w:num>
  <w:num w:numId="18">
    <w:abstractNumId w:val="25"/>
  </w:num>
  <w:num w:numId="19">
    <w:abstractNumId w:val="18"/>
  </w:num>
  <w:num w:numId="20">
    <w:abstractNumId w:val="9"/>
  </w:num>
  <w:num w:numId="21">
    <w:abstractNumId w:val="14"/>
  </w:num>
  <w:num w:numId="22">
    <w:abstractNumId w:val="27"/>
  </w:num>
  <w:num w:numId="23">
    <w:abstractNumId w:val="14"/>
  </w:num>
  <w:num w:numId="24">
    <w:abstractNumId w:val="14"/>
  </w:num>
  <w:num w:numId="25">
    <w:abstractNumId w:val="14"/>
  </w:num>
  <w:num w:numId="26">
    <w:abstractNumId w:val="3"/>
  </w:num>
  <w:num w:numId="27">
    <w:abstractNumId w:val="14"/>
  </w:num>
  <w:num w:numId="28">
    <w:abstractNumId w:val="14"/>
  </w:num>
  <w:num w:numId="29">
    <w:abstractNumId w:val="14"/>
  </w:num>
  <w:num w:numId="30">
    <w:abstractNumId w:val="9"/>
  </w:num>
  <w:num w:numId="31">
    <w:abstractNumId w:val="9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28"/>
  </w:num>
  <w:num w:numId="38">
    <w:abstractNumId w:val="26"/>
  </w:num>
  <w:num w:numId="39">
    <w:abstractNumId w:val="17"/>
  </w:num>
  <w:num w:numId="40">
    <w:abstractNumId w:val="7"/>
  </w:num>
  <w:num w:numId="41">
    <w:abstractNumId w:val="9"/>
  </w:num>
  <w:num w:numId="42">
    <w:abstractNumId w:val="11"/>
  </w:num>
  <w:num w:numId="43">
    <w:abstractNumId w:val="14"/>
  </w:num>
  <w:num w:numId="44">
    <w:abstractNumId w:val="14"/>
  </w:num>
  <w:num w:numId="45">
    <w:abstractNumId w:val="16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13"/>
  </w:num>
  <w:num w:numId="51">
    <w:abstractNumId w:val="9"/>
  </w:num>
  <w:num w:numId="52">
    <w:abstractNumId w:val="21"/>
  </w:num>
  <w:num w:numId="53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C6098"/>
    <w:rsid w:val="00002D72"/>
    <w:rsid w:val="00005A8B"/>
    <w:rsid w:val="000071FB"/>
    <w:rsid w:val="000078FD"/>
    <w:rsid w:val="000124B5"/>
    <w:rsid w:val="00012B6D"/>
    <w:rsid w:val="00013A65"/>
    <w:rsid w:val="00013DA2"/>
    <w:rsid w:val="00014410"/>
    <w:rsid w:val="00014F80"/>
    <w:rsid w:val="00015CFA"/>
    <w:rsid w:val="000204F0"/>
    <w:rsid w:val="00020AA2"/>
    <w:rsid w:val="000222CB"/>
    <w:rsid w:val="00023346"/>
    <w:rsid w:val="000245AF"/>
    <w:rsid w:val="00024E49"/>
    <w:rsid w:val="00025092"/>
    <w:rsid w:val="000259E1"/>
    <w:rsid w:val="00025E81"/>
    <w:rsid w:val="000277E5"/>
    <w:rsid w:val="000306AE"/>
    <w:rsid w:val="00032D54"/>
    <w:rsid w:val="00032E77"/>
    <w:rsid w:val="00033A61"/>
    <w:rsid w:val="00033B1A"/>
    <w:rsid w:val="00034DFB"/>
    <w:rsid w:val="00035889"/>
    <w:rsid w:val="00036707"/>
    <w:rsid w:val="0003697B"/>
    <w:rsid w:val="0003716D"/>
    <w:rsid w:val="00037E15"/>
    <w:rsid w:val="00041E2A"/>
    <w:rsid w:val="000424C5"/>
    <w:rsid w:val="00042DE6"/>
    <w:rsid w:val="000433B4"/>
    <w:rsid w:val="000463C5"/>
    <w:rsid w:val="00047983"/>
    <w:rsid w:val="00052206"/>
    <w:rsid w:val="00053EDF"/>
    <w:rsid w:val="0005455C"/>
    <w:rsid w:val="00060324"/>
    <w:rsid w:val="00060FAD"/>
    <w:rsid w:val="000613D4"/>
    <w:rsid w:val="00061D64"/>
    <w:rsid w:val="00063B1B"/>
    <w:rsid w:val="000649EB"/>
    <w:rsid w:val="0006640F"/>
    <w:rsid w:val="00066C32"/>
    <w:rsid w:val="0006708A"/>
    <w:rsid w:val="00067F4B"/>
    <w:rsid w:val="00070770"/>
    <w:rsid w:val="00071132"/>
    <w:rsid w:val="0007281B"/>
    <w:rsid w:val="000729F4"/>
    <w:rsid w:val="000734D7"/>
    <w:rsid w:val="00074311"/>
    <w:rsid w:val="0007434B"/>
    <w:rsid w:val="00075516"/>
    <w:rsid w:val="000807D2"/>
    <w:rsid w:val="000808E5"/>
    <w:rsid w:val="00081856"/>
    <w:rsid w:val="00081A19"/>
    <w:rsid w:val="00082CE2"/>
    <w:rsid w:val="00082E12"/>
    <w:rsid w:val="0009144E"/>
    <w:rsid w:val="00091A66"/>
    <w:rsid w:val="00091BB1"/>
    <w:rsid w:val="000931DA"/>
    <w:rsid w:val="00093E64"/>
    <w:rsid w:val="00094849"/>
    <w:rsid w:val="00095DD3"/>
    <w:rsid w:val="0009719B"/>
    <w:rsid w:val="000A0514"/>
    <w:rsid w:val="000A0523"/>
    <w:rsid w:val="000A066D"/>
    <w:rsid w:val="000A0672"/>
    <w:rsid w:val="000A0EC0"/>
    <w:rsid w:val="000A1453"/>
    <w:rsid w:val="000A2776"/>
    <w:rsid w:val="000A7862"/>
    <w:rsid w:val="000B23C6"/>
    <w:rsid w:val="000B2C5E"/>
    <w:rsid w:val="000B32EA"/>
    <w:rsid w:val="000B4C4C"/>
    <w:rsid w:val="000B6729"/>
    <w:rsid w:val="000B6F2C"/>
    <w:rsid w:val="000C2B50"/>
    <w:rsid w:val="000C343D"/>
    <w:rsid w:val="000C3EA9"/>
    <w:rsid w:val="000C4A13"/>
    <w:rsid w:val="000C66DA"/>
    <w:rsid w:val="000C76E9"/>
    <w:rsid w:val="000C7B79"/>
    <w:rsid w:val="000D013C"/>
    <w:rsid w:val="000D0210"/>
    <w:rsid w:val="000D3231"/>
    <w:rsid w:val="000D5ED6"/>
    <w:rsid w:val="000D62E5"/>
    <w:rsid w:val="000D6305"/>
    <w:rsid w:val="000D6F9A"/>
    <w:rsid w:val="000D7793"/>
    <w:rsid w:val="000D77D4"/>
    <w:rsid w:val="000E0F02"/>
    <w:rsid w:val="000E1A73"/>
    <w:rsid w:val="000E293B"/>
    <w:rsid w:val="000E2ECB"/>
    <w:rsid w:val="000E39FA"/>
    <w:rsid w:val="000E553A"/>
    <w:rsid w:val="000E5EEF"/>
    <w:rsid w:val="000E5F9D"/>
    <w:rsid w:val="000E63A4"/>
    <w:rsid w:val="000E7250"/>
    <w:rsid w:val="000F060D"/>
    <w:rsid w:val="000F1A15"/>
    <w:rsid w:val="000F20DC"/>
    <w:rsid w:val="000F24CE"/>
    <w:rsid w:val="000F2733"/>
    <w:rsid w:val="000F4351"/>
    <w:rsid w:val="000F4811"/>
    <w:rsid w:val="000F4A43"/>
    <w:rsid w:val="000F688B"/>
    <w:rsid w:val="000F79C7"/>
    <w:rsid w:val="00100543"/>
    <w:rsid w:val="00100952"/>
    <w:rsid w:val="00101CDF"/>
    <w:rsid w:val="00102FB0"/>
    <w:rsid w:val="0010401D"/>
    <w:rsid w:val="0010545D"/>
    <w:rsid w:val="00105ED4"/>
    <w:rsid w:val="00107294"/>
    <w:rsid w:val="00110912"/>
    <w:rsid w:val="001109D4"/>
    <w:rsid w:val="00110C0E"/>
    <w:rsid w:val="0011109E"/>
    <w:rsid w:val="001115D4"/>
    <w:rsid w:val="00113586"/>
    <w:rsid w:val="00113732"/>
    <w:rsid w:val="0011424E"/>
    <w:rsid w:val="00115F1B"/>
    <w:rsid w:val="0012064E"/>
    <w:rsid w:val="0012071F"/>
    <w:rsid w:val="00120CA9"/>
    <w:rsid w:val="00121F51"/>
    <w:rsid w:val="00123202"/>
    <w:rsid w:val="00124CFB"/>
    <w:rsid w:val="001258A4"/>
    <w:rsid w:val="00127FB6"/>
    <w:rsid w:val="0013352A"/>
    <w:rsid w:val="001346A9"/>
    <w:rsid w:val="00134BD1"/>
    <w:rsid w:val="00136A26"/>
    <w:rsid w:val="00136D4A"/>
    <w:rsid w:val="00141914"/>
    <w:rsid w:val="00141A18"/>
    <w:rsid w:val="00141DA0"/>
    <w:rsid w:val="00142F4E"/>
    <w:rsid w:val="0014339B"/>
    <w:rsid w:val="001446AF"/>
    <w:rsid w:val="00145649"/>
    <w:rsid w:val="00150E8A"/>
    <w:rsid w:val="00151B0A"/>
    <w:rsid w:val="00152568"/>
    <w:rsid w:val="0015362E"/>
    <w:rsid w:val="00155EAB"/>
    <w:rsid w:val="001566E9"/>
    <w:rsid w:val="00157A56"/>
    <w:rsid w:val="001600C3"/>
    <w:rsid w:val="001605D5"/>
    <w:rsid w:val="001636DC"/>
    <w:rsid w:val="001638FE"/>
    <w:rsid w:val="00165A28"/>
    <w:rsid w:val="00171650"/>
    <w:rsid w:val="00172F1C"/>
    <w:rsid w:val="00173155"/>
    <w:rsid w:val="00174E18"/>
    <w:rsid w:val="00175314"/>
    <w:rsid w:val="00175FFB"/>
    <w:rsid w:val="00177699"/>
    <w:rsid w:val="00181142"/>
    <w:rsid w:val="00181709"/>
    <w:rsid w:val="00181F4B"/>
    <w:rsid w:val="00182FA0"/>
    <w:rsid w:val="00183B11"/>
    <w:rsid w:val="001851BA"/>
    <w:rsid w:val="00185868"/>
    <w:rsid w:val="00185E79"/>
    <w:rsid w:val="00190AB9"/>
    <w:rsid w:val="00192048"/>
    <w:rsid w:val="001931F7"/>
    <w:rsid w:val="0019324E"/>
    <w:rsid w:val="00193962"/>
    <w:rsid w:val="001945A0"/>
    <w:rsid w:val="001954D4"/>
    <w:rsid w:val="001A154A"/>
    <w:rsid w:val="001A34B9"/>
    <w:rsid w:val="001A4233"/>
    <w:rsid w:val="001A50A8"/>
    <w:rsid w:val="001A5EA7"/>
    <w:rsid w:val="001A65C3"/>
    <w:rsid w:val="001A7DB3"/>
    <w:rsid w:val="001B0592"/>
    <w:rsid w:val="001B0768"/>
    <w:rsid w:val="001B0AB1"/>
    <w:rsid w:val="001B1800"/>
    <w:rsid w:val="001B26A2"/>
    <w:rsid w:val="001B2949"/>
    <w:rsid w:val="001B297B"/>
    <w:rsid w:val="001B3605"/>
    <w:rsid w:val="001B3940"/>
    <w:rsid w:val="001B4980"/>
    <w:rsid w:val="001B570C"/>
    <w:rsid w:val="001B57AC"/>
    <w:rsid w:val="001B57C8"/>
    <w:rsid w:val="001B6741"/>
    <w:rsid w:val="001B7269"/>
    <w:rsid w:val="001C04F5"/>
    <w:rsid w:val="001C0D9F"/>
    <w:rsid w:val="001C1B9D"/>
    <w:rsid w:val="001C3FEA"/>
    <w:rsid w:val="001C52E8"/>
    <w:rsid w:val="001D1C33"/>
    <w:rsid w:val="001D23C5"/>
    <w:rsid w:val="001D27EA"/>
    <w:rsid w:val="001D4798"/>
    <w:rsid w:val="001D4CA2"/>
    <w:rsid w:val="001E1D10"/>
    <w:rsid w:val="001E2194"/>
    <w:rsid w:val="001E4D13"/>
    <w:rsid w:val="001E4E55"/>
    <w:rsid w:val="001F0ACD"/>
    <w:rsid w:val="001F113B"/>
    <w:rsid w:val="001F20B3"/>
    <w:rsid w:val="001F2307"/>
    <w:rsid w:val="001F2C31"/>
    <w:rsid w:val="001F6A30"/>
    <w:rsid w:val="001F6A7A"/>
    <w:rsid w:val="001F6F20"/>
    <w:rsid w:val="001F78DA"/>
    <w:rsid w:val="00200158"/>
    <w:rsid w:val="00200685"/>
    <w:rsid w:val="00202109"/>
    <w:rsid w:val="002026A0"/>
    <w:rsid w:val="002030F0"/>
    <w:rsid w:val="00204EA0"/>
    <w:rsid w:val="00206214"/>
    <w:rsid w:val="00210398"/>
    <w:rsid w:val="002172B0"/>
    <w:rsid w:val="00217D17"/>
    <w:rsid w:val="00217F1B"/>
    <w:rsid w:val="002214F4"/>
    <w:rsid w:val="00224913"/>
    <w:rsid w:val="00227630"/>
    <w:rsid w:val="00230C03"/>
    <w:rsid w:val="002316AF"/>
    <w:rsid w:val="002317D0"/>
    <w:rsid w:val="002401B2"/>
    <w:rsid w:val="00240832"/>
    <w:rsid w:val="00240B77"/>
    <w:rsid w:val="00241D15"/>
    <w:rsid w:val="002425C9"/>
    <w:rsid w:val="002438C7"/>
    <w:rsid w:val="002439E1"/>
    <w:rsid w:val="0024685F"/>
    <w:rsid w:val="00246AE1"/>
    <w:rsid w:val="00250118"/>
    <w:rsid w:val="00251318"/>
    <w:rsid w:val="00252F64"/>
    <w:rsid w:val="002540CB"/>
    <w:rsid w:val="00254CBA"/>
    <w:rsid w:val="00255066"/>
    <w:rsid w:val="002554E7"/>
    <w:rsid w:val="00256426"/>
    <w:rsid w:val="00257628"/>
    <w:rsid w:val="0025786B"/>
    <w:rsid w:val="00257C87"/>
    <w:rsid w:val="0026185E"/>
    <w:rsid w:val="00262723"/>
    <w:rsid w:val="00263ED2"/>
    <w:rsid w:val="00264417"/>
    <w:rsid w:val="00266B9B"/>
    <w:rsid w:val="00267600"/>
    <w:rsid w:val="0027357C"/>
    <w:rsid w:val="00273C26"/>
    <w:rsid w:val="0027410D"/>
    <w:rsid w:val="002747E0"/>
    <w:rsid w:val="00276121"/>
    <w:rsid w:val="002800F7"/>
    <w:rsid w:val="0028028E"/>
    <w:rsid w:val="0028089F"/>
    <w:rsid w:val="00284FB5"/>
    <w:rsid w:val="00291544"/>
    <w:rsid w:val="002929FB"/>
    <w:rsid w:val="00292EF5"/>
    <w:rsid w:val="00293D3D"/>
    <w:rsid w:val="002940FD"/>
    <w:rsid w:val="002957A3"/>
    <w:rsid w:val="0029685A"/>
    <w:rsid w:val="00297770"/>
    <w:rsid w:val="002A233A"/>
    <w:rsid w:val="002A2ED0"/>
    <w:rsid w:val="002A4FF4"/>
    <w:rsid w:val="002A5590"/>
    <w:rsid w:val="002A5D6A"/>
    <w:rsid w:val="002B11A3"/>
    <w:rsid w:val="002B186E"/>
    <w:rsid w:val="002B2802"/>
    <w:rsid w:val="002B2C6D"/>
    <w:rsid w:val="002B2E58"/>
    <w:rsid w:val="002B337E"/>
    <w:rsid w:val="002B3A10"/>
    <w:rsid w:val="002B61F6"/>
    <w:rsid w:val="002B7E86"/>
    <w:rsid w:val="002C0888"/>
    <w:rsid w:val="002C0DBC"/>
    <w:rsid w:val="002C283D"/>
    <w:rsid w:val="002C2E39"/>
    <w:rsid w:val="002C398E"/>
    <w:rsid w:val="002C3B1C"/>
    <w:rsid w:val="002C4D7D"/>
    <w:rsid w:val="002C5628"/>
    <w:rsid w:val="002C65BF"/>
    <w:rsid w:val="002C71E5"/>
    <w:rsid w:val="002D07B9"/>
    <w:rsid w:val="002D150D"/>
    <w:rsid w:val="002D183D"/>
    <w:rsid w:val="002D2A36"/>
    <w:rsid w:val="002D2CA5"/>
    <w:rsid w:val="002D3A85"/>
    <w:rsid w:val="002D485C"/>
    <w:rsid w:val="002D56EA"/>
    <w:rsid w:val="002D5F2E"/>
    <w:rsid w:val="002D73D3"/>
    <w:rsid w:val="002D766B"/>
    <w:rsid w:val="002D7B65"/>
    <w:rsid w:val="002E0006"/>
    <w:rsid w:val="002E0263"/>
    <w:rsid w:val="002E07DE"/>
    <w:rsid w:val="002E1B64"/>
    <w:rsid w:val="002E22EB"/>
    <w:rsid w:val="002E23B7"/>
    <w:rsid w:val="002E2C22"/>
    <w:rsid w:val="002E4A6B"/>
    <w:rsid w:val="002E6C20"/>
    <w:rsid w:val="002E7CDB"/>
    <w:rsid w:val="002F0F4D"/>
    <w:rsid w:val="002F29CA"/>
    <w:rsid w:val="002F37E3"/>
    <w:rsid w:val="002F762F"/>
    <w:rsid w:val="00300A29"/>
    <w:rsid w:val="00300A58"/>
    <w:rsid w:val="0030175B"/>
    <w:rsid w:val="00301B4B"/>
    <w:rsid w:val="00304813"/>
    <w:rsid w:val="00305342"/>
    <w:rsid w:val="003059AA"/>
    <w:rsid w:val="003067CD"/>
    <w:rsid w:val="003072EE"/>
    <w:rsid w:val="00307787"/>
    <w:rsid w:val="003101C7"/>
    <w:rsid w:val="00310237"/>
    <w:rsid w:val="00313AB8"/>
    <w:rsid w:val="00316B92"/>
    <w:rsid w:val="00320AFE"/>
    <w:rsid w:val="00321611"/>
    <w:rsid w:val="00325743"/>
    <w:rsid w:val="00326AB2"/>
    <w:rsid w:val="003305E7"/>
    <w:rsid w:val="00330A42"/>
    <w:rsid w:val="00330ECE"/>
    <w:rsid w:val="003317D3"/>
    <w:rsid w:val="00331A23"/>
    <w:rsid w:val="00331CE3"/>
    <w:rsid w:val="00332FFF"/>
    <w:rsid w:val="003333E8"/>
    <w:rsid w:val="00333C17"/>
    <w:rsid w:val="00333D02"/>
    <w:rsid w:val="00336282"/>
    <w:rsid w:val="0033740D"/>
    <w:rsid w:val="00337E50"/>
    <w:rsid w:val="00337F9C"/>
    <w:rsid w:val="00341623"/>
    <w:rsid w:val="003437BE"/>
    <w:rsid w:val="00343B69"/>
    <w:rsid w:val="003443E2"/>
    <w:rsid w:val="003449F3"/>
    <w:rsid w:val="0034553B"/>
    <w:rsid w:val="00345B4A"/>
    <w:rsid w:val="003460E8"/>
    <w:rsid w:val="00346CB7"/>
    <w:rsid w:val="00350CBE"/>
    <w:rsid w:val="00352C29"/>
    <w:rsid w:val="00354CBD"/>
    <w:rsid w:val="00354FDF"/>
    <w:rsid w:val="00355A81"/>
    <w:rsid w:val="00356FEB"/>
    <w:rsid w:val="00357783"/>
    <w:rsid w:val="00361DCE"/>
    <w:rsid w:val="0037225D"/>
    <w:rsid w:val="00372FD7"/>
    <w:rsid w:val="0037326E"/>
    <w:rsid w:val="00373A3F"/>
    <w:rsid w:val="00373A92"/>
    <w:rsid w:val="003753BE"/>
    <w:rsid w:val="00375576"/>
    <w:rsid w:val="003757F3"/>
    <w:rsid w:val="003773C6"/>
    <w:rsid w:val="0038024A"/>
    <w:rsid w:val="00380C55"/>
    <w:rsid w:val="00380EA4"/>
    <w:rsid w:val="00382650"/>
    <w:rsid w:val="003826B8"/>
    <w:rsid w:val="003851CA"/>
    <w:rsid w:val="00386843"/>
    <w:rsid w:val="00387DBB"/>
    <w:rsid w:val="00390507"/>
    <w:rsid w:val="00393792"/>
    <w:rsid w:val="00393C49"/>
    <w:rsid w:val="00393D4D"/>
    <w:rsid w:val="00394C9B"/>
    <w:rsid w:val="00395D68"/>
    <w:rsid w:val="0039710E"/>
    <w:rsid w:val="003A1177"/>
    <w:rsid w:val="003A233E"/>
    <w:rsid w:val="003A266A"/>
    <w:rsid w:val="003A33BE"/>
    <w:rsid w:val="003A34F3"/>
    <w:rsid w:val="003A3A76"/>
    <w:rsid w:val="003A405D"/>
    <w:rsid w:val="003A4911"/>
    <w:rsid w:val="003A56AD"/>
    <w:rsid w:val="003A6D27"/>
    <w:rsid w:val="003B11AC"/>
    <w:rsid w:val="003B1C11"/>
    <w:rsid w:val="003B34D1"/>
    <w:rsid w:val="003B65A5"/>
    <w:rsid w:val="003B66C2"/>
    <w:rsid w:val="003B68BF"/>
    <w:rsid w:val="003B6946"/>
    <w:rsid w:val="003B6B4F"/>
    <w:rsid w:val="003B7733"/>
    <w:rsid w:val="003B7CA3"/>
    <w:rsid w:val="003C0D35"/>
    <w:rsid w:val="003C1619"/>
    <w:rsid w:val="003C17F2"/>
    <w:rsid w:val="003C2289"/>
    <w:rsid w:val="003C2879"/>
    <w:rsid w:val="003C2D6F"/>
    <w:rsid w:val="003C2ED6"/>
    <w:rsid w:val="003C490A"/>
    <w:rsid w:val="003C534B"/>
    <w:rsid w:val="003C5D9A"/>
    <w:rsid w:val="003C61B3"/>
    <w:rsid w:val="003D0DE7"/>
    <w:rsid w:val="003D140F"/>
    <w:rsid w:val="003D1CF1"/>
    <w:rsid w:val="003D3A15"/>
    <w:rsid w:val="003D6EEE"/>
    <w:rsid w:val="003D7DEA"/>
    <w:rsid w:val="003E07DA"/>
    <w:rsid w:val="003E1532"/>
    <w:rsid w:val="003E20F3"/>
    <w:rsid w:val="003E26FE"/>
    <w:rsid w:val="003E4B3C"/>
    <w:rsid w:val="003E6C3F"/>
    <w:rsid w:val="003E7113"/>
    <w:rsid w:val="003F17F2"/>
    <w:rsid w:val="003F447C"/>
    <w:rsid w:val="003F44BA"/>
    <w:rsid w:val="003F5979"/>
    <w:rsid w:val="003F5C58"/>
    <w:rsid w:val="003F796F"/>
    <w:rsid w:val="00400712"/>
    <w:rsid w:val="0040146D"/>
    <w:rsid w:val="00401CE4"/>
    <w:rsid w:val="00402220"/>
    <w:rsid w:val="004030AC"/>
    <w:rsid w:val="00403B20"/>
    <w:rsid w:val="004046B1"/>
    <w:rsid w:val="004060EA"/>
    <w:rsid w:val="00406186"/>
    <w:rsid w:val="00407D79"/>
    <w:rsid w:val="0041016B"/>
    <w:rsid w:val="004104E4"/>
    <w:rsid w:val="00410A39"/>
    <w:rsid w:val="00411AA5"/>
    <w:rsid w:val="00411F0D"/>
    <w:rsid w:val="00413CFB"/>
    <w:rsid w:val="00416A7B"/>
    <w:rsid w:val="0041761A"/>
    <w:rsid w:val="00420974"/>
    <w:rsid w:val="004212E5"/>
    <w:rsid w:val="00421A33"/>
    <w:rsid w:val="00421DA7"/>
    <w:rsid w:val="004228D8"/>
    <w:rsid w:val="00427652"/>
    <w:rsid w:val="00427892"/>
    <w:rsid w:val="004278E0"/>
    <w:rsid w:val="004302E7"/>
    <w:rsid w:val="00430E0B"/>
    <w:rsid w:val="00431AAE"/>
    <w:rsid w:val="00433256"/>
    <w:rsid w:val="0043590E"/>
    <w:rsid w:val="0043604D"/>
    <w:rsid w:val="00436F05"/>
    <w:rsid w:val="00440BA7"/>
    <w:rsid w:val="004418A7"/>
    <w:rsid w:val="004432B6"/>
    <w:rsid w:val="00446BB4"/>
    <w:rsid w:val="004517CC"/>
    <w:rsid w:val="004529FC"/>
    <w:rsid w:val="004538D5"/>
    <w:rsid w:val="00455288"/>
    <w:rsid w:val="0045590C"/>
    <w:rsid w:val="00455D38"/>
    <w:rsid w:val="00457187"/>
    <w:rsid w:val="004571AC"/>
    <w:rsid w:val="0045741D"/>
    <w:rsid w:val="00460780"/>
    <w:rsid w:val="00463BC5"/>
    <w:rsid w:val="00470536"/>
    <w:rsid w:val="00471382"/>
    <w:rsid w:val="00471863"/>
    <w:rsid w:val="004749CC"/>
    <w:rsid w:val="00474DF6"/>
    <w:rsid w:val="0048183C"/>
    <w:rsid w:val="00481D32"/>
    <w:rsid w:val="00482849"/>
    <w:rsid w:val="00483F9F"/>
    <w:rsid w:val="004851B9"/>
    <w:rsid w:val="00485F6A"/>
    <w:rsid w:val="004861EF"/>
    <w:rsid w:val="00487A81"/>
    <w:rsid w:val="004900AC"/>
    <w:rsid w:val="004905B3"/>
    <w:rsid w:val="004917FA"/>
    <w:rsid w:val="00493897"/>
    <w:rsid w:val="00493C8C"/>
    <w:rsid w:val="00493ED5"/>
    <w:rsid w:val="00496595"/>
    <w:rsid w:val="00496EFD"/>
    <w:rsid w:val="004A0B3C"/>
    <w:rsid w:val="004A0DFC"/>
    <w:rsid w:val="004A3AE0"/>
    <w:rsid w:val="004A3C7B"/>
    <w:rsid w:val="004A3C89"/>
    <w:rsid w:val="004B03A4"/>
    <w:rsid w:val="004B0D09"/>
    <w:rsid w:val="004B39A8"/>
    <w:rsid w:val="004B4D6C"/>
    <w:rsid w:val="004B507B"/>
    <w:rsid w:val="004B53BF"/>
    <w:rsid w:val="004B6A4B"/>
    <w:rsid w:val="004B6B38"/>
    <w:rsid w:val="004B7BB8"/>
    <w:rsid w:val="004C1006"/>
    <w:rsid w:val="004C1C63"/>
    <w:rsid w:val="004C200C"/>
    <w:rsid w:val="004C21B9"/>
    <w:rsid w:val="004C22DE"/>
    <w:rsid w:val="004C23B4"/>
    <w:rsid w:val="004C3EE5"/>
    <w:rsid w:val="004C5613"/>
    <w:rsid w:val="004C596E"/>
    <w:rsid w:val="004C71E2"/>
    <w:rsid w:val="004D170E"/>
    <w:rsid w:val="004D28F4"/>
    <w:rsid w:val="004D3BEE"/>
    <w:rsid w:val="004D555D"/>
    <w:rsid w:val="004D5A31"/>
    <w:rsid w:val="004D6EA3"/>
    <w:rsid w:val="004E0AF1"/>
    <w:rsid w:val="004E39D2"/>
    <w:rsid w:val="004E5730"/>
    <w:rsid w:val="004E6B08"/>
    <w:rsid w:val="004F02AF"/>
    <w:rsid w:val="004F28D9"/>
    <w:rsid w:val="004F379F"/>
    <w:rsid w:val="004F5852"/>
    <w:rsid w:val="004F7100"/>
    <w:rsid w:val="00501B04"/>
    <w:rsid w:val="00502B7A"/>
    <w:rsid w:val="0050625A"/>
    <w:rsid w:val="005100AF"/>
    <w:rsid w:val="00510BC5"/>
    <w:rsid w:val="0051196E"/>
    <w:rsid w:val="00512267"/>
    <w:rsid w:val="0051605D"/>
    <w:rsid w:val="00516627"/>
    <w:rsid w:val="00517AB8"/>
    <w:rsid w:val="005207A9"/>
    <w:rsid w:val="00520A00"/>
    <w:rsid w:val="00521C1C"/>
    <w:rsid w:val="00526AB2"/>
    <w:rsid w:val="00532732"/>
    <w:rsid w:val="00533540"/>
    <w:rsid w:val="00533A7D"/>
    <w:rsid w:val="005345FB"/>
    <w:rsid w:val="00534CF3"/>
    <w:rsid w:val="0053500C"/>
    <w:rsid w:val="005356D6"/>
    <w:rsid w:val="00535DFD"/>
    <w:rsid w:val="00535F1A"/>
    <w:rsid w:val="00535F6B"/>
    <w:rsid w:val="00537EB9"/>
    <w:rsid w:val="0054333D"/>
    <w:rsid w:val="005437E5"/>
    <w:rsid w:val="0054747C"/>
    <w:rsid w:val="00551FCD"/>
    <w:rsid w:val="00552180"/>
    <w:rsid w:val="005524D5"/>
    <w:rsid w:val="005530D9"/>
    <w:rsid w:val="005544B5"/>
    <w:rsid w:val="00555AEE"/>
    <w:rsid w:val="00557400"/>
    <w:rsid w:val="00561174"/>
    <w:rsid w:val="00563845"/>
    <w:rsid w:val="00563F64"/>
    <w:rsid w:val="0056523E"/>
    <w:rsid w:val="005717D3"/>
    <w:rsid w:val="00574056"/>
    <w:rsid w:val="00575487"/>
    <w:rsid w:val="00575580"/>
    <w:rsid w:val="00575A70"/>
    <w:rsid w:val="0057663E"/>
    <w:rsid w:val="00581272"/>
    <w:rsid w:val="00581E26"/>
    <w:rsid w:val="005824E2"/>
    <w:rsid w:val="0058255A"/>
    <w:rsid w:val="005838D4"/>
    <w:rsid w:val="00584ECB"/>
    <w:rsid w:val="00584F7F"/>
    <w:rsid w:val="00584FBE"/>
    <w:rsid w:val="005862C7"/>
    <w:rsid w:val="00586346"/>
    <w:rsid w:val="00592566"/>
    <w:rsid w:val="00592CF6"/>
    <w:rsid w:val="0059640B"/>
    <w:rsid w:val="005A04F1"/>
    <w:rsid w:val="005A19AB"/>
    <w:rsid w:val="005A3721"/>
    <w:rsid w:val="005A52A8"/>
    <w:rsid w:val="005A5F88"/>
    <w:rsid w:val="005A623B"/>
    <w:rsid w:val="005A68D4"/>
    <w:rsid w:val="005A798A"/>
    <w:rsid w:val="005A7D72"/>
    <w:rsid w:val="005B035C"/>
    <w:rsid w:val="005B24E5"/>
    <w:rsid w:val="005B257D"/>
    <w:rsid w:val="005B5ACE"/>
    <w:rsid w:val="005B61F2"/>
    <w:rsid w:val="005B65B2"/>
    <w:rsid w:val="005B702B"/>
    <w:rsid w:val="005C5733"/>
    <w:rsid w:val="005D0D5F"/>
    <w:rsid w:val="005D17A3"/>
    <w:rsid w:val="005D2BF6"/>
    <w:rsid w:val="005D2FA2"/>
    <w:rsid w:val="005D366D"/>
    <w:rsid w:val="005D372A"/>
    <w:rsid w:val="005D471D"/>
    <w:rsid w:val="005D5F64"/>
    <w:rsid w:val="005D5F98"/>
    <w:rsid w:val="005E102F"/>
    <w:rsid w:val="005E1063"/>
    <w:rsid w:val="005E15F3"/>
    <w:rsid w:val="005E3D58"/>
    <w:rsid w:val="005F0785"/>
    <w:rsid w:val="005F2232"/>
    <w:rsid w:val="005F3807"/>
    <w:rsid w:val="005F45FC"/>
    <w:rsid w:val="005F559A"/>
    <w:rsid w:val="005F7DA4"/>
    <w:rsid w:val="005F7F0A"/>
    <w:rsid w:val="00600C7B"/>
    <w:rsid w:val="00602650"/>
    <w:rsid w:val="006053A3"/>
    <w:rsid w:val="00606574"/>
    <w:rsid w:val="00606CCD"/>
    <w:rsid w:val="0060790C"/>
    <w:rsid w:val="00610E88"/>
    <w:rsid w:val="0061212E"/>
    <w:rsid w:val="006149E9"/>
    <w:rsid w:val="0061626D"/>
    <w:rsid w:val="00617ADC"/>
    <w:rsid w:val="00621523"/>
    <w:rsid w:val="00623F12"/>
    <w:rsid w:val="00624450"/>
    <w:rsid w:val="0062583E"/>
    <w:rsid w:val="00627A1F"/>
    <w:rsid w:val="00627A79"/>
    <w:rsid w:val="00633A04"/>
    <w:rsid w:val="006341D3"/>
    <w:rsid w:val="0063471B"/>
    <w:rsid w:val="00635A29"/>
    <w:rsid w:val="00635ABE"/>
    <w:rsid w:val="00636FCE"/>
    <w:rsid w:val="006410CB"/>
    <w:rsid w:val="00641AA6"/>
    <w:rsid w:val="00644443"/>
    <w:rsid w:val="00644CD7"/>
    <w:rsid w:val="006452DB"/>
    <w:rsid w:val="0065064B"/>
    <w:rsid w:val="00651AE1"/>
    <w:rsid w:val="00652AFE"/>
    <w:rsid w:val="00654262"/>
    <w:rsid w:val="00654BC6"/>
    <w:rsid w:val="0065587F"/>
    <w:rsid w:val="0065666A"/>
    <w:rsid w:val="006624B5"/>
    <w:rsid w:val="0066369D"/>
    <w:rsid w:val="00663B9B"/>
    <w:rsid w:val="00663DE2"/>
    <w:rsid w:val="00664198"/>
    <w:rsid w:val="00664C01"/>
    <w:rsid w:val="006654B7"/>
    <w:rsid w:val="006654C1"/>
    <w:rsid w:val="00665A48"/>
    <w:rsid w:val="006662D0"/>
    <w:rsid w:val="00667DF7"/>
    <w:rsid w:val="006706A1"/>
    <w:rsid w:val="006715AB"/>
    <w:rsid w:val="00671A7C"/>
    <w:rsid w:val="006723D2"/>
    <w:rsid w:val="00672CAF"/>
    <w:rsid w:val="00674900"/>
    <w:rsid w:val="006774C9"/>
    <w:rsid w:val="00681D73"/>
    <w:rsid w:val="00682098"/>
    <w:rsid w:val="0068217E"/>
    <w:rsid w:val="006821DF"/>
    <w:rsid w:val="006823AD"/>
    <w:rsid w:val="00683CE3"/>
    <w:rsid w:val="00684F8F"/>
    <w:rsid w:val="0068549D"/>
    <w:rsid w:val="0068767B"/>
    <w:rsid w:val="006879F9"/>
    <w:rsid w:val="00690099"/>
    <w:rsid w:val="006903E5"/>
    <w:rsid w:val="00690B88"/>
    <w:rsid w:val="00691675"/>
    <w:rsid w:val="0069266F"/>
    <w:rsid w:val="006930F3"/>
    <w:rsid w:val="006946AB"/>
    <w:rsid w:val="00695265"/>
    <w:rsid w:val="0069526B"/>
    <w:rsid w:val="00695492"/>
    <w:rsid w:val="0069624A"/>
    <w:rsid w:val="00696635"/>
    <w:rsid w:val="00697AEF"/>
    <w:rsid w:val="00697E05"/>
    <w:rsid w:val="006A12D1"/>
    <w:rsid w:val="006A1A58"/>
    <w:rsid w:val="006A440F"/>
    <w:rsid w:val="006A5888"/>
    <w:rsid w:val="006A5D62"/>
    <w:rsid w:val="006A65FC"/>
    <w:rsid w:val="006A79DA"/>
    <w:rsid w:val="006B3110"/>
    <w:rsid w:val="006B56A1"/>
    <w:rsid w:val="006B5CD1"/>
    <w:rsid w:val="006B6FAB"/>
    <w:rsid w:val="006C0045"/>
    <w:rsid w:val="006C0167"/>
    <w:rsid w:val="006C2EE0"/>
    <w:rsid w:val="006C3A85"/>
    <w:rsid w:val="006C5CD2"/>
    <w:rsid w:val="006C718B"/>
    <w:rsid w:val="006D0ED2"/>
    <w:rsid w:val="006D2172"/>
    <w:rsid w:val="006D21EB"/>
    <w:rsid w:val="006D3730"/>
    <w:rsid w:val="006D42D3"/>
    <w:rsid w:val="006E0BB6"/>
    <w:rsid w:val="006E27A0"/>
    <w:rsid w:val="006E4FF8"/>
    <w:rsid w:val="006E56B3"/>
    <w:rsid w:val="006E78B6"/>
    <w:rsid w:val="006F00EE"/>
    <w:rsid w:val="006F03C5"/>
    <w:rsid w:val="006F0E3B"/>
    <w:rsid w:val="006F2855"/>
    <w:rsid w:val="006F4CAA"/>
    <w:rsid w:val="006F5678"/>
    <w:rsid w:val="006F6BB1"/>
    <w:rsid w:val="006F7907"/>
    <w:rsid w:val="00701168"/>
    <w:rsid w:val="00701551"/>
    <w:rsid w:val="00704036"/>
    <w:rsid w:val="007041AF"/>
    <w:rsid w:val="00704739"/>
    <w:rsid w:val="00705D96"/>
    <w:rsid w:val="0070629C"/>
    <w:rsid w:val="0071051C"/>
    <w:rsid w:val="00710984"/>
    <w:rsid w:val="00711240"/>
    <w:rsid w:val="00712DD1"/>
    <w:rsid w:val="00714A1C"/>
    <w:rsid w:val="00715696"/>
    <w:rsid w:val="00715DFD"/>
    <w:rsid w:val="00716449"/>
    <w:rsid w:val="00721BF5"/>
    <w:rsid w:val="00722CC8"/>
    <w:rsid w:val="00725101"/>
    <w:rsid w:val="00725A10"/>
    <w:rsid w:val="00732C17"/>
    <w:rsid w:val="007334AB"/>
    <w:rsid w:val="007339A4"/>
    <w:rsid w:val="00733EC4"/>
    <w:rsid w:val="00734A6E"/>
    <w:rsid w:val="00735C62"/>
    <w:rsid w:val="00735E84"/>
    <w:rsid w:val="00736FC6"/>
    <w:rsid w:val="00737024"/>
    <w:rsid w:val="007379FE"/>
    <w:rsid w:val="00741AA1"/>
    <w:rsid w:val="0074359F"/>
    <w:rsid w:val="007439F7"/>
    <w:rsid w:val="00745E73"/>
    <w:rsid w:val="00746085"/>
    <w:rsid w:val="007470BF"/>
    <w:rsid w:val="00747A87"/>
    <w:rsid w:val="00750726"/>
    <w:rsid w:val="007507BC"/>
    <w:rsid w:val="0075086F"/>
    <w:rsid w:val="0075113B"/>
    <w:rsid w:val="00752DE0"/>
    <w:rsid w:val="0075467A"/>
    <w:rsid w:val="007566DE"/>
    <w:rsid w:val="007634F7"/>
    <w:rsid w:val="007644DE"/>
    <w:rsid w:val="00764668"/>
    <w:rsid w:val="007648A4"/>
    <w:rsid w:val="007651F9"/>
    <w:rsid w:val="00766455"/>
    <w:rsid w:val="00770B4E"/>
    <w:rsid w:val="00771D9E"/>
    <w:rsid w:val="00772A91"/>
    <w:rsid w:val="0077387A"/>
    <w:rsid w:val="00773B2D"/>
    <w:rsid w:val="00773C8C"/>
    <w:rsid w:val="00774131"/>
    <w:rsid w:val="00774510"/>
    <w:rsid w:val="00775F24"/>
    <w:rsid w:val="00776D52"/>
    <w:rsid w:val="007777C1"/>
    <w:rsid w:val="00777ADA"/>
    <w:rsid w:val="0078144B"/>
    <w:rsid w:val="00782526"/>
    <w:rsid w:val="007843B7"/>
    <w:rsid w:val="00785D47"/>
    <w:rsid w:val="0078627B"/>
    <w:rsid w:val="007867B3"/>
    <w:rsid w:val="007877EB"/>
    <w:rsid w:val="00787C0A"/>
    <w:rsid w:val="00790263"/>
    <w:rsid w:val="00791D30"/>
    <w:rsid w:val="0079254A"/>
    <w:rsid w:val="007978CF"/>
    <w:rsid w:val="00797CAF"/>
    <w:rsid w:val="007A0217"/>
    <w:rsid w:val="007A11F9"/>
    <w:rsid w:val="007A1AF2"/>
    <w:rsid w:val="007A21C6"/>
    <w:rsid w:val="007A356C"/>
    <w:rsid w:val="007A3B6F"/>
    <w:rsid w:val="007A57B7"/>
    <w:rsid w:val="007B00B8"/>
    <w:rsid w:val="007B2149"/>
    <w:rsid w:val="007B255F"/>
    <w:rsid w:val="007B293F"/>
    <w:rsid w:val="007B467D"/>
    <w:rsid w:val="007B68E3"/>
    <w:rsid w:val="007C164E"/>
    <w:rsid w:val="007C268D"/>
    <w:rsid w:val="007C2CFB"/>
    <w:rsid w:val="007C35B0"/>
    <w:rsid w:val="007C4D9F"/>
    <w:rsid w:val="007C5846"/>
    <w:rsid w:val="007C590F"/>
    <w:rsid w:val="007C62DB"/>
    <w:rsid w:val="007C7A70"/>
    <w:rsid w:val="007D2841"/>
    <w:rsid w:val="007D379F"/>
    <w:rsid w:val="007D5F4E"/>
    <w:rsid w:val="007E31C4"/>
    <w:rsid w:val="007E3E70"/>
    <w:rsid w:val="007E4196"/>
    <w:rsid w:val="007E41CE"/>
    <w:rsid w:val="007E4766"/>
    <w:rsid w:val="007E573E"/>
    <w:rsid w:val="007E5807"/>
    <w:rsid w:val="007E6BBF"/>
    <w:rsid w:val="007E775E"/>
    <w:rsid w:val="007F1D8E"/>
    <w:rsid w:val="007F48D4"/>
    <w:rsid w:val="008008B2"/>
    <w:rsid w:val="008013AA"/>
    <w:rsid w:val="008025D2"/>
    <w:rsid w:val="00802A81"/>
    <w:rsid w:val="008037F6"/>
    <w:rsid w:val="00804CDF"/>
    <w:rsid w:val="00805CD3"/>
    <w:rsid w:val="008068C8"/>
    <w:rsid w:val="00806994"/>
    <w:rsid w:val="00806EB8"/>
    <w:rsid w:val="00810753"/>
    <w:rsid w:val="00812399"/>
    <w:rsid w:val="008148D5"/>
    <w:rsid w:val="008149A7"/>
    <w:rsid w:val="0081520F"/>
    <w:rsid w:val="00815285"/>
    <w:rsid w:val="00815BF2"/>
    <w:rsid w:val="00815FA5"/>
    <w:rsid w:val="00820A49"/>
    <w:rsid w:val="00820DD6"/>
    <w:rsid w:val="00821341"/>
    <w:rsid w:val="00822084"/>
    <w:rsid w:val="0082229C"/>
    <w:rsid w:val="00825827"/>
    <w:rsid w:val="00825ED7"/>
    <w:rsid w:val="008268B7"/>
    <w:rsid w:val="00827500"/>
    <w:rsid w:val="0083053D"/>
    <w:rsid w:val="00834474"/>
    <w:rsid w:val="0083508C"/>
    <w:rsid w:val="0083621B"/>
    <w:rsid w:val="008376B6"/>
    <w:rsid w:val="0084008D"/>
    <w:rsid w:val="00840EB5"/>
    <w:rsid w:val="008431FE"/>
    <w:rsid w:val="00843FBF"/>
    <w:rsid w:val="0084408C"/>
    <w:rsid w:val="00846533"/>
    <w:rsid w:val="00847EC3"/>
    <w:rsid w:val="00851799"/>
    <w:rsid w:val="00851AA5"/>
    <w:rsid w:val="00852973"/>
    <w:rsid w:val="00853D29"/>
    <w:rsid w:val="00854CAD"/>
    <w:rsid w:val="00856C44"/>
    <w:rsid w:val="00856D96"/>
    <w:rsid w:val="00857C02"/>
    <w:rsid w:val="00862E31"/>
    <w:rsid w:val="00865870"/>
    <w:rsid w:val="00866AAE"/>
    <w:rsid w:val="00867941"/>
    <w:rsid w:val="00870C4A"/>
    <w:rsid w:val="0087246E"/>
    <w:rsid w:val="00872ADE"/>
    <w:rsid w:val="0087345C"/>
    <w:rsid w:val="00873A48"/>
    <w:rsid w:val="00874D4C"/>
    <w:rsid w:val="0087570C"/>
    <w:rsid w:val="00875C72"/>
    <w:rsid w:val="00876437"/>
    <w:rsid w:val="00877367"/>
    <w:rsid w:val="00877383"/>
    <w:rsid w:val="00880AE5"/>
    <w:rsid w:val="00882CE3"/>
    <w:rsid w:val="00883D08"/>
    <w:rsid w:val="0088520E"/>
    <w:rsid w:val="0089014D"/>
    <w:rsid w:val="00890E6B"/>
    <w:rsid w:val="008917A5"/>
    <w:rsid w:val="008918D0"/>
    <w:rsid w:val="00892B4C"/>
    <w:rsid w:val="0089391B"/>
    <w:rsid w:val="00895294"/>
    <w:rsid w:val="00895325"/>
    <w:rsid w:val="00896343"/>
    <w:rsid w:val="00897293"/>
    <w:rsid w:val="0089729C"/>
    <w:rsid w:val="00897703"/>
    <w:rsid w:val="008A37BC"/>
    <w:rsid w:val="008A484F"/>
    <w:rsid w:val="008A524A"/>
    <w:rsid w:val="008A5447"/>
    <w:rsid w:val="008A591B"/>
    <w:rsid w:val="008A67F5"/>
    <w:rsid w:val="008A7221"/>
    <w:rsid w:val="008A75C7"/>
    <w:rsid w:val="008B0E64"/>
    <w:rsid w:val="008B1635"/>
    <w:rsid w:val="008B20E7"/>
    <w:rsid w:val="008B21B9"/>
    <w:rsid w:val="008B2996"/>
    <w:rsid w:val="008B3A7C"/>
    <w:rsid w:val="008B4944"/>
    <w:rsid w:val="008B59FE"/>
    <w:rsid w:val="008B648E"/>
    <w:rsid w:val="008B6D48"/>
    <w:rsid w:val="008C0469"/>
    <w:rsid w:val="008C311F"/>
    <w:rsid w:val="008C37FA"/>
    <w:rsid w:val="008C4924"/>
    <w:rsid w:val="008C5C61"/>
    <w:rsid w:val="008C7B4D"/>
    <w:rsid w:val="008D06A6"/>
    <w:rsid w:val="008D07D7"/>
    <w:rsid w:val="008D1DC8"/>
    <w:rsid w:val="008D1E35"/>
    <w:rsid w:val="008D2909"/>
    <w:rsid w:val="008D316A"/>
    <w:rsid w:val="008D4707"/>
    <w:rsid w:val="008D64B9"/>
    <w:rsid w:val="008E16D9"/>
    <w:rsid w:val="008E6C3B"/>
    <w:rsid w:val="008F0CB4"/>
    <w:rsid w:val="008F1907"/>
    <w:rsid w:val="008F21E3"/>
    <w:rsid w:val="008F48B1"/>
    <w:rsid w:val="008F5232"/>
    <w:rsid w:val="008F5F96"/>
    <w:rsid w:val="008F6DBA"/>
    <w:rsid w:val="00904366"/>
    <w:rsid w:val="00904EF1"/>
    <w:rsid w:val="00905D6A"/>
    <w:rsid w:val="00907508"/>
    <w:rsid w:val="00907C1B"/>
    <w:rsid w:val="00910689"/>
    <w:rsid w:val="009107E8"/>
    <w:rsid w:val="00913419"/>
    <w:rsid w:val="0091428F"/>
    <w:rsid w:val="00914CB0"/>
    <w:rsid w:val="00915AFD"/>
    <w:rsid w:val="00916502"/>
    <w:rsid w:val="0091710D"/>
    <w:rsid w:val="00920807"/>
    <w:rsid w:val="0092096D"/>
    <w:rsid w:val="00921AB0"/>
    <w:rsid w:val="009254A2"/>
    <w:rsid w:val="009275C0"/>
    <w:rsid w:val="00930A7F"/>
    <w:rsid w:val="009319D9"/>
    <w:rsid w:val="00931A0F"/>
    <w:rsid w:val="009324C7"/>
    <w:rsid w:val="00932513"/>
    <w:rsid w:val="00933426"/>
    <w:rsid w:val="00936DC4"/>
    <w:rsid w:val="0093726B"/>
    <w:rsid w:val="00937A26"/>
    <w:rsid w:val="00940F2C"/>
    <w:rsid w:val="0094288F"/>
    <w:rsid w:val="00943FA4"/>
    <w:rsid w:val="00944263"/>
    <w:rsid w:val="00944E45"/>
    <w:rsid w:val="00945D90"/>
    <w:rsid w:val="00945E9D"/>
    <w:rsid w:val="00946B49"/>
    <w:rsid w:val="009479DF"/>
    <w:rsid w:val="00951081"/>
    <w:rsid w:val="00955E3D"/>
    <w:rsid w:val="009566EC"/>
    <w:rsid w:val="00956C78"/>
    <w:rsid w:val="00957352"/>
    <w:rsid w:val="00964FE1"/>
    <w:rsid w:val="00965D91"/>
    <w:rsid w:val="00966461"/>
    <w:rsid w:val="00970220"/>
    <w:rsid w:val="00971028"/>
    <w:rsid w:val="00971217"/>
    <w:rsid w:val="00971558"/>
    <w:rsid w:val="0097181F"/>
    <w:rsid w:val="00971FEE"/>
    <w:rsid w:val="009720C0"/>
    <w:rsid w:val="009729F5"/>
    <w:rsid w:val="00974442"/>
    <w:rsid w:val="00975615"/>
    <w:rsid w:val="009757E0"/>
    <w:rsid w:val="0097593E"/>
    <w:rsid w:val="00975C52"/>
    <w:rsid w:val="00977B74"/>
    <w:rsid w:val="00980E1E"/>
    <w:rsid w:val="00980F5B"/>
    <w:rsid w:val="009830E6"/>
    <w:rsid w:val="009837C9"/>
    <w:rsid w:val="00983B44"/>
    <w:rsid w:val="0098403B"/>
    <w:rsid w:val="009864AA"/>
    <w:rsid w:val="0098707B"/>
    <w:rsid w:val="009875EE"/>
    <w:rsid w:val="009942C5"/>
    <w:rsid w:val="00995286"/>
    <w:rsid w:val="009953BC"/>
    <w:rsid w:val="009956C2"/>
    <w:rsid w:val="00995AB0"/>
    <w:rsid w:val="00996317"/>
    <w:rsid w:val="00996F7B"/>
    <w:rsid w:val="009974F7"/>
    <w:rsid w:val="009A0EB2"/>
    <w:rsid w:val="009A14E4"/>
    <w:rsid w:val="009A214F"/>
    <w:rsid w:val="009A3754"/>
    <w:rsid w:val="009A3910"/>
    <w:rsid w:val="009A3A8D"/>
    <w:rsid w:val="009A438A"/>
    <w:rsid w:val="009A5E8B"/>
    <w:rsid w:val="009B05A8"/>
    <w:rsid w:val="009B0E2B"/>
    <w:rsid w:val="009B3444"/>
    <w:rsid w:val="009B4DED"/>
    <w:rsid w:val="009C1BA6"/>
    <w:rsid w:val="009C40E6"/>
    <w:rsid w:val="009C515C"/>
    <w:rsid w:val="009C56D6"/>
    <w:rsid w:val="009C7E99"/>
    <w:rsid w:val="009D26F6"/>
    <w:rsid w:val="009D2D58"/>
    <w:rsid w:val="009D2EA2"/>
    <w:rsid w:val="009D2EB6"/>
    <w:rsid w:val="009D3710"/>
    <w:rsid w:val="009D39E8"/>
    <w:rsid w:val="009D3F72"/>
    <w:rsid w:val="009D43A1"/>
    <w:rsid w:val="009D455F"/>
    <w:rsid w:val="009D534E"/>
    <w:rsid w:val="009E4C02"/>
    <w:rsid w:val="009E5A83"/>
    <w:rsid w:val="009F062D"/>
    <w:rsid w:val="009F098E"/>
    <w:rsid w:val="009F1203"/>
    <w:rsid w:val="009F1E9B"/>
    <w:rsid w:val="009F66AE"/>
    <w:rsid w:val="009F6D80"/>
    <w:rsid w:val="009F7384"/>
    <w:rsid w:val="00A00D81"/>
    <w:rsid w:val="00A0232B"/>
    <w:rsid w:val="00A031C6"/>
    <w:rsid w:val="00A03A39"/>
    <w:rsid w:val="00A0499A"/>
    <w:rsid w:val="00A04E00"/>
    <w:rsid w:val="00A06D35"/>
    <w:rsid w:val="00A07EE2"/>
    <w:rsid w:val="00A109B2"/>
    <w:rsid w:val="00A110AD"/>
    <w:rsid w:val="00A119F6"/>
    <w:rsid w:val="00A12A74"/>
    <w:rsid w:val="00A12EB0"/>
    <w:rsid w:val="00A168E7"/>
    <w:rsid w:val="00A16E28"/>
    <w:rsid w:val="00A17FF1"/>
    <w:rsid w:val="00A23E93"/>
    <w:rsid w:val="00A244AA"/>
    <w:rsid w:val="00A27904"/>
    <w:rsid w:val="00A3014B"/>
    <w:rsid w:val="00A317DA"/>
    <w:rsid w:val="00A34182"/>
    <w:rsid w:val="00A35717"/>
    <w:rsid w:val="00A370CB"/>
    <w:rsid w:val="00A37516"/>
    <w:rsid w:val="00A404A2"/>
    <w:rsid w:val="00A4111C"/>
    <w:rsid w:val="00A41ED1"/>
    <w:rsid w:val="00A42F18"/>
    <w:rsid w:val="00A435B8"/>
    <w:rsid w:val="00A43EC4"/>
    <w:rsid w:val="00A43FAA"/>
    <w:rsid w:val="00A465D6"/>
    <w:rsid w:val="00A500BC"/>
    <w:rsid w:val="00A50387"/>
    <w:rsid w:val="00A514A9"/>
    <w:rsid w:val="00A51944"/>
    <w:rsid w:val="00A51B3D"/>
    <w:rsid w:val="00A52775"/>
    <w:rsid w:val="00A52AAD"/>
    <w:rsid w:val="00A52D90"/>
    <w:rsid w:val="00A52F32"/>
    <w:rsid w:val="00A53B24"/>
    <w:rsid w:val="00A53C60"/>
    <w:rsid w:val="00A53D95"/>
    <w:rsid w:val="00A54155"/>
    <w:rsid w:val="00A5535B"/>
    <w:rsid w:val="00A56E8D"/>
    <w:rsid w:val="00A57E8D"/>
    <w:rsid w:val="00A607EC"/>
    <w:rsid w:val="00A61574"/>
    <w:rsid w:val="00A65342"/>
    <w:rsid w:val="00A656E2"/>
    <w:rsid w:val="00A738CD"/>
    <w:rsid w:val="00A73EBB"/>
    <w:rsid w:val="00A77399"/>
    <w:rsid w:val="00A778B5"/>
    <w:rsid w:val="00A779E7"/>
    <w:rsid w:val="00A83254"/>
    <w:rsid w:val="00A83CB5"/>
    <w:rsid w:val="00A860B0"/>
    <w:rsid w:val="00A8648F"/>
    <w:rsid w:val="00A869E3"/>
    <w:rsid w:val="00A87334"/>
    <w:rsid w:val="00A87F84"/>
    <w:rsid w:val="00A923C4"/>
    <w:rsid w:val="00A92542"/>
    <w:rsid w:val="00A92806"/>
    <w:rsid w:val="00A92948"/>
    <w:rsid w:val="00A92C37"/>
    <w:rsid w:val="00A93A8F"/>
    <w:rsid w:val="00A94EA0"/>
    <w:rsid w:val="00A9672F"/>
    <w:rsid w:val="00A967D9"/>
    <w:rsid w:val="00AA062A"/>
    <w:rsid w:val="00AA1360"/>
    <w:rsid w:val="00AA329D"/>
    <w:rsid w:val="00AB0072"/>
    <w:rsid w:val="00AB054C"/>
    <w:rsid w:val="00AB1D5A"/>
    <w:rsid w:val="00AB360C"/>
    <w:rsid w:val="00AB3640"/>
    <w:rsid w:val="00AB411D"/>
    <w:rsid w:val="00AB4502"/>
    <w:rsid w:val="00AB5A3F"/>
    <w:rsid w:val="00AB5C88"/>
    <w:rsid w:val="00AC0CCA"/>
    <w:rsid w:val="00AC14E5"/>
    <w:rsid w:val="00AC2C94"/>
    <w:rsid w:val="00AC3C5B"/>
    <w:rsid w:val="00AC4800"/>
    <w:rsid w:val="00AC4B71"/>
    <w:rsid w:val="00AC50D0"/>
    <w:rsid w:val="00AC58D3"/>
    <w:rsid w:val="00AC59C9"/>
    <w:rsid w:val="00AD02F1"/>
    <w:rsid w:val="00AD0CAC"/>
    <w:rsid w:val="00AD123C"/>
    <w:rsid w:val="00AD2847"/>
    <w:rsid w:val="00AD3E35"/>
    <w:rsid w:val="00AD4434"/>
    <w:rsid w:val="00AD6052"/>
    <w:rsid w:val="00AD6CAF"/>
    <w:rsid w:val="00AD7339"/>
    <w:rsid w:val="00AD74F4"/>
    <w:rsid w:val="00AE0C5C"/>
    <w:rsid w:val="00AE16EE"/>
    <w:rsid w:val="00AE3585"/>
    <w:rsid w:val="00AE3ADA"/>
    <w:rsid w:val="00AE4FE2"/>
    <w:rsid w:val="00AE66C7"/>
    <w:rsid w:val="00AE7630"/>
    <w:rsid w:val="00AF0841"/>
    <w:rsid w:val="00AF1E88"/>
    <w:rsid w:val="00AF2EDD"/>
    <w:rsid w:val="00AF3222"/>
    <w:rsid w:val="00AF3AE3"/>
    <w:rsid w:val="00AF3CC7"/>
    <w:rsid w:val="00B00343"/>
    <w:rsid w:val="00B016CD"/>
    <w:rsid w:val="00B033B9"/>
    <w:rsid w:val="00B05C68"/>
    <w:rsid w:val="00B07F8E"/>
    <w:rsid w:val="00B102CE"/>
    <w:rsid w:val="00B104A7"/>
    <w:rsid w:val="00B10F02"/>
    <w:rsid w:val="00B1156F"/>
    <w:rsid w:val="00B149B5"/>
    <w:rsid w:val="00B167F2"/>
    <w:rsid w:val="00B16AB5"/>
    <w:rsid w:val="00B177C9"/>
    <w:rsid w:val="00B17C46"/>
    <w:rsid w:val="00B21C2E"/>
    <w:rsid w:val="00B24262"/>
    <w:rsid w:val="00B26BAF"/>
    <w:rsid w:val="00B27318"/>
    <w:rsid w:val="00B279DD"/>
    <w:rsid w:val="00B27D10"/>
    <w:rsid w:val="00B32DAE"/>
    <w:rsid w:val="00B32EFA"/>
    <w:rsid w:val="00B3357E"/>
    <w:rsid w:val="00B34FA6"/>
    <w:rsid w:val="00B3507E"/>
    <w:rsid w:val="00B35F95"/>
    <w:rsid w:val="00B419EE"/>
    <w:rsid w:val="00B41C1E"/>
    <w:rsid w:val="00B41D02"/>
    <w:rsid w:val="00B433FA"/>
    <w:rsid w:val="00B46C81"/>
    <w:rsid w:val="00B46CDC"/>
    <w:rsid w:val="00B4731A"/>
    <w:rsid w:val="00B52A08"/>
    <w:rsid w:val="00B52F0E"/>
    <w:rsid w:val="00B53F03"/>
    <w:rsid w:val="00B54578"/>
    <w:rsid w:val="00B551D1"/>
    <w:rsid w:val="00B55F92"/>
    <w:rsid w:val="00B55FF7"/>
    <w:rsid w:val="00B56028"/>
    <w:rsid w:val="00B5759C"/>
    <w:rsid w:val="00B576BD"/>
    <w:rsid w:val="00B57800"/>
    <w:rsid w:val="00B6014F"/>
    <w:rsid w:val="00B60E32"/>
    <w:rsid w:val="00B61E99"/>
    <w:rsid w:val="00B632E0"/>
    <w:rsid w:val="00B64E7A"/>
    <w:rsid w:val="00B6549B"/>
    <w:rsid w:val="00B66354"/>
    <w:rsid w:val="00B669F3"/>
    <w:rsid w:val="00B67499"/>
    <w:rsid w:val="00B6787B"/>
    <w:rsid w:val="00B707F5"/>
    <w:rsid w:val="00B74336"/>
    <w:rsid w:val="00B74B3C"/>
    <w:rsid w:val="00B74CBE"/>
    <w:rsid w:val="00B74D3D"/>
    <w:rsid w:val="00B7519A"/>
    <w:rsid w:val="00B75468"/>
    <w:rsid w:val="00B76EEE"/>
    <w:rsid w:val="00B77064"/>
    <w:rsid w:val="00B830A4"/>
    <w:rsid w:val="00B83E98"/>
    <w:rsid w:val="00B845B4"/>
    <w:rsid w:val="00B85556"/>
    <w:rsid w:val="00B93D3C"/>
    <w:rsid w:val="00B958ED"/>
    <w:rsid w:val="00B960F0"/>
    <w:rsid w:val="00B97C56"/>
    <w:rsid w:val="00BA0873"/>
    <w:rsid w:val="00BA0FFC"/>
    <w:rsid w:val="00BA1711"/>
    <w:rsid w:val="00BA2122"/>
    <w:rsid w:val="00BA50E7"/>
    <w:rsid w:val="00BA5752"/>
    <w:rsid w:val="00BA58FA"/>
    <w:rsid w:val="00BB09DA"/>
    <w:rsid w:val="00BB1670"/>
    <w:rsid w:val="00BB20CF"/>
    <w:rsid w:val="00BB2DD5"/>
    <w:rsid w:val="00BB39B5"/>
    <w:rsid w:val="00BB448C"/>
    <w:rsid w:val="00BB7B3C"/>
    <w:rsid w:val="00BB7BA4"/>
    <w:rsid w:val="00BC02EF"/>
    <w:rsid w:val="00BC39FB"/>
    <w:rsid w:val="00BC3FFF"/>
    <w:rsid w:val="00BC432E"/>
    <w:rsid w:val="00BC5AAA"/>
    <w:rsid w:val="00BC6C0C"/>
    <w:rsid w:val="00BC72C5"/>
    <w:rsid w:val="00BC7952"/>
    <w:rsid w:val="00BD067E"/>
    <w:rsid w:val="00BD0AAF"/>
    <w:rsid w:val="00BD10E2"/>
    <w:rsid w:val="00BD2640"/>
    <w:rsid w:val="00BD287B"/>
    <w:rsid w:val="00BD54A9"/>
    <w:rsid w:val="00BE0777"/>
    <w:rsid w:val="00BE1314"/>
    <w:rsid w:val="00BE2B89"/>
    <w:rsid w:val="00BE34CE"/>
    <w:rsid w:val="00BE49B7"/>
    <w:rsid w:val="00BE5398"/>
    <w:rsid w:val="00BE5F0F"/>
    <w:rsid w:val="00BE6B7B"/>
    <w:rsid w:val="00BF09DE"/>
    <w:rsid w:val="00BF3AEA"/>
    <w:rsid w:val="00BF6B32"/>
    <w:rsid w:val="00BF6C2F"/>
    <w:rsid w:val="00C001BF"/>
    <w:rsid w:val="00C0068D"/>
    <w:rsid w:val="00C0141E"/>
    <w:rsid w:val="00C01FC6"/>
    <w:rsid w:val="00C0263F"/>
    <w:rsid w:val="00C02BF0"/>
    <w:rsid w:val="00C067EF"/>
    <w:rsid w:val="00C075FE"/>
    <w:rsid w:val="00C07EE5"/>
    <w:rsid w:val="00C10638"/>
    <w:rsid w:val="00C11087"/>
    <w:rsid w:val="00C1207B"/>
    <w:rsid w:val="00C14CA3"/>
    <w:rsid w:val="00C15657"/>
    <w:rsid w:val="00C172BC"/>
    <w:rsid w:val="00C17D50"/>
    <w:rsid w:val="00C21C0C"/>
    <w:rsid w:val="00C21E0E"/>
    <w:rsid w:val="00C23AFD"/>
    <w:rsid w:val="00C23FCB"/>
    <w:rsid w:val="00C24051"/>
    <w:rsid w:val="00C25E9E"/>
    <w:rsid w:val="00C272A1"/>
    <w:rsid w:val="00C274CA"/>
    <w:rsid w:val="00C30BDA"/>
    <w:rsid w:val="00C31BD4"/>
    <w:rsid w:val="00C321E5"/>
    <w:rsid w:val="00C32607"/>
    <w:rsid w:val="00C337D8"/>
    <w:rsid w:val="00C34754"/>
    <w:rsid w:val="00C36CE1"/>
    <w:rsid w:val="00C370C4"/>
    <w:rsid w:val="00C42157"/>
    <w:rsid w:val="00C447ED"/>
    <w:rsid w:val="00C46837"/>
    <w:rsid w:val="00C473B2"/>
    <w:rsid w:val="00C519B4"/>
    <w:rsid w:val="00C52435"/>
    <w:rsid w:val="00C55F5E"/>
    <w:rsid w:val="00C56106"/>
    <w:rsid w:val="00C5670D"/>
    <w:rsid w:val="00C56A15"/>
    <w:rsid w:val="00C56FF9"/>
    <w:rsid w:val="00C62C83"/>
    <w:rsid w:val="00C62F7A"/>
    <w:rsid w:val="00C632C9"/>
    <w:rsid w:val="00C642CE"/>
    <w:rsid w:val="00C6537A"/>
    <w:rsid w:val="00C659A7"/>
    <w:rsid w:val="00C65B01"/>
    <w:rsid w:val="00C66C75"/>
    <w:rsid w:val="00C734FE"/>
    <w:rsid w:val="00C73C0A"/>
    <w:rsid w:val="00C7436A"/>
    <w:rsid w:val="00C74C88"/>
    <w:rsid w:val="00C751DE"/>
    <w:rsid w:val="00C75610"/>
    <w:rsid w:val="00C76674"/>
    <w:rsid w:val="00C77636"/>
    <w:rsid w:val="00C77903"/>
    <w:rsid w:val="00C7790C"/>
    <w:rsid w:val="00C82006"/>
    <w:rsid w:val="00C82168"/>
    <w:rsid w:val="00C84440"/>
    <w:rsid w:val="00C87072"/>
    <w:rsid w:val="00C87A65"/>
    <w:rsid w:val="00C9455A"/>
    <w:rsid w:val="00C9487A"/>
    <w:rsid w:val="00C95B25"/>
    <w:rsid w:val="00C96E38"/>
    <w:rsid w:val="00C971AB"/>
    <w:rsid w:val="00C97913"/>
    <w:rsid w:val="00CA02AF"/>
    <w:rsid w:val="00CA0A6A"/>
    <w:rsid w:val="00CA0B4F"/>
    <w:rsid w:val="00CA0C32"/>
    <w:rsid w:val="00CA18E6"/>
    <w:rsid w:val="00CA63E7"/>
    <w:rsid w:val="00CB040D"/>
    <w:rsid w:val="00CB3238"/>
    <w:rsid w:val="00CB33D9"/>
    <w:rsid w:val="00CB3B80"/>
    <w:rsid w:val="00CB3F5F"/>
    <w:rsid w:val="00CB5ACA"/>
    <w:rsid w:val="00CB6659"/>
    <w:rsid w:val="00CB6C3C"/>
    <w:rsid w:val="00CB6D0A"/>
    <w:rsid w:val="00CB71D3"/>
    <w:rsid w:val="00CC0795"/>
    <w:rsid w:val="00CC1241"/>
    <w:rsid w:val="00CC64CF"/>
    <w:rsid w:val="00CC6717"/>
    <w:rsid w:val="00CC6B5C"/>
    <w:rsid w:val="00CC73AF"/>
    <w:rsid w:val="00CD0A41"/>
    <w:rsid w:val="00CD378F"/>
    <w:rsid w:val="00CD59BE"/>
    <w:rsid w:val="00CD6872"/>
    <w:rsid w:val="00CD7DCA"/>
    <w:rsid w:val="00CE0CCC"/>
    <w:rsid w:val="00CE1E47"/>
    <w:rsid w:val="00CE1FCD"/>
    <w:rsid w:val="00CE3658"/>
    <w:rsid w:val="00CE4441"/>
    <w:rsid w:val="00CE482F"/>
    <w:rsid w:val="00CE5322"/>
    <w:rsid w:val="00CE5340"/>
    <w:rsid w:val="00CE6CF3"/>
    <w:rsid w:val="00CE743C"/>
    <w:rsid w:val="00CF2461"/>
    <w:rsid w:val="00CF31DA"/>
    <w:rsid w:val="00CF33CE"/>
    <w:rsid w:val="00CF63CB"/>
    <w:rsid w:val="00CF69C1"/>
    <w:rsid w:val="00D0093C"/>
    <w:rsid w:val="00D015D7"/>
    <w:rsid w:val="00D0306A"/>
    <w:rsid w:val="00D04366"/>
    <w:rsid w:val="00D05E28"/>
    <w:rsid w:val="00D07976"/>
    <w:rsid w:val="00D10A78"/>
    <w:rsid w:val="00D11AE5"/>
    <w:rsid w:val="00D14E43"/>
    <w:rsid w:val="00D14ED9"/>
    <w:rsid w:val="00D15C9A"/>
    <w:rsid w:val="00D1724B"/>
    <w:rsid w:val="00D2062E"/>
    <w:rsid w:val="00D208D4"/>
    <w:rsid w:val="00D20C3E"/>
    <w:rsid w:val="00D23684"/>
    <w:rsid w:val="00D239BF"/>
    <w:rsid w:val="00D25248"/>
    <w:rsid w:val="00D2603F"/>
    <w:rsid w:val="00D26292"/>
    <w:rsid w:val="00D26326"/>
    <w:rsid w:val="00D26B30"/>
    <w:rsid w:val="00D30B89"/>
    <w:rsid w:val="00D3100D"/>
    <w:rsid w:val="00D32B4E"/>
    <w:rsid w:val="00D3425A"/>
    <w:rsid w:val="00D40B5F"/>
    <w:rsid w:val="00D4387A"/>
    <w:rsid w:val="00D43905"/>
    <w:rsid w:val="00D46296"/>
    <w:rsid w:val="00D46E7C"/>
    <w:rsid w:val="00D5098F"/>
    <w:rsid w:val="00D51848"/>
    <w:rsid w:val="00D54881"/>
    <w:rsid w:val="00D55019"/>
    <w:rsid w:val="00D551A3"/>
    <w:rsid w:val="00D55294"/>
    <w:rsid w:val="00D5683C"/>
    <w:rsid w:val="00D570B3"/>
    <w:rsid w:val="00D5770F"/>
    <w:rsid w:val="00D60E61"/>
    <w:rsid w:val="00D621BC"/>
    <w:rsid w:val="00D64D07"/>
    <w:rsid w:val="00D659FD"/>
    <w:rsid w:val="00D67752"/>
    <w:rsid w:val="00D678FF"/>
    <w:rsid w:val="00D67D7B"/>
    <w:rsid w:val="00D73356"/>
    <w:rsid w:val="00D73E80"/>
    <w:rsid w:val="00D74797"/>
    <w:rsid w:val="00D75AF2"/>
    <w:rsid w:val="00D75D0F"/>
    <w:rsid w:val="00D768EE"/>
    <w:rsid w:val="00D76A70"/>
    <w:rsid w:val="00D77F0D"/>
    <w:rsid w:val="00D80008"/>
    <w:rsid w:val="00D8135B"/>
    <w:rsid w:val="00D8232D"/>
    <w:rsid w:val="00D82CA1"/>
    <w:rsid w:val="00D840B2"/>
    <w:rsid w:val="00D84641"/>
    <w:rsid w:val="00D868F1"/>
    <w:rsid w:val="00D86FB8"/>
    <w:rsid w:val="00D87C1C"/>
    <w:rsid w:val="00D90734"/>
    <w:rsid w:val="00D90ED0"/>
    <w:rsid w:val="00D91DC0"/>
    <w:rsid w:val="00D92AB8"/>
    <w:rsid w:val="00D95213"/>
    <w:rsid w:val="00D953A9"/>
    <w:rsid w:val="00D96B69"/>
    <w:rsid w:val="00D96E32"/>
    <w:rsid w:val="00D97F4C"/>
    <w:rsid w:val="00DA14CB"/>
    <w:rsid w:val="00DA3826"/>
    <w:rsid w:val="00DA388D"/>
    <w:rsid w:val="00DA6EF3"/>
    <w:rsid w:val="00DB1950"/>
    <w:rsid w:val="00DB24E1"/>
    <w:rsid w:val="00DB4B55"/>
    <w:rsid w:val="00DB5A4B"/>
    <w:rsid w:val="00DB6425"/>
    <w:rsid w:val="00DB66D1"/>
    <w:rsid w:val="00DB6F4B"/>
    <w:rsid w:val="00DB7D36"/>
    <w:rsid w:val="00DC04DF"/>
    <w:rsid w:val="00DC13AB"/>
    <w:rsid w:val="00DC497C"/>
    <w:rsid w:val="00DC51E3"/>
    <w:rsid w:val="00DC5492"/>
    <w:rsid w:val="00DC72ED"/>
    <w:rsid w:val="00DD04FD"/>
    <w:rsid w:val="00DD1293"/>
    <w:rsid w:val="00DD2C3B"/>
    <w:rsid w:val="00DD4192"/>
    <w:rsid w:val="00DD4398"/>
    <w:rsid w:val="00DD45AE"/>
    <w:rsid w:val="00DD5480"/>
    <w:rsid w:val="00DD7A1D"/>
    <w:rsid w:val="00DD7F0D"/>
    <w:rsid w:val="00DE1ADA"/>
    <w:rsid w:val="00DE2C6D"/>
    <w:rsid w:val="00DE5CFF"/>
    <w:rsid w:val="00DE5E47"/>
    <w:rsid w:val="00DE6104"/>
    <w:rsid w:val="00DF063E"/>
    <w:rsid w:val="00DF654B"/>
    <w:rsid w:val="00DF6930"/>
    <w:rsid w:val="00DF708B"/>
    <w:rsid w:val="00DF7E13"/>
    <w:rsid w:val="00DF7E4A"/>
    <w:rsid w:val="00DF7FFA"/>
    <w:rsid w:val="00E00845"/>
    <w:rsid w:val="00E00A2A"/>
    <w:rsid w:val="00E00F26"/>
    <w:rsid w:val="00E01203"/>
    <w:rsid w:val="00E01B63"/>
    <w:rsid w:val="00E03C99"/>
    <w:rsid w:val="00E04297"/>
    <w:rsid w:val="00E054BE"/>
    <w:rsid w:val="00E072AB"/>
    <w:rsid w:val="00E10B60"/>
    <w:rsid w:val="00E120CD"/>
    <w:rsid w:val="00E12E3E"/>
    <w:rsid w:val="00E14B57"/>
    <w:rsid w:val="00E14F42"/>
    <w:rsid w:val="00E154A1"/>
    <w:rsid w:val="00E15CFC"/>
    <w:rsid w:val="00E228A6"/>
    <w:rsid w:val="00E23755"/>
    <w:rsid w:val="00E26E70"/>
    <w:rsid w:val="00E26FBC"/>
    <w:rsid w:val="00E273FA"/>
    <w:rsid w:val="00E30D8E"/>
    <w:rsid w:val="00E312C6"/>
    <w:rsid w:val="00E31A2A"/>
    <w:rsid w:val="00E32C95"/>
    <w:rsid w:val="00E335D5"/>
    <w:rsid w:val="00E34F87"/>
    <w:rsid w:val="00E3685D"/>
    <w:rsid w:val="00E403E5"/>
    <w:rsid w:val="00E4289E"/>
    <w:rsid w:val="00E430A3"/>
    <w:rsid w:val="00E43179"/>
    <w:rsid w:val="00E438F2"/>
    <w:rsid w:val="00E44DD7"/>
    <w:rsid w:val="00E45093"/>
    <w:rsid w:val="00E454A7"/>
    <w:rsid w:val="00E4562A"/>
    <w:rsid w:val="00E45686"/>
    <w:rsid w:val="00E458FC"/>
    <w:rsid w:val="00E4652A"/>
    <w:rsid w:val="00E46FCF"/>
    <w:rsid w:val="00E472F5"/>
    <w:rsid w:val="00E507FE"/>
    <w:rsid w:val="00E52BE1"/>
    <w:rsid w:val="00E54A27"/>
    <w:rsid w:val="00E550F5"/>
    <w:rsid w:val="00E55876"/>
    <w:rsid w:val="00E567CA"/>
    <w:rsid w:val="00E57947"/>
    <w:rsid w:val="00E60387"/>
    <w:rsid w:val="00E61A74"/>
    <w:rsid w:val="00E65115"/>
    <w:rsid w:val="00E65C77"/>
    <w:rsid w:val="00E65FEE"/>
    <w:rsid w:val="00E71081"/>
    <w:rsid w:val="00E712EF"/>
    <w:rsid w:val="00E722F4"/>
    <w:rsid w:val="00E72569"/>
    <w:rsid w:val="00E75D41"/>
    <w:rsid w:val="00E75EFB"/>
    <w:rsid w:val="00E765D7"/>
    <w:rsid w:val="00E82671"/>
    <w:rsid w:val="00E829CF"/>
    <w:rsid w:val="00E83DBE"/>
    <w:rsid w:val="00E843B7"/>
    <w:rsid w:val="00E85994"/>
    <w:rsid w:val="00E8768B"/>
    <w:rsid w:val="00E93A4C"/>
    <w:rsid w:val="00E93F62"/>
    <w:rsid w:val="00E95667"/>
    <w:rsid w:val="00E957FC"/>
    <w:rsid w:val="00E95BDA"/>
    <w:rsid w:val="00E9680E"/>
    <w:rsid w:val="00E96FDF"/>
    <w:rsid w:val="00EA1B97"/>
    <w:rsid w:val="00EA28B0"/>
    <w:rsid w:val="00EA3652"/>
    <w:rsid w:val="00EA4E3D"/>
    <w:rsid w:val="00EA53CE"/>
    <w:rsid w:val="00EA615D"/>
    <w:rsid w:val="00EB0184"/>
    <w:rsid w:val="00EB24DB"/>
    <w:rsid w:val="00EB3779"/>
    <w:rsid w:val="00EB4E18"/>
    <w:rsid w:val="00EB4F72"/>
    <w:rsid w:val="00EB5127"/>
    <w:rsid w:val="00EB5C93"/>
    <w:rsid w:val="00EB64A3"/>
    <w:rsid w:val="00EB6CBE"/>
    <w:rsid w:val="00EC009A"/>
    <w:rsid w:val="00EC022B"/>
    <w:rsid w:val="00EC14CB"/>
    <w:rsid w:val="00EC503F"/>
    <w:rsid w:val="00EC5862"/>
    <w:rsid w:val="00EC5EA0"/>
    <w:rsid w:val="00ED0189"/>
    <w:rsid w:val="00ED0983"/>
    <w:rsid w:val="00ED0A11"/>
    <w:rsid w:val="00ED1699"/>
    <w:rsid w:val="00ED2626"/>
    <w:rsid w:val="00ED2B50"/>
    <w:rsid w:val="00ED3D9B"/>
    <w:rsid w:val="00ED5CBA"/>
    <w:rsid w:val="00ED692C"/>
    <w:rsid w:val="00EE1CA2"/>
    <w:rsid w:val="00EE28D1"/>
    <w:rsid w:val="00EE3447"/>
    <w:rsid w:val="00EE35E1"/>
    <w:rsid w:val="00EE3AEF"/>
    <w:rsid w:val="00EE3B0F"/>
    <w:rsid w:val="00EE3B4F"/>
    <w:rsid w:val="00EE3BAF"/>
    <w:rsid w:val="00EE3E67"/>
    <w:rsid w:val="00EE4CB4"/>
    <w:rsid w:val="00EE4DEE"/>
    <w:rsid w:val="00EE58AE"/>
    <w:rsid w:val="00EE63A1"/>
    <w:rsid w:val="00EE7C5F"/>
    <w:rsid w:val="00EE7FD8"/>
    <w:rsid w:val="00EF14E8"/>
    <w:rsid w:val="00EF2A68"/>
    <w:rsid w:val="00EF3657"/>
    <w:rsid w:val="00EF3CDA"/>
    <w:rsid w:val="00EF4CAD"/>
    <w:rsid w:val="00EF4FA9"/>
    <w:rsid w:val="00EF64D4"/>
    <w:rsid w:val="00EF7634"/>
    <w:rsid w:val="00F0038A"/>
    <w:rsid w:val="00F00C7F"/>
    <w:rsid w:val="00F01477"/>
    <w:rsid w:val="00F02C34"/>
    <w:rsid w:val="00F0329E"/>
    <w:rsid w:val="00F04EAF"/>
    <w:rsid w:val="00F051FF"/>
    <w:rsid w:val="00F06F7E"/>
    <w:rsid w:val="00F07D70"/>
    <w:rsid w:val="00F101BD"/>
    <w:rsid w:val="00F120F5"/>
    <w:rsid w:val="00F123D0"/>
    <w:rsid w:val="00F1465E"/>
    <w:rsid w:val="00F15E5F"/>
    <w:rsid w:val="00F17288"/>
    <w:rsid w:val="00F173A6"/>
    <w:rsid w:val="00F177C0"/>
    <w:rsid w:val="00F2211B"/>
    <w:rsid w:val="00F242CE"/>
    <w:rsid w:val="00F27311"/>
    <w:rsid w:val="00F338EE"/>
    <w:rsid w:val="00F3395B"/>
    <w:rsid w:val="00F339D9"/>
    <w:rsid w:val="00F36E66"/>
    <w:rsid w:val="00F37B79"/>
    <w:rsid w:val="00F37CB6"/>
    <w:rsid w:val="00F418BA"/>
    <w:rsid w:val="00F4522B"/>
    <w:rsid w:val="00F4793C"/>
    <w:rsid w:val="00F47DAA"/>
    <w:rsid w:val="00F51E45"/>
    <w:rsid w:val="00F51F40"/>
    <w:rsid w:val="00F5206D"/>
    <w:rsid w:val="00F52C24"/>
    <w:rsid w:val="00F53278"/>
    <w:rsid w:val="00F53A92"/>
    <w:rsid w:val="00F541C7"/>
    <w:rsid w:val="00F5471D"/>
    <w:rsid w:val="00F55E76"/>
    <w:rsid w:val="00F572EA"/>
    <w:rsid w:val="00F57653"/>
    <w:rsid w:val="00F577AA"/>
    <w:rsid w:val="00F57B8E"/>
    <w:rsid w:val="00F606FB"/>
    <w:rsid w:val="00F61369"/>
    <w:rsid w:val="00F613AC"/>
    <w:rsid w:val="00F63331"/>
    <w:rsid w:val="00F65105"/>
    <w:rsid w:val="00F6536A"/>
    <w:rsid w:val="00F6647E"/>
    <w:rsid w:val="00F6652E"/>
    <w:rsid w:val="00F67B85"/>
    <w:rsid w:val="00F70485"/>
    <w:rsid w:val="00F70A50"/>
    <w:rsid w:val="00F71A30"/>
    <w:rsid w:val="00F71E56"/>
    <w:rsid w:val="00F745EA"/>
    <w:rsid w:val="00F7633B"/>
    <w:rsid w:val="00F80E59"/>
    <w:rsid w:val="00F81859"/>
    <w:rsid w:val="00F822EF"/>
    <w:rsid w:val="00F8388A"/>
    <w:rsid w:val="00F84B7F"/>
    <w:rsid w:val="00F84F41"/>
    <w:rsid w:val="00F851AE"/>
    <w:rsid w:val="00F853AA"/>
    <w:rsid w:val="00F8558D"/>
    <w:rsid w:val="00F8581D"/>
    <w:rsid w:val="00F85AA3"/>
    <w:rsid w:val="00F873F9"/>
    <w:rsid w:val="00F87D23"/>
    <w:rsid w:val="00F90248"/>
    <w:rsid w:val="00F919E8"/>
    <w:rsid w:val="00F91CA1"/>
    <w:rsid w:val="00F92C74"/>
    <w:rsid w:val="00F9368E"/>
    <w:rsid w:val="00F948CD"/>
    <w:rsid w:val="00F94A08"/>
    <w:rsid w:val="00F95F60"/>
    <w:rsid w:val="00FA0888"/>
    <w:rsid w:val="00FA127C"/>
    <w:rsid w:val="00FA2A34"/>
    <w:rsid w:val="00FA2DBA"/>
    <w:rsid w:val="00FA38B0"/>
    <w:rsid w:val="00FA4457"/>
    <w:rsid w:val="00FA4863"/>
    <w:rsid w:val="00FA4958"/>
    <w:rsid w:val="00FA506F"/>
    <w:rsid w:val="00FA5C54"/>
    <w:rsid w:val="00FA5E77"/>
    <w:rsid w:val="00FA68EA"/>
    <w:rsid w:val="00FA6A68"/>
    <w:rsid w:val="00FA6CB5"/>
    <w:rsid w:val="00FA7D82"/>
    <w:rsid w:val="00FB157A"/>
    <w:rsid w:val="00FB206E"/>
    <w:rsid w:val="00FB226C"/>
    <w:rsid w:val="00FB38C9"/>
    <w:rsid w:val="00FB4F4B"/>
    <w:rsid w:val="00FB7001"/>
    <w:rsid w:val="00FC31BD"/>
    <w:rsid w:val="00FC44D6"/>
    <w:rsid w:val="00FC6098"/>
    <w:rsid w:val="00FD245B"/>
    <w:rsid w:val="00FD2963"/>
    <w:rsid w:val="00FD329E"/>
    <w:rsid w:val="00FD4566"/>
    <w:rsid w:val="00FD47B1"/>
    <w:rsid w:val="00FD4B1A"/>
    <w:rsid w:val="00FD51EB"/>
    <w:rsid w:val="00FD657F"/>
    <w:rsid w:val="00FD6628"/>
    <w:rsid w:val="00FD6BE0"/>
    <w:rsid w:val="00FD7572"/>
    <w:rsid w:val="00FD7C90"/>
    <w:rsid w:val="00FD7D9B"/>
    <w:rsid w:val="00FE01C6"/>
    <w:rsid w:val="00FE0CCC"/>
    <w:rsid w:val="00FE19EC"/>
    <w:rsid w:val="00FE1B11"/>
    <w:rsid w:val="00FE2D79"/>
    <w:rsid w:val="00FE3C9E"/>
    <w:rsid w:val="00FE4ECB"/>
    <w:rsid w:val="00FF0054"/>
    <w:rsid w:val="00FF0083"/>
    <w:rsid w:val="00FF0134"/>
    <w:rsid w:val="00FF0367"/>
    <w:rsid w:val="00FF07B8"/>
    <w:rsid w:val="00FF1B8D"/>
    <w:rsid w:val="00FF3058"/>
    <w:rsid w:val="00FF5BDC"/>
    <w:rsid w:val="00FF72DD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D5"/>
    <w:pPr>
      <w:spacing w:before="120" w:after="120"/>
      <w:jc w:val="both"/>
    </w:pPr>
    <w:rPr>
      <w:rFonts w:ascii="Century Gothic" w:hAnsi="Century Gothic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52D90"/>
    <w:pPr>
      <w:keepNext/>
      <w:keepLines/>
      <w:pageBreakBefore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olor w:val="266678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55FF7"/>
    <w:pPr>
      <w:keepNext/>
      <w:keepLines/>
      <w:numPr>
        <w:ilvl w:val="1"/>
        <w:numId w:val="1"/>
      </w:numPr>
      <w:spacing w:before="200" w:after="200"/>
      <w:outlineLvl w:val="1"/>
    </w:pPr>
    <w:rPr>
      <w:rFonts w:eastAsiaTheme="majorEastAsia" w:cstheme="majorBidi"/>
      <w:b/>
      <w:bCs/>
      <w:color w:val="266678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41ED1"/>
    <w:pPr>
      <w:keepNext/>
      <w:keepLines/>
      <w:numPr>
        <w:ilvl w:val="2"/>
        <w:numId w:val="1"/>
      </w:numPr>
      <w:spacing w:before="200" w:after="0"/>
      <w:ind w:left="567" w:hanging="567"/>
      <w:outlineLvl w:val="2"/>
    </w:pPr>
    <w:rPr>
      <w:rFonts w:eastAsiaTheme="majorEastAsia" w:cstheme="majorBidi"/>
      <w:b/>
      <w:bCs/>
      <w:color w:val="2666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60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60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0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0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0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0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D90"/>
    <w:rPr>
      <w:rFonts w:ascii="Century Gothic" w:eastAsiaTheme="majorEastAsia" w:hAnsi="Century Gothic" w:cstheme="majorBidi"/>
      <w:b/>
      <w:bCs/>
      <w:color w:val="266678"/>
      <w:sz w:val="28"/>
      <w:szCs w:val="28"/>
    </w:rPr>
  </w:style>
  <w:style w:type="paragraph" w:styleId="Bezmezer">
    <w:name w:val="No Spacing"/>
    <w:uiPriority w:val="1"/>
    <w:qFormat/>
    <w:rsid w:val="00FC60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55FF7"/>
    <w:rPr>
      <w:rFonts w:ascii="Century Gothic" w:eastAsiaTheme="majorEastAsia" w:hAnsi="Century Gothic" w:cstheme="majorBidi"/>
      <w:b/>
      <w:bCs/>
      <w:color w:val="266678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41ED1"/>
    <w:rPr>
      <w:rFonts w:ascii="Century Gothic" w:eastAsiaTheme="majorEastAsia" w:hAnsi="Century Gothic" w:cstheme="majorBidi"/>
      <w:b/>
      <w:bCs/>
      <w:color w:val="266678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C60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C609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09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0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azka2">
    <w:name w:val="Odrazka_2"/>
    <w:basedOn w:val="Odrazka1"/>
    <w:qFormat/>
    <w:rsid w:val="00C321E5"/>
    <w:pPr>
      <w:numPr>
        <w:ilvl w:val="1"/>
      </w:numPr>
    </w:pPr>
  </w:style>
  <w:style w:type="paragraph" w:customStyle="1" w:styleId="Odrazka1">
    <w:name w:val="Odrazka_1"/>
    <w:basedOn w:val="Normln"/>
    <w:qFormat/>
    <w:rsid w:val="00FC6098"/>
    <w:pPr>
      <w:numPr>
        <w:numId w:val="2"/>
      </w:numPr>
    </w:pPr>
  </w:style>
  <w:style w:type="paragraph" w:customStyle="1" w:styleId="Normlnbold">
    <w:name w:val="Normální_bold"/>
    <w:basedOn w:val="Normln"/>
    <w:qFormat/>
    <w:rsid w:val="00C321E5"/>
    <w:rPr>
      <w:b/>
    </w:rPr>
  </w:style>
  <w:style w:type="paragraph" w:customStyle="1" w:styleId="Normlnzelen">
    <w:name w:val="Normální zelený"/>
    <w:basedOn w:val="Normlnbold"/>
    <w:qFormat/>
    <w:rsid w:val="00C321E5"/>
    <w:rPr>
      <w:color w:val="31859C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321E5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C44D6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C44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44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FC44D6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FC44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4D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035889"/>
    <w:pPr>
      <w:spacing w:line="240" w:lineRule="auto"/>
    </w:pPr>
    <w:rPr>
      <w:b/>
      <w:bCs/>
      <w:sz w:val="18"/>
      <w:szCs w:val="18"/>
    </w:rPr>
  </w:style>
  <w:style w:type="paragraph" w:customStyle="1" w:styleId="Texttabulkahlavika">
    <w:name w:val="Text tabulka hlavička"/>
    <w:basedOn w:val="Normln"/>
    <w:qFormat/>
    <w:rsid w:val="004030AC"/>
    <w:pPr>
      <w:keepNext/>
      <w:spacing w:before="0" w:after="0" w:line="240" w:lineRule="auto"/>
      <w:jc w:val="center"/>
    </w:pPr>
    <w:rPr>
      <w:rFonts w:ascii="Arial" w:eastAsia="Times New Roman" w:hAnsi="Arial"/>
      <w:b/>
      <w:bCs/>
      <w:color w:val="FFFFFF" w:themeColor="background1"/>
      <w:sz w:val="16"/>
      <w:szCs w:val="16"/>
      <w:lang w:eastAsia="cs-CZ"/>
    </w:rPr>
  </w:style>
  <w:style w:type="paragraph" w:customStyle="1" w:styleId="Texttabulka">
    <w:name w:val="Text tabulka"/>
    <w:basedOn w:val="Normln"/>
    <w:qFormat/>
    <w:rsid w:val="004030AC"/>
    <w:pPr>
      <w:spacing w:before="40" w:after="40" w:line="240" w:lineRule="auto"/>
      <w:jc w:val="left"/>
    </w:pPr>
    <w:rPr>
      <w:rFonts w:ascii="Arial" w:eastAsia="Times New Roman" w:hAnsi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6E78B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C562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628"/>
    <w:rPr>
      <w:rFonts w:ascii="Century Gothic" w:hAnsi="Century Gothic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048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813"/>
    <w:rPr>
      <w:rFonts w:ascii="Century Gothic" w:hAnsi="Century Gothic" w:cs="Arial"/>
      <w:sz w:val="20"/>
      <w:szCs w:val="20"/>
    </w:rPr>
  </w:style>
  <w:style w:type="paragraph" w:customStyle="1" w:styleId="CSPNormlnlnek">
    <w:name w:val="CSP Normální článek"/>
    <w:next w:val="Normln"/>
    <w:rsid w:val="004F5852"/>
    <w:pPr>
      <w:tabs>
        <w:tab w:val="num" w:pos="5040"/>
      </w:tabs>
      <w:spacing w:before="200" w:after="40" w:line="240" w:lineRule="auto"/>
      <w:ind w:left="5040" w:hanging="720"/>
      <w:jc w:val="both"/>
      <w:outlineLvl w:val="6"/>
    </w:pPr>
    <w:rPr>
      <w:rFonts w:ascii="Arial" w:eastAsia="Times New Roman" w:hAnsi="Arial" w:cs="Times New Roman"/>
      <w:b/>
      <w:color w:val="007586"/>
      <w:sz w:val="20"/>
      <w:szCs w:val="17"/>
      <w:lang w:eastAsia="cs-CZ"/>
    </w:rPr>
  </w:style>
  <w:style w:type="table" w:styleId="Mkatabulky">
    <w:name w:val="Table Grid"/>
    <w:basedOn w:val="Normlntabulka"/>
    <w:uiPriority w:val="59"/>
    <w:rsid w:val="00B743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unhideWhenUsed/>
    <w:rsid w:val="00874D4C"/>
    <w:pPr>
      <w:spacing w:before="0" w:after="0" w:line="240" w:lineRule="auto"/>
    </w:p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uiPriority w:val="99"/>
    <w:rsid w:val="00874D4C"/>
    <w:rPr>
      <w:rFonts w:ascii="Century Gothic" w:hAnsi="Century Gothic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74D4C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6654B7"/>
    <w:pPr>
      <w:spacing w:after="0"/>
    </w:pPr>
  </w:style>
  <w:style w:type="paragraph" w:customStyle="1" w:styleId="slo3">
    <w:name w:val="Číslo 3"/>
    <w:basedOn w:val="Normln"/>
    <w:qFormat/>
    <w:rsid w:val="008A75C7"/>
    <w:pPr>
      <w:numPr>
        <w:ilvl w:val="2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1">
    <w:name w:val="Číslo 1"/>
    <w:basedOn w:val="Normln"/>
    <w:qFormat/>
    <w:rsid w:val="008A75C7"/>
    <w:pPr>
      <w:numPr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2">
    <w:name w:val="Číslo 2"/>
    <w:basedOn w:val="Normln"/>
    <w:qFormat/>
    <w:rsid w:val="008A75C7"/>
    <w:pPr>
      <w:numPr>
        <w:ilvl w:val="1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Obsahtabulky">
    <w:name w:val="Obsah tabulky"/>
    <w:basedOn w:val="Normln"/>
    <w:rsid w:val="0037225D"/>
    <w:pPr>
      <w:suppressLineNumbers/>
      <w:suppressAutoHyphens/>
      <w:spacing w:before="60" w:after="60" w:line="240" w:lineRule="auto"/>
      <w:jc w:val="left"/>
    </w:pPr>
    <w:rPr>
      <w:rFonts w:eastAsia="Calibri" w:cs="Times New Roman"/>
      <w:sz w:val="24"/>
      <w:szCs w:val="24"/>
      <w:lang w:eastAsia="ar-SA"/>
    </w:rPr>
  </w:style>
  <w:style w:type="table" w:styleId="Barevnmkazvraznn5">
    <w:name w:val="Colorful Grid Accent 5"/>
    <w:basedOn w:val="Normlntabulka"/>
    <w:uiPriority w:val="73"/>
    <w:rsid w:val="0037225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Odrka1">
    <w:name w:val="Odrážka 1"/>
    <w:basedOn w:val="Normln"/>
    <w:qFormat/>
    <w:rsid w:val="00C46837"/>
    <w:pPr>
      <w:numPr>
        <w:numId w:val="4"/>
      </w:numPr>
      <w:tabs>
        <w:tab w:val="left" w:pos="567"/>
      </w:tabs>
      <w:spacing w:after="0" w:line="240" w:lineRule="auto"/>
      <w:ind w:left="567"/>
    </w:pPr>
    <w:rPr>
      <w:rFonts w:ascii="Arial" w:eastAsia="Calibri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5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56"/>
    <w:rPr>
      <w:rFonts w:ascii="Century Gothic" w:hAnsi="Century Gothic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56"/>
    <w:rPr>
      <w:rFonts w:ascii="Century Gothic" w:hAnsi="Century Gothic" w:cs="Arial"/>
      <w:b/>
      <w:bCs/>
      <w:sz w:val="20"/>
      <w:szCs w:val="20"/>
    </w:rPr>
  </w:style>
  <w:style w:type="paragraph" w:customStyle="1" w:styleId="Default">
    <w:name w:val="Default"/>
    <w:rsid w:val="00B4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-bold">
    <w:name w:val="Normální-bold"/>
    <w:basedOn w:val="Normln"/>
    <w:qFormat/>
    <w:rsid w:val="00E765D7"/>
    <w:rPr>
      <w:rFonts w:ascii="Arial" w:hAnsi="Arial" w:cstheme="minorBidi"/>
      <w:b/>
      <w:szCs w:val="22"/>
    </w:rPr>
  </w:style>
  <w:style w:type="character" w:customStyle="1" w:styleId="Odrky1Char">
    <w:name w:val="Odrážky_1 Char"/>
    <w:basedOn w:val="Standardnpsmoodstavce"/>
    <w:link w:val="Odrky1"/>
    <w:uiPriority w:val="99"/>
    <w:locked/>
    <w:rsid w:val="00B55FF7"/>
    <w:rPr>
      <w:rFonts w:ascii="Arial" w:eastAsia="Times New Roman" w:hAnsi="Arial" w:cs="Arial"/>
    </w:rPr>
  </w:style>
  <w:style w:type="paragraph" w:customStyle="1" w:styleId="Odrky1">
    <w:name w:val="Odrážky_1"/>
    <w:basedOn w:val="Normln"/>
    <w:link w:val="Odrky1Char"/>
    <w:uiPriority w:val="99"/>
    <w:qFormat/>
    <w:rsid w:val="00B55FF7"/>
    <w:pPr>
      <w:spacing w:before="60" w:after="0" w:line="240" w:lineRule="auto"/>
      <w:ind w:left="720" w:hanging="360"/>
      <w:jc w:val="left"/>
    </w:pPr>
    <w:rPr>
      <w:rFonts w:ascii="Arial" w:eastAsia="Times New Roman" w:hAnsi="Arial"/>
      <w:sz w:val="22"/>
      <w:szCs w:val="22"/>
    </w:rPr>
  </w:style>
  <w:style w:type="paragraph" w:customStyle="1" w:styleId="odrazky1">
    <w:name w:val="odrazky1"/>
    <w:basedOn w:val="Normln"/>
    <w:rsid w:val="0078627B"/>
    <w:pPr>
      <w:spacing w:after="0" w:line="288" w:lineRule="auto"/>
      <w:jc w:val="left"/>
    </w:pPr>
    <w:rPr>
      <w:rFonts w:eastAsia="Calibri" w:cs="Times New Roman"/>
      <w:szCs w:val="24"/>
      <w:lang w:eastAsia="cs-CZ"/>
    </w:rPr>
  </w:style>
  <w:style w:type="paragraph" w:customStyle="1" w:styleId="odrazky2">
    <w:name w:val="odrazky2"/>
    <w:basedOn w:val="Normln"/>
    <w:rsid w:val="0078627B"/>
    <w:pPr>
      <w:numPr>
        <w:ilvl w:val="1"/>
        <w:numId w:val="5"/>
      </w:numPr>
      <w:spacing w:after="0" w:line="288" w:lineRule="auto"/>
      <w:contextualSpacing/>
      <w:jc w:val="left"/>
    </w:pPr>
    <w:rPr>
      <w:rFonts w:eastAsia="Calibri" w:cs="Times New Roman"/>
      <w:lang w:eastAsia="cs-CZ"/>
    </w:rPr>
  </w:style>
  <w:style w:type="paragraph" w:customStyle="1" w:styleId="odrazky3">
    <w:name w:val="odrazky3"/>
    <w:basedOn w:val="Normln"/>
    <w:rsid w:val="0078627B"/>
    <w:pPr>
      <w:numPr>
        <w:ilvl w:val="2"/>
        <w:numId w:val="5"/>
      </w:numPr>
      <w:spacing w:after="0" w:line="240" w:lineRule="auto"/>
      <w:ind w:left="2154" w:hanging="357"/>
      <w:contextualSpacing/>
      <w:jc w:val="left"/>
    </w:pPr>
    <w:rPr>
      <w:rFonts w:eastAsia="Calibri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52C24"/>
    <w:rPr>
      <w:rFonts w:ascii="Century Gothic" w:hAnsi="Century Gothic" w:cs="Arial"/>
      <w:sz w:val="20"/>
      <w:szCs w:val="20"/>
    </w:rPr>
  </w:style>
  <w:style w:type="paragraph" w:customStyle="1" w:styleId="Tabulka">
    <w:name w:val="Tabulka"/>
    <w:basedOn w:val="Odstavecseseznamem"/>
    <w:link w:val="TabulkaChar"/>
    <w:autoRedefine/>
    <w:qFormat/>
    <w:rsid w:val="00A738CD"/>
    <w:pPr>
      <w:spacing w:before="0" w:after="0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1">
    <w:name w:val="Tabulka 1"/>
    <w:basedOn w:val="Tabulka"/>
    <w:link w:val="Tabulka1Char"/>
    <w:qFormat/>
    <w:rsid w:val="00A738CD"/>
    <w:pPr>
      <w:jc w:val="center"/>
    </w:pPr>
    <w:rPr>
      <w:b/>
      <w:szCs w:val="22"/>
    </w:rPr>
  </w:style>
  <w:style w:type="character" w:customStyle="1" w:styleId="TabulkaChar">
    <w:name w:val="Tabulka Char"/>
    <w:basedOn w:val="Standardnpsmoodstavce"/>
    <w:link w:val="Tabulka"/>
    <w:rsid w:val="00A738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ulka1Char">
    <w:name w:val="Tabulka 1 Char"/>
    <w:basedOn w:val="TabulkaChar"/>
    <w:link w:val="Tabulka1"/>
    <w:rsid w:val="00A738C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znpodarou">
    <w:name w:val="Pozn. pod čarou"/>
    <w:basedOn w:val="Textpoznpodarou"/>
    <w:link w:val="PoznpodarouChar"/>
    <w:autoRedefine/>
    <w:qFormat/>
    <w:rsid w:val="00123202"/>
    <w:pPr>
      <w:ind w:left="567" w:hanging="567"/>
    </w:pPr>
    <w:rPr>
      <w:rFonts w:ascii="Times New Roman" w:eastAsia="Times New Roman" w:hAnsi="Times New Roman" w:cs="Times New Roman"/>
      <w:sz w:val="18"/>
      <w:szCs w:val="16"/>
      <w:lang w:eastAsia="cs-CZ"/>
    </w:rPr>
  </w:style>
  <w:style w:type="character" w:customStyle="1" w:styleId="PoznpodarouChar">
    <w:name w:val="Pozn. pod čarou Char"/>
    <w:basedOn w:val="TextpoznpodarouChar"/>
    <w:link w:val="Poznpodarou"/>
    <w:rsid w:val="00123202"/>
    <w:rPr>
      <w:rFonts w:ascii="Times New Roman" w:eastAsia="Times New Roman" w:hAnsi="Times New Roman" w:cs="Times New Roman"/>
      <w:sz w:val="18"/>
      <w:szCs w:val="16"/>
      <w:lang w:eastAsia="cs-CZ"/>
    </w:rPr>
  </w:style>
  <w:style w:type="paragraph" w:customStyle="1" w:styleId="Odrka">
    <w:name w:val="Odrážka"/>
    <w:basedOn w:val="Odstavecseseznamem"/>
    <w:link w:val="OdrkaChar"/>
    <w:qFormat/>
    <w:rsid w:val="00B27318"/>
    <w:pPr>
      <w:numPr>
        <w:numId w:val="15"/>
      </w:numPr>
      <w:spacing w:before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2D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y2">
    <w:name w:val="Odrážky_2"/>
    <w:basedOn w:val="Odrky1"/>
    <w:uiPriority w:val="99"/>
    <w:rsid w:val="00FF0054"/>
    <w:pPr>
      <w:spacing w:after="120"/>
      <w:ind w:left="1440"/>
    </w:pPr>
    <w:rPr>
      <w:rFonts w:cs="Times New Roman"/>
      <w:sz w:val="20"/>
      <w:szCs w:val="20"/>
      <w:lang w:eastAsia="cs-CZ"/>
    </w:rPr>
  </w:style>
  <w:style w:type="paragraph" w:customStyle="1" w:styleId="Odrky3">
    <w:name w:val="Odrážky 3"/>
    <w:basedOn w:val="Odrky2"/>
    <w:uiPriority w:val="99"/>
    <w:rsid w:val="00FF0054"/>
    <w:pPr>
      <w:ind w:left="2160"/>
    </w:pPr>
  </w:style>
  <w:style w:type="character" w:styleId="Zvraznn">
    <w:name w:val="Emphasis"/>
    <w:basedOn w:val="Standardnpsmoodstavce"/>
    <w:uiPriority w:val="20"/>
    <w:qFormat/>
    <w:locked/>
    <w:rsid w:val="000424C5"/>
    <w:rPr>
      <w:i/>
      <w:iCs/>
    </w:rPr>
  </w:style>
  <w:style w:type="character" w:customStyle="1" w:styleId="apple-converted-space">
    <w:name w:val="apple-converted-space"/>
    <w:basedOn w:val="Standardnpsmoodstavce"/>
    <w:rsid w:val="000424C5"/>
  </w:style>
  <w:style w:type="character" w:customStyle="1" w:styleId="OdrkaChar">
    <w:name w:val="Odrážka Char"/>
    <w:basedOn w:val="OdstavecseseznamemChar"/>
    <w:link w:val="Odrka"/>
    <w:rsid w:val="005574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948CD"/>
    <w:pPr>
      <w:spacing w:after="0" w:line="240" w:lineRule="auto"/>
    </w:pPr>
    <w:rPr>
      <w:rFonts w:ascii="Century Gothic" w:hAnsi="Century Gothic" w:cs="Arial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105E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D5"/>
    <w:pPr>
      <w:spacing w:before="120" w:after="120"/>
      <w:jc w:val="both"/>
    </w:pPr>
    <w:rPr>
      <w:rFonts w:ascii="Century Gothic" w:hAnsi="Century Gothic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52D90"/>
    <w:pPr>
      <w:keepNext/>
      <w:keepLines/>
      <w:pageBreakBefore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olor w:val="266678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55FF7"/>
    <w:pPr>
      <w:keepNext/>
      <w:keepLines/>
      <w:numPr>
        <w:ilvl w:val="1"/>
        <w:numId w:val="1"/>
      </w:numPr>
      <w:spacing w:before="200" w:after="200"/>
      <w:outlineLvl w:val="1"/>
    </w:pPr>
    <w:rPr>
      <w:rFonts w:eastAsiaTheme="majorEastAsia" w:cstheme="majorBidi"/>
      <w:b/>
      <w:bCs/>
      <w:color w:val="266678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41ED1"/>
    <w:pPr>
      <w:keepNext/>
      <w:keepLines/>
      <w:numPr>
        <w:ilvl w:val="2"/>
        <w:numId w:val="1"/>
      </w:numPr>
      <w:spacing w:before="200" w:after="0"/>
      <w:ind w:left="567" w:hanging="567"/>
      <w:outlineLvl w:val="2"/>
    </w:pPr>
    <w:rPr>
      <w:rFonts w:eastAsiaTheme="majorEastAsia" w:cstheme="majorBidi"/>
      <w:b/>
      <w:bCs/>
      <w:color w:val="26667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609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609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09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09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09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09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D90"/>
    <w:rPr>
      <w:rFonts w:ascii="Century Gothic" w:eastAsiaTheme="majorEastAsia" w:hAnsi="Century Gothic" w:cstheme="majorBidi"/>
      <w:b/>
      <w:bCs/>
      <w:color w:val="266678"/>
      <w:sz w:val="28"/>
      <w:szCs w:val="28"/>
    </w:rPr>
  </w:style>
  <w:style w:type="paragraph" w:styleId="Bezmezer">
    <w:name w:val="No Spacing"/>
    <w:uiPriority w:val="1"/>
    <w:qFormat/>
    <w:rsid w:val="00FC60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B55FF7"/>
    <w:rPr>
      <w:rFonts w:ascii="Century Gothic" w:eastAsiaTheme="majorEastAsia" w:hAnsi="Century Gothic" w:cstheme="majorBidi"/>
      <w:b/>
      <w:bCs/>
      <w:color w:val="266678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41ED1"/>
    <w:rPr>
      <w:rFonts w:ascii="Century Gothic" w:eastAsiaTheme="majorEastAsia" w:hAnsi="Century Gothic" w:cstheme="majorBidi"/>
      <w:b/>
      <w:bCs/>
      <w:color w:val="266678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C60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C609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09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0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0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azka2">
    <w:name w:val="Odrazka_2"/>
    <w:basedOn w:val="Odrazka1"/>
    <w:qFormat/>
    <w:rsid w:val="00C321E5"/>
    <w:pPr>
      <w:numPr>
        <w:ilvl w:val="1"/>
      </w:numPr>
    </w:pPr>
  </w:style>
  <w:style w:type="paragraph" w:customStyle="1" w:styleId="Odrazka1">
    <w:name w:val="Odrazka_1"/>
    <w:basedOn w:val="Normln"/>
    <w:qFormat/>
    <w:rsid w:val="00FC6098"/>
    <w:pPr>
      <w:numPr>
        <w:numId w:val="2"/>
      </w:numPr>
    </w:pPr>
  </w:style>
  <w:style w:type="paragraph" w:customStyle="1" w:styleId="Normlnbold">
    <w:name w:val="Normální_bold"/>
    <w:basedOn w:val="Normln"/>
    <w:qFormat/>
    <w:rsid w:val="00C321E5"/>
    <w:rPr>
      <w:b/>
    </w:rPr>
  </w:style>
  <w:style w:type="paragraph" w:customStyle="1" w:styleId="Normlnzelen">
    <w:name w:val="Normální zelený"/>
    <w:basedOn w:val="Normlnbold"/>
    <w:qFormat/>
    <w:rsid w:val="00C321E5"/>
    <w:rPr>
      <w:color w:val="31859C"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C321E5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C44D6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C44D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44D6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FC44D6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FC44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4D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035889"/>
    <w:pPr>
      <w:spacing w:line="240" w:lineRule="auto"/>
    </w:pPr>
    <w:rPr>
      <w:b/>
      <w:bCs/>
      <w:sz w:val="18"/>
      <w:szCs w:val="18"/>
    </w:rPr>
  </w:style>
  <w:style w:type="paragraph" w:customStyle="1" w:styleId="Texttabulkahlavika">
    <w:name w:val="Text tabulka hlavička"/>
    <w:basedOn w:val="Normln"/>
    <w:qFormat/>
    <w:rsid w:val="004030AC"/>
    <w:pPr>
      <w:keepNext/>
      <w:spacing w:before="0" w:after="0" w:line="240" w:lineRule="auto"/>
      <w:jc w:val="center"/>
    </w:pPr>
    <w:rPr>
      <w:rFonts w:ascii="Arial" w:eastAsia="Times New Roman" w:hAnsi="Arial"/>
      <w:b/>
      <w:bCs/>
      <w:color w:val="FFFFFF" w:themeColor="background1"/>
      <w:sz w:val="16"/>
      <w:szCs w:val="16"/>
      <w:lang w:eastAsia="cs-CZ"/>
    </w:rPr>
  </w:style>
  <w:style w:type="paragraph" w:customStyle="1" w:styleId="Texttabulka">
    <w:name w:val="Text tabulka"/>
    <w:basedOn w:val="Normln"/>
    <w:qFormat/>
    <w:rsid w:val="004030AC"/>
    <w:pPr>
      <w:spacing w:before="40" w:after="40" w:line="240" w:lineRule="auto"/>
      <w:jc w:val="left"/>
    </w:pPr>
    <w:rPr>
      <w:rFonts w:ascii="Arial" w:eastAsia="Times New Roman" w:hAnsi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6E78B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C562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628"/>
    <w:rPr>
      <w:rFonts w:ascii="Century Gothic" w:hAnsi="Century Gothic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0481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813"/>
    <w:rPr>
      <w:rFonts w:ascii="Century Gothic" w:hAnsi="Century Gothic" w:cs="Arial"/>
      <w:sz w:val="20"/>
      <w:szCs w:val="20"/>
    </w:rPr>
  </w:style>
  <w:style w:type="paragraph" w:customStyle="1" w:styleId="CSPNormlnlnek">
    <w:name w:val="CSP Normální článek"/>
    <w:next w:val="Normln"/>
    <w:rsid w:val="004F5852"/>
    <w:pPr>
      <w:tabs>
        <w:tab w:val="num" w:pos="5040"/>
      </w:tabs>
      <w:spacing w:before="200" w:after="40" w:line="240" w:lineRule="auto"/>
      <w:ind w:left="5040" w:hanging="720"/>
      <w:jc w:val="both"/>
      <w:outlineLvl w:val="6"/>
    </w:pPr>
    <w:rPr>
      <w:rFonts w:ascii="Arial" w:eastAsia="Times New Roman" w:hAnsi="Arial" w:cs="Times New Roman"/>
      <w:b/>
      <w:color w:val="007586"/>
      <w:sz w:val="20"/>
      <w:szCs w:val="17"/>
      <w:lang w:eastAsia="cs-CZ"/>
    </w:rPr>
  </w:style>
  <w:style w:type="table" w:styleId="Mkatabulky">
    <w:name w:val="Table Grid"/>
    <w:basedOn w:val="Normlntabulka"/>
    <w:uiPriority w:val="59"/>
    <w:rsid w:val="00B743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unhideWhenUsed/>
    <w:rsid w:val="00874D4C"/>
    <w:pPr>
      <w:spacing w:before="0" w:after="0" w:line="240" w:lineRule="auto"/>
    </w:p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uiPriority w:val="99"/>
    <w:rsid w:val="00874D4C"/>
    <w:rPr>
      <w:rFonts w:ascii="Century Gothic" w:hAnsi="Century Gothic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74D4C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6654B7"/>
    <w:pPr>
      <w:spacing w:after="0"/>
    </w:pPr>
  </w:style>
  <w:style w:type="paragraph" w:customStyle="1" w:styleId="slo3">
    <w:name w:val="Číslo 3"/>
    <w:basedOn w:val="Normln"/>
    <w:qFormat/>
    <w:rsid w:val="008A75C7"/>
    <w:pPr>
      <w:numPr>
        <w:ilvl w:val="2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1">
    <w:name w:val="Číslo 1"/>
    <w:basedOn w:val="Normln"/>
    <w:qFormat/>
    <w:rsid w:val="008A75C7"/>
    <w:pPr>
      <w:numPr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slo2">
    <w:name w:val="Číslo 2"/>
    <w:basedOn w:val="Normln"/>
    <w:qFormat/>
    <w:rsid w:val="008A75C7"/>
    <w:pPr>
      <w:numPr>
        <w:ilvl w:val="1"/>
        <w:numId w:val="3"/>
      </w:num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customStyle="1" w:styleId="Obsahtabulky">
    <w:name w:val="Obsah tabulky"/>
    <w:basedOn w:val="Normln"/>
    <w:rsid w:val="0037225D"/>
    <w:pPr>
      <w:suppressLineNumbers/>
      <w:suppressAutoHyphens/>
      <w:spacing w:before="60" w:after="60" w:line="240" w:lineRule="auto"/>
      <w:jc w:val="left"/>
    </w:pPr>
    <w:rPr>
      <w:rFonts w:eastAsia="Calibri" w:cs="Times New Roman"/>
      <w:sz w:val="24"/>
      <w:szCs w:val="24"/>
      <w:lang w:eastAsia="ar-SA"/>
    </w:rPr>
  </w:style>
  <w:style w:type="table" w:styleId="Barevnmkazvraznn5">
    <w:name w:val="Colorful Grid Accent 5"/>
    <w:basedOn w:val="Normlntabulka"/>
    <w:uiPriority w:val="73"/>
    <w:rsid w:val="0037225D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cs-CZ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Odrka1">
    <w:name w:val="Odrážka 1"/>
    <w:basedOn w:val="Normln"/>
    <w:qFormat/>
    <w:rsid w:val="00C46837"/>
    <w:pPr>
      <w:numPr>
        <w:numId w:val="4"/>
      </w:numPr>
      <w:tabs>
        <w:tab w:val="left" w:pos="567"/>
      </w:tabs>
      <w:spacing w:after="0" w:line="240" w:lineRule="auto"/>
      <w:ind w:left="567"/>
    </w:pPr>
    <w:rPr>
      <w:rFonts w:ascii="Arial" w:eastAsia="Calibri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3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5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56"/>
    <w:rPr>
      <w:rFonts w:ascii="Century Gothic" w:hAnsi="Century Gothic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56"/>
    <w:rPr>
      <w:rFonts w:ascii="Century Gothic" w:hAnsi="Century Gothic" w:cs="Arial"/>
      <w:b/>
      <w:bCs/>
      <w:sz w:val="20"/>
      <w:szCs w:val="20"/>
    </w:rPr>
  </w:style>
  <w:style w:type="paragraph" w:customStyle="1" w:styleId="Default">
    <w:name w:val="Default"/>
    <w:rsid w:val="00B41D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-bold">
    <w:name w:val="Normální-bold"/>
    <w:basedOn w:val="Normln"/>
    <w:qFormat/>
    <w:rsid w:val="00E765D7"/>
    <w:rPr>
      <w:rFonts w:ascii="Arial" w:hAnsi="Arial" w:cstheme="minorBidi"/>
      <w:b/>
      <w:szCs w:val="22"/>
    </w:rPr>
  </w:style>
  <w:style w:type="character" w:customStyle="1" w:styleId="Odrky1Char">
    <w:name w:val="Odrážky_1 Char"/>
    <w:basedOn w:val="Standardnpsmoodstavce"/>
    <w:link w:val="Odrky1"/>
    <w:uiPriority w:val="99"/>
    <w:locked/>
    <w:rsid w:val="00B55FF7"/>
    <w:rPr>
      <w:rFonts w:ascii="Arial" w:eastAsia="Times New Roman" w:hAnsi="Arial" w:cs="Arial"/>
    </w:rPr>
  </w:style>
  <w:style w:type="paragraph" w:customStyle="1" w:styleId="Odrky1">
    <w:name w:val="Odrážky_1"/>
    <w:basedOn w:val="Normln"/>
    <w:link w:val="Odrky1Char"/>
    <w:uiPriority w:val="99"/>
    <w:qFormat/>
    <w:rsid w:val="00B55FF7"/>
    <w:pPr>
      <w:spacing w:before="60" w:after="0" w:line="240" w:lineRule="auto"/>
      <w:ind w:left="720" w:hanging="360"/>
      <w:jc w:val="left"/>
    </w:pPr>
    <w:rPr>
      <w:rFonts w:ascii="Arial" w:eastAsia="Times New Roman" w:hAnsi="Arial"/>
      <w:sz w:val="22"/>
      <w:szCs w:val="22"/>
    </w:rPr>
  </w:style>
  <w:style w:type="paragraph" w:customStyle="1" w:styleId="odrazky1">
    <w:name w:val="odrazky1"/>
    <w:basedOn w:val="Normln"/>
    <w:rsid w:val="0078627B"/>
    <w:pPr>
      <w:spacing w:after="0" w:line="288" w:lineRule="auto"/>
      <w:jc w:val="left"/>
    </w:pPr>
    <w:rPr>
      <w:rFonts w:eastAsia="Calibri" w:cs="Times New Roman"/>
      <w:szCs w:val="24"/>
      <w:lang w:eastAsia="cs-CZ"/>
    </w:rPr>
  </w:style>
  <w:style w:type="paragraph" w:customStyle="1" w:styleId="odrazky2">
    <w:name w:val="odrazky2"/>
    <w:basedOn w:val="Normln"/>
    <w:rsid w:val="0078627B"/>
    <w:pPr>
      <w:numPr>
        <w:ilvl w:val="1"/>
        <w:numId w:val="5"/>
      </w:numPr>
      <w:spacing w:after="0" w:line="288" w:lineRule="auto"/>
      <w:contextualSpacing/>
      <w:jc w:val="left"/>
    </w:pPr>
    <w:rPr>
      <w:rFonts w:eastAsia="Calibri" w:cs="Times New Roman"/>
      <w:lang w:eastAsia="cs-CZ"/>
    </w:rPr>
  </w:style>
  <w:style w:type="paragraph" w:customStyle="1" w:styleId="odrazky3">
    <w:name w:val="odrazky3"/>
    <w:basedOn w:val="Normln"/>
    <w:rsid w:val="0078627B"/>
    <w:pPr>
      <w:numPr>
        <w:ilvl w:val="2"/>
        <w:numId w:val="5"/>
      </w:numPr>
      <w:spacing w:after="0" w:line="240" w:lineRule="auto"/>
      <w:ind w:left="2154" w:hanging="357"/>
      <w:contextualSpacing/>
      <w:jc w:val="left"/>
    </w:pPr>
    <w:rPr>
      <w:rFonts w:eastAsia="Calibri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52C24"/>
    <w:rPr>
      <w:rFonts w:ascii="Century Gothic" w:hAnsi="Century Gothic" w:cs="Arial"/>
      <w:sz w:val="20"/>
      <w:szCs w:val="20"/>
    </w:rPr>
  </w:style>
  <w:style w:type="paragraph" w:customStyle="1" w:styleId="Tabulka">
    <w:name w:val="Tabulka"/>
    <w:basedOn w:val="Odstavecseseznamem"/>
    <w:link w:val="TabulkaChar"/>
    <w:autoRedefine/>
    <w:qFormat/>
    <w:rsid w:val="00A738CD"/>
    <w:pPr>
      <w:spacing w:before="0" w:after="0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1">
    <w:name w:val="Tabulka 1"/>
    <w:basedOn w:val="Tabulka"/>
    <w:link w:val="Tabulka1Char"/>
    <w:qFormat/>
    <w:rsid w:val="00A738CD"/>
    <w:pPr>
      <w:jc w:val="center"/>
    </w:pPr>
    <w:rPr>
      <w:b/>
      <w:szCs w:val="22"/>
    </w:rPr>
  </w:style>
  <w:style w:type="character" w:customStyle="1" w:styleId="TabulkaChar">
    <w:name w:val="Tabulka Char"/>
    <w:basedOn w:val="Standardnpsmoodstavce"/>
    <w:link w:val="Tabulka"/>
    <w:rsid w:val="00A738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ulka1Char">
    <w:name w:val="Tabulka 1 Char"/>
    <w:basedOn w:val="TabulkaChar"/>
    <w:link w:val="Tabulka1"/>
    <w:rsid w:val="00A738C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znpodarou">
    <w:name w:val="Pozn. pod čarou"/>
    <w:basedOn w:val="Textpoznpodarou"/>
    <w:link w:val="PoznpodarouChar"/>
    <w:autoRedefine/>
    <w:qFormat/>
    <w:rsid w:val="00123202"/>
    <w:pPr>
      <w:ind w:left="567" w:hanging="567"/>
    </w:pPr>
    <w:rPr>
      <w:rFonts w:ascii="Times New Roman" w:eastAsia="Times New Roman" w:hAnsi="Times New Roman" w:cs="Times New Roman"/>
      <w:sz w:val="18"/>
      <w:szCs w:val="16"/>
      <w:lang w:eastAsia="cs-CZ"/>
    </w:rPr>
  </w:style>
  <w:style w:type="character" w:customStyle="1" w:styleId="PoznpodarouChar">
    <w:name w:val="Pozn. pod čarou Char"/>
    <w:basedOn w:val="TextpoznpodarouChar"/>
    <w:link w:val="Poznpodarou"/>
    <w:rsid w:val="00123202"/>
    <w:rPr>
      <w:rFonts w:ascii="Times New Roman" w:eastAsia="Times New Roman" w:hAnsi="Times New Roman" w:cs="Times New Roman"/>
      <w:sz w:val="18"/>
      <w:szCs w:val="16"/>
      <w:lang w:eastAsia="cs-CZ"/>
    </w:rPr>
  </w:style>
  <w:style w:type="paragraph" w:customStyle="1" w:styleId="Odrka">
    <w:name w:val="Odrážka"/>
    <w:basedOn w:val="Odstavecseseznamem"/>
    <w:link w:val="OdrkaChar"/>
    <w:qFormat/>
    <w:rsid w:val="00B27318"/>
    <w:pPr>
      <w:numPr>
        <w:numId w:val="15"/>
      </w:numPr>
      <w:spacing w:before="0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2D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ky2">
    <w:name w:val="Odrážky_2"/>
    <w:basedOn w:val="Odrky1"/>
    <w:uiPriority w:val="99"/>
    <w:rsid w:val="00FF0054"/>
    <w:pPr>
      <w:spacing w:after="120"/>
      <w:ind w:left="1440"/>
    </w:pPr>
    <w:rPr>
      <w:rFonts w:cs="Times New Roman"/>
      <w:sz w:val="20"/>
      <w:szCs w:val="20"/>
      <w:lang w:eastAsia="cs-CZ"/>
    </w:rPr>
  </w:style>
  <w:style w:type="paragraph" w:customStyle="1" w:styleId="Odrky3">
    <w:name w:val="Odrážky 3"/>
    <w:basedOn w:val="Odrky2"/>
    <w:uiPriority w:val="99"/>
    <w:rsid w:val="00FF0054"/>
    <w:pPr>
      <w:ind w:left="2160"/>
    </w:pPr>
  </w:style>
  <w:style w:type="character" w:styleId="Zvraznn">
    <w:name w:val="Emphasis"/>
    <w:basedOn w:val="Standardnpsmoodstavce"/>
    <w:uiPriority w:val="20"/>
    <w:qFormat/>
    <w:locked/>
    <w:rsid w:val="000424C5"/>
    <w:rPr>
      <w:i/>
      <w:iCs/>
    </w:rPr>
  </w:style>
  <w:style w:type="character" w:customStyle="1" w:styleId="apple-converted-space">
    <w:name w:val="apple-converted-space"/>
    <w:basedOn w:val="Standardnpsmoodstavce"/>
    <w:rsid w:val="000424C5"/>
  </w:style>
  <w:style w:type="character" w:customStyle="1" w:styleId="OdrkaChar">
    <w:name w:val="Odrážka Char"/>
    <w:basedOn w:val="OdstavecseseznamemChar"/>
    <w:link w:val="Odrka"/>
    <w:rsid w:val="005574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948CD"/>
    <w:pPr>
      <w:spacing w:after="0" w:line="240" w:lineRule="auto"/>
    </w:pPr>
    <w:rPr>
      <w:rFonts w:ascii="Century Gothic" w:hAnsi="Century Gothic" w:cs="Arial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105E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3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3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2CF5-C1D8-40DB-86A6-0623FEE24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6146B-FDE2-44F9-B165-15BAD3B8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2CAAE-3F88-48AB-80A4-C9228145C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3DB27-AC17-4A4C-AC55-C5B229E4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1160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IS FC UHK</vt:lpstr>
    </vt:vector>
  </TitlesOfParts>
  <Company>DERS s.r.o.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IS FC UHK</dc:title>
  <dc:subject>Zpřesnění metodiky FullCost UHK a návrh informačního systému</dc:subject>
  <dc:creator>DERS s.r.o.</dc:creator>
  <cp:keywords>FCUHK, fullcost</cp:keywords>
  <dc:description>Dokument 2B</dc:description>
  <cp:lastModifiedBy>Ondřej Růžička</cp:lastModifiedBy>
  <cp:revision>26</cp:revision>
  <cp:lastPrinted>2013-05-30T12:07:00Z</cp:lastPrinted>
  <dcterms:created xsi:type="dcterms:W3CDTF">2013-05-17T11:12:00Z</dcterms:created>
  <dcterms:modified xsi:type="dcterms:W3CDTF">2013-07-08T12:53:00Z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0x0101005A57419E2235C749B61ABD2575BC4DDA</vt:lpwstr>
  </property>
</Properties>
</file>