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242D" w14:textId="2A980B29" w:rsidR="003F4487" w:rsidRPr="003F4487" w:rsidRDefault="009E7B69" w:rsidP="003F4487">
      <w:pPr>
        <w:spacing w:before="600" w:after="600" w:line="240" w:lineRule="auto"/>
        <w:jc w:val="right"/>
        <w:rPr>
          <w:rFonts w:ascii="Comenia Sans" w:hAnsi="Comenia Sans"/>
          <w:b/>
        </w:rPr>
      </w:pPr>
      <w:r>
        <w:rPr>
          <w:rFonts w:ascii="Comenia Sans" w:hAnsi="Comenia Sans"/>
          <w:b/>
        </w:rPr>
        <w:t>P</w:t>
      </w:r>
      <w:r w:rsidR="003F4487" w:rsidRPr="003F4487">
        <w:rPr>
          <w:rFonts w:ascii="Comenia Sans" w:hAnsi="Comenia Sans"/>
          <w:b/>
        </w:rPr>
        <w:t xml:space="preserve">okyn prorektora č. </w:t>
      </w:r>
      <w:r w:rsidR="00A24E06">
        <w:rPr>
          <w:rFonts w:ascii="Comenia Sans" w:hAnsi="Comenia Sans"/>
          <w:b/>
        </w:rPr>
        <w:t>0</w:t>
      </w:r>
      <w:r w:rsidR="003F4487" w:rsidRPr="003F4487">
        <w:rPr>
          <w:rFonts w:ascii="Comenia Sans" w:hAnsi="Comenia Sans"/>
          <w:b/>
        </w:rPr>
        <w:t>3/2020</w:t>
      </w:r>
    </w:p>
    <w:p w14:paraId="4F7612A9" w14:textId="00A30A84" w:rsidR="00BB5D58" w:rsidRPr="00B22DAD" w:rsidRDefault="00BB5D58" w:rsidP="00BB5D58">
      <w:pPr>
        <w:spacing w:before="600" w:after="600" w:line="240" w:lineRule="auto"/>
        <w:jc w:val="center"/>
        <w:rPr>
          <w:rFonts w:ascii="Comenia Sans" w:hAnsi="Comenia Sans"/>
          <w:b/>
          <w:sz w:val="44"/>
          <w:szCs w:val="32"/>
        </w:rPr>
      </w:pPr>
      <w:r w:rsidRPr="00B22DAD">
        <w:rPr>
          <w:rFonts w:ascii="Comenia Sans" w:hAnsi="Comenia Sans"/>
          <w:b/>
          <w:sz w:val="44"/>
          <w:szCs w:val="32"/>
        </w:rPr>
        <w:t xml:space="preserve">Úkoly a odpovědnosti při sběru dat pro </w:t>
      </w:r>
      <w:proofErr w:type="gramStart"/>
      <w:r w:rsidRPr="00B22DAD">
        <w:rPr>
          <w:rFonts w:ascii="Comenia Sans" w:hAnsi="Comenia Sans"/>
          <w:b/>
          <w:sz w:val="44"/>
          <w:szCs w:val="32"/>
        </w:rPr>
        <w:t>RIV</w:t>
      </w:r>
      <w:proofErr w:type="gramEnd"/>
      <w:r w:rsidRPr="00B22DAD">
        <w:rPr>
          <w:rFonts w:ascii="Comenia Sans" w:hAnsi="Comenia Sans"/>
          <w:b/>
          <w:sz w:val="44"/>
          <w:szCs w:val="32"/>
        </w:rPr>
        <w:t xml:space="preserve"> za UHK</w:t>
      </w:r>
    </w:p>
    <w:p w14:paraId="7FB6B881" w14:textId="77777777" w:rsidR="00BB5D58" w:rsidRPr="00B22DAD" w:rsidRDefault="00BB5D58" w:rsidP="00B22DAD">
      <w:pPr>
        <w:pStyle w:val="Styl1"/>
      </w:pPr>
      <w:r w:rsidRPr="00B22DAD">
        <w:t>Úvodní ustanovení:</w:t>
      </w:r>
    </w:p>
    <w:p w14:paraId="1FD12846" w14:textId="77777777" w:rsidR="00BB5D58" w:rsidRPr="0074262C" w:rsidRDefault="00BB5D58" w:rsidP="008B6841">
      <w:pPr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Pro evidenci veškeré publikační činnosti na UHK slouží aplikace OBD, z této aplikace se exportují data pro </w:t>
      </w:r>
      <w:proofErr w:type="gramStart"/>
      <w:r w:rsidRPr="0074262C">
        <w:rPr>
          <w:rFonts w:ascii="Comenia Serif" w:hAnsi="Comenia Serif"/>
          <w:sz w:val="24"/>
          <w:szCs w:val="24"/>
        </w:rPr>
        <w:t>RIV</w:t>
      </w:r>
      <w:proofErr w:type="gramEnd"/>
      <w:r w:rsidRPr="0074262C">
        <w:rPr>
          <w:rFonts w:ascii="Comenia Serif" w:hAnsi="Comenia Serif"/>
          <w:sz w:val="24"/>
          <w:szCs w:val="24"/>
        </w:rPr>
        <w:t xml:space="preserve">. Aplikaci obsluhují správci OBD, správce modulu Granty a projekty, správce číselníku zdrojů a vydavatelů. </w:t>
      </w:r>
    </w:p>
    <w:p w14:paraId="3602BF33" w14:textId="4AAB093A" w:rsidR="00BB5D58" w:rsidRPr="0074262C" w:rsidRDefault="00BB5D58" w:rsidP="008B6841">
      <w:pPr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Databáze OBD je propojena s personálními databázemi UHK. Zaměstnanci a</w:t>
      </w:r>
      <w:r w:rsidR="001E2E80">
        <w:rPr>
          <w:rFonts w:ascii="Calibri" w:hAnsi="Calibri" w:cs="Calibri"/>
          <w:sz w:val="24"/>
          <w:szCs w:val="24"/>
        </w:rPr>
        <w:t> </w:t>
      </w:r>
      <w:r w:rsidRPr="0074262C">
        <w:rPr>
          <w:rFonts w:ascii="Comenia Serif" w:hAnsi="Comenia Serif"/>
          <w:sz w:val="24"/>
          <w:szCs w:val="24"/>
        </w:rPr>
        <w:t xml:space="preserve">studenti doktorských studijních programů jsou do OBD zadáni automaticky (zároveň mají zřízen přístup do OBD), studenty magisterských studijních programů zadává na vyžádání univerzitní správce databáze. </w:t>
      </w:r>
    </w:p>
    <w:p w14:paraId="6CADC1D8" w14:textId="08F9BDFE" w:rsidR="00BB5D58" w:rsidRPr="00B22DAD" w:rsidRDefault="00BB5D58" w:rsidP="002E6F39">
      <w:pPr>
        <w:pStyle w:val="Styl2"/>
      </w:pPr>
      <w:r w:rsidRPr="002E6F39">
        <w:t>Primární</w:t>
      </w:r>
      <w:r w:rsidRPr="00B22DAD">
        <w:t xml:space="preserve"> odpovědnost: </w:t>
      </w:r>
      <w:r w:rsidR="007B361D">
        <w:t>O</w:t>
      </w:r>
      <w:r w:rsidRPr="002E6F39">
        <w:t>dpovědnost</w:t>
      </w:r>
      <w:r w:rsidRPr="00B22DAD">
        <w:t xml:space="preserve"> autorů výsledků</w:t>
      </w:r>
    </w:p>
    <w:p w14:paraId="60F26929" w14:textId="7D35D143" w:rsidR="00BB5D58" w:rsidRPr="0074262C" w:rsidRDefault="00BB5D58" w:rsidP="008B6841">
      <w:pPr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Záznam do OBD zadává první domácí autor výsledku, pokud se domácí autorský kolektiv nedohodne jinak.  Platí to i v případě, kdy autorem je student doktorského studijního programu. Pokud je prvním autorem výsledku student magisterského studijního programu, zadává </w:t>
      </w:r>
      <w:r w:rsidR="00DE09CD">
        <w:rPr>
          <w:rFonts w:ascii="Comenia Serif" w:hAnsi="Comenia Serif"/>
          <w:sz w:val="24"/>
          <w:szCs w:val="24"/>
        </w:rPr>
        <w:t>výsledek</w:t>
      </w:r>
      <w:r w:rsidR="00DE09CD" w:rsidRPr="0074262C">
        <w:rPr>
          <w:rFonts w:ascii="Comenia Serif" w:hAnsi="Comenia Serif"/>
          <w:sz w:val="24"/>
          <w:szCs w:val="24"/>
        </w:rPr>
        <w:t xml:space="preserve"> </w:t>
      </w:r>
      <w:r w:rsidRPr="0074262C">
        <w:rPr>
          <w:rFonts w:ascii="Comenia Serif" w:hAnsi="Comenia Serif"/>
          <w:sz w:val="24"/>
          <w:szCs w:val="24"/>
        </w:rPr>
        <w:t xml:space="preserve">akademický pracovník, který je garantem </w:t>
      </w:r>
      <w:r w:rsidR="00DE09CD">
        <w:rPr>
          <w:rFonts w:ascii="Comenia Serif" w:hAnsi="Comenia Serif"/>
          <w:sz w:val="24"/>
          <w:szCs w:val="24"/>
        </w:rPr>
        <w:t xml:space="preserve">daného záznamu vzniklého např. v rámci </w:t>
      </w:r>
      <w:r w:rsidRPr="0074262C">
        <w:rPr>
          <w:rFonts w:ascii="Comenia Serif" w:hAnsi="Comenia Serif"/>
          <w:sz w:val="24"/>
          <w:szCs w:val="24"/>
        </w:rPr>
        <w:t>projektu specifického či jiného výzkumu.</w:t>
      </w:r>
    </w:p>
    <w:p w14:paraId="4EB94719" w14:textId="77777777" w:rsidR="00BB5D58" w:rsidRPr="0074262C" w:rsidRDefault="00BB5D58" w:rsidP="008B6841">
      <w:pPr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Autor již při tvorbě výsledku zohledňuje nutné ukazatele indikující zařazení výsledku (zejména rozsahy stran, kvalitu zdrojů, dedikaci/poděkování atd.) – viz Metodika hodnocení výsledků výzkumu a vývoje v aktuálním roce na </w:t>
      </w:r>
      <w:hyperlink r:id="rId8" w:history="1">
        <w:r w:rsidRPr="0074262C">
          <w:rPr>
            <w:rStyle w:val="Hypertextovodkaz"/>
            <w:rFonts w:ascii="Comenia Serif" w:hAnsi="Comenia Serif"/>
            <w:color w:val="auto"/>
            <w:sz w:val="24"/>
            <w:szCs w:val="24"/>
          </w:rPr>
          <w:t>www.vyzkum.cz</w:t>
        </w:r>
      </w:hyperlink>
      <w:r w:rsidRPr="0074262C">
        <w:rPr>
          <w:rFonts w:ascii="Comenia Serif" w:hAnsi="Comenia Serif"/>
          <w:sz w:val="24"/>
          <w:szCs w:val="24"/>
        </w:rPr>
        <w:t>.</w:t>
      </w:r>
    </w:p>
    <w:p w14:paraId="077F5332" w14:textId="77777777" w:rsidR="00114505" w:rsidRDefault="00BB5D58" w:rsidP="00114505">
      <w:pPr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Zadávající autor výsledku odpovídá za včasné a úplné zadání výsledku do databáze</w:t>
      </w:r>
      <w:r w:rsidR="00DE09CD">
        <w:rPr>
          <w:rFonts w:ascii="Comenia Serif" w:hAnsi="Comenia Serif"/>
          <w:sz w:val="24"/>
          <w:szCs w:val="24"/>
        </w:rPr>
        <w:t xml:space="preserve"> OBD</w:t>
      </w:r>
      <w:r w:rsidRPr="0074262C">
        <w:rPr>
          <w:rFonts w:ascii="Comenia Serif" w:hAnsi="Comenia Serif"/>
          <w:sz w:val="24"/>
          <w:szCs w:val="24"/>
        </w:rPr>
        <w:t xml:space="preserve"> </w:t>
      </w:r>
      <w:r w:rsidR="00EA3FBB">
        <w:rPr>
          <w:rFonts w:ascii="Comenia Serif" w:hAnsi="Comenia Serif"/>
          <w:sz w:val="24"/>
          <w:szCs w:val="24"/>
        </w:rPr>
        <w:t xml:space="preserve">– </w:t>
      </w:r>
      <w:r w:rsidRPr="0074262C">
        <w:rPr>
          <w:rFonts w:ascii="Comenia Serif" w:hAnsi="Comenia Serif"/>
          <w:sz w:val="24"/>
          <w:szCs w:val="24"/>
        </w:rPr>
        <w:t>do</w:t>
      </w:r>
      <w:r w:rsidR="00EA3FBB">
        <w:rPr>
          <w:rFonts w:ascii="Comenia Serif" w:hAnsi="Comenia Serif"/>
          <w:sz w:val="24"/>
          <w:szCs w:val="24"/>
        </w:rPr>
        <w:t xml:space="preserve"> </w:t>
      </w:r>
      <w:r w:rsidRPr="0074262C">
        <w:rPr>
          <w:rFonts w:ascii="Comenia Serif" w:hAnsi="Comenia Serif"/>
          <w:sz w:val="24"/>
          <w:szCs w:val="24"/>
        </w:rPr>
        <w:t xml:space="preserve"> 30 dnů po zveřejnění publikace</w:t>
      </w:r>
      <w:r w:rsidR="00DE09CD">
        <w:rPr>
          <w:rFonts w:ascii="Comenia Serif" w:hAnsi="Comenia Serif"/>
          <w:sz w:val="24"/>
          <w:szCs w:val="24"/>
        </w:rPr>
        <w:t xml:space="preserve"> v příslušné databázi </w:t>
      </w:r>
      <w:r w:rsidR="008C269B">
        <w:rPr>
          <w:rFonts w:ascii="Comenia Serif" w:hAnsi="Comenia Serif"/>
          <w:sz w:val="24"/>
          <w:szCs w:val="24"/>
        </w:rPr>
        <w:t xml:space="preserve">(zpravidla v </w:t>
      </w:r>
      <w:r w:rsidR="00DE09CD">
        <w:rPr>
          <w:rFonts w:ascii="Comenia Serif" w:hAnsi="Comenia Serif"/>
          <w:sz w:val="24"/>
          <w:szCs w:val="24"/>
        </w:rPr>
        <w:t>ISI WOK či SCOPUS</w:t>
      </w:r>
      <w:r w:rsidR="008C269B">
        <w:rPr>
          <w:rFonts w:ascii="Comenia Serif" w:hAnsi="Comenia Serif"/>
          <w:sz w:val="24"/>
          <w:szCs w:val="24"/>
        </w:rPr>
        <w:t>), či po zveřejnění ve věstníku UPV (patent či užitný vzor)</w:t>
      </w:r>
      <w:r w:rsidR="00DE09CD">
        <w:rPr>
          <w:rFonts w:ascii="Comenia Serif" w:hAnsi="Comenia Serif"/>
          <w:sz w:val="24"/>
          <w:szCs w:val="24"/>
        </w:rPr>
        <w:t xml:space="preserve">, případně dle potřeby </w:t>
      </w:r>
      <w:proofErr w:type="spellStart"/>
      <w:r w:rsidR="00DE09CD">
        <w:rPr>
          <w:rFonts w:ascii="Comenia Serif" w:hAnsi="Comenia Serif"/>
          <w:sz w:val="24"/>
          <w:szCs w:val="24"/>
        </w:rPr>
        <w:t>VaV</w:t>
      </w:r>
      <w:proofErr w:type="spellEnd"/>
      <w:r w:rsidR="00DE09CD">
        <w:rPr>
          <w:rFonts w:ascii="Comenia Serif" w:hAnsi="Comenia Serif"/>
          <w:sz w:val="24"/>
          <w:szCs w:val="24"/>
        </w:rPr>
        <w:t xml:space="preserve"> projektů na výsledek navázaných – týká se zejména výsledků aplikovaných (</w:t>
      </w:r>
      <w:r w:rsidR="008C269B">
        <w:rPr>
          <w:rFonts w:ascii="Comenia Serif" w:hAnsi="Comenia Serif"/>
          <w:sz w:val="24"/>
          <w:szCs w:val="24"/>
        </w:rPr>
        <w:t>např. SW, funkční vzorky,</w:t>
      </w:r>
      <w:r w:rsidR="00DE09CD">
        <w:rPr>
          <w:rFonts w:ascii="Comenia Serif" w:hAnsi="Comenia Serif"/>
          <w:sz w:val="24"/>
          <w:szCs w:val="24"/>
        </w:rPr>
        <w:t xml:space="preserve"> apod.</w:t>
      </w:r>
      <w:r w:rsidRPr="0074262C">
        <w:rPr>
          <w:rFonts w:ascii="Comenia Serif" w:hAnsi="Comenia Serif"/>
          <w:sz w:val="24"/>
          <w:szCs w:val="24"/>
        </w:rPr>
        <w:t xml:space="preserve">). </w:t>
      </w:r>
    </w:p>
    <w:p w14:paraId="7BAAA3DF" w14:textId="184AC549" w:rsidR="00BB5D58" w:rsidRPr="0074262C" w:rsidRDefault="00BB5D58" w:rsidP="00114505">
      <w:pPr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lastRenderedPageBreak/>
        <w:t xml:space="preserve">K odpovědnosti zadávajícího autora při zadávání </w:t>
      </w:r>
      <w:r w:rsidR="008C269B">
        <w:rPr>
          <w:rFonts w:ascii="Comenia Serif" w:hAnsi="Comenia Serif"/>
          <w:sz w:val="24"/>
          <w:szCs w:val="24"/>
        </w:rPr>
        <w:t>publikace</w:t>
      </w:r>
      <w:r w:rsidR="008C269B" w:rsidRPr="0074262C">
        <w:rPr>
          <w:rFonts w:ascii="Comenia Serif" w:hAnsi="Comenia Serif"/>
          <w:sz w:val="24"/>
          <w:szCs w:val="24"/>
        </w:rPr>
        <w:t xml:space="preserve"> </w:t>
      </w:r>
      <w:r w:rsidRPr="0074262C">
        <w:rPr>
          <w:rFonts w:ascii="Comenia Serif" w:hAnsi="Comenia Serif"/>
          <w:sz w:val="24"/>
          <w:szCs w:val="24"/>
        </w:rPr>
        <w:t>patří:</w:t>
      </w:r>
    </w:p>
    <w:p w14:paraId="5C5DADFA" w14:textId="77777777" w:rsidR="00BB5D58" w:rsidRPr="0074262C" w:rsidRDefault="00BB5D58" w:rsidP="001E2E80">
      <w:pPr>
        <w:pStyle w:val="Odstavecseseznamem"/>
        <w:numPr>
          <w:ilvl w:val="0"/>
          <w:numId w:val="1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Uvedení všech autorů výsledku ve správném pořadí (včetně pracovišť cizích autorů, jsou-li v číselníku).</w:t>
      </w:r>
    </w:p>
    <w:p w14:paraId="10E8355A" w14:textId="77777777" w:rsidR="00BB5D58" w:rsidRPr="0074262C" w:rsidRDefault="00BB5D58" w:rsidP="001E2E80">
      <w:pPr>
        <w:pStyle w:val="Odstavecseseznamem"/>
        <w:numPr>
          <w:ilvl w:val="0"/>
          <w:numId w:val="1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Správné uvedení domácích autorů UHK (zaměstnanci, pracovníci na dohody, studenti doktorských studijních programů v době vytváření výsledku).</w:t>
      </w:r>
    </w:p>
    <w:p w14:paraId="375375E4" w14:textId="77777777" w:rsidR="00BB5D58" w:rsidRPr="0074262C" w:rsidRDefault="00BB5D58" w:rsidP="001E2E80">
      <w:pPr>
        <w:pStyle w:val="Odstavecseseznamem"/>
        <w:numPr>
          <w:ilvl w:val="0"/>
          <w:numId w:val="1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Uvedení abstraktu (popisu výsledku) ve správné délce, ze kterého je patrné, co výsledek řeší, čeho bylo dosaženo nebo co je pro výsledek charakteristické.</w:t>
      </w:r>
    </w:p>
    <w:p w14:paraId="17DE8E83" w14:textId="1E784564" w:rsidR="00BB5D58" w:rsidRPr="0074262C" w:rsidRDefault="00BB5D58" w:rsidP="001E2E80">
      <w:pPr>
        <w:pStyle w:val="Odstavecseseznamem"/>
        <w:numPr>
          <w:ilvl w:val="0"/>
          <w:numId w:val="1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Správné uvedení ISBN, ISSN.</w:t>
      </w:r>
    </w:p>
    <w:p w14:paraId="500DF388" w14:textId="77777777" w:rsidR="00BB5D58" w:rsidRPr="0074262C" w:rsidRDefault="00BB5D58" w:rsidP="001E2E80">
      <w:pPr>
        <w:pStyle w:val="Odstavecseseznamem"/>
        <w:numPr>
          <w:ilvl w:val="0"/>
          <w:numId w:val="1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Použití číselníků při zadání publikace v polích, kde je to možné. Pokud není zdroj uveden v číselníku zdrojů a nelze jej natáhnout do záznamu, je nutno se domluvit na jeho zadání do číselníku zdrojů se správcem číselníku zdrojů a vydavatelů.</w:t>
      </w:r>
    </w:p>
    <w:p w14:paraId="42448E3C" w14:textId="77777777" w:rsidR="00BB5D58" w:rsidRPr="0074262C" w:rsidRDefault="00BB5D58" w:rsidP="001E2E80">
      <w:pPr>
        <w:pStyle w:val="Odstavecseseznamem"/>
        <w:numPr>
          <w:ilvl w:val="0"/>
          <w:numId w:val="1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Správné určení druhu výsledku.</w:t>
      </w:r>
    </w:p>
    <w:p w14:paraId="5B1167DD" w14:textId="77777777" w:rsidR="00BB5D58" w:rsidRPr="0074262C" w:rsidRDefault="00BB5D58" w:rsidP="001E2E80">
      <w:pPr>
        <w:pStyle w:val="Odstavecseseznamem"/>
        <w:numPr>
          <w:ilvl w:val="0"/>
          <w:numId w:val="1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Uvedení správné provázanosti se zdrojem financování.  Nedoporučuje se navázání financování na více projektů (např. vzhledem k zadávacím podmínkám jednotlivých poskytovatelů a podmínkám pro kombinaci druhů financování ze strany RVVI).</w:t>
      </w:r>
    </w:p>
    <w:p w14:paraId="45CA81D8" w14:textId="328CA544" w:rsidR="00BB5D58" w:rsidRPr="0074262C" w:rsidRDefault="00BB5D58" w:rsidP="001E2E80">
      <w:pPr>
        <w:pStyle w:val="Odstavecseseznamem"/>
        <w:numPr>
          <w:ilvl w:val="0"/>
          <w:numId w:val="1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Uvedení, zda je výsledek uplatňován i za jinou instituci v poznámce u</w:t>
      </w:r>
      <w:r w:rsidR="00831444">
        <w:rPr>
          <w:rFonts w:ascii="Calibri" w:hAnsi="Calibri" w:cs="Calibri"/>
          <w:sz w:val="24"/>
          <w:szCs w:val="24"/>
        </w:rPr>
        <w:t> </w:t>
      </w:r>
      <w:r w:rsidRPr="0074262C">
        <w:rPr>
          <w:rFonts w:ascii="Comenia Serif" w:hAnsi="Comenia Serif"/>
          <w:sz w:val="24"/>
          <w:szCs w:val="24"/>
        </w:rPr>
        <w:t>záznamu. V případě uplatnění záznamu za více institucí je nutno zajistit shodu v záznamech.</w:t>
      </w:r>
    </w:p>
    <w:p w14:paraId="04E41F47" w14:textId="77777777" w:rsidR="00BB5D58" w:rsidRPr="0074262C" w:rsidRDefault="00BB5D58" w:rsidP="001E2E80">
      <w:pPr>
        <w:pStyle w:val="Odstavecseseznamem"/>
        <w:ind w:left="709" w:hanging="1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Při uvedení jednoho domácího tvůrce za více institucí bude při rozporování záznamu rozhodující afiliace.</w:t>
      </w:r>
    </w:p>
    <w:p w14:paraId="3E90982C" w14:textId="77777777" w:rsidR="00BB5D58" w:rsidRPr="0074262C" w:rsidRDefault="00BB5D58" w:rsidP="001E2E80">
      <w:pPr>
        <w:pStyle w:val="Odstavecseseznamem"/>
        <w:numPr>
          <w:ilvl w:val="0"/>
          <w:numId w:val="1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Zadávající autor dále zodpovídá za správnost údajů o publikaci ve světových databázích.</w:t>
      </w:r>
    </w:p>
    <w:p w14:paraId="4C2A9E5C" w14:textId="7C77B4FB" w:rsidR="009407C5" w:rsidRPr="0074262C" w:rsidRDefault="00BB5D58" w:rsidP="001E2E80">
      <w:pPr>
        <w:pStyle w:val="Odstavecseseznamem"/>
        <w:numPr>
          <w:ilvl w:val="0"/>
          <w:numId w:val="1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Vložit přílohu ve formátu PDF nebo webový odkaz na plný text díla. Elektronicky se takto budou vkládat zpravidla výsledky typu „J“, „D“, „B“ a</w:t>
      </w:r>
      <w:r w:rsidR="00831444">
        <w:rPr>
          <w:rFonts w:ascii="Calibri" w:hAnsi="Calibri" w:cs="Calibri"/>
          <w:sz w:val="24"/>
          <w:szCs w:val="24"/>
        </w:rPr>
        <w:t> </w:t>
      </w:r>
      <w:bookmarkStart w:id="0" w:name="_GoBack"/>
      <w:bookmarkEnd w:id="0"/>
      <w:r w:rsidRPr="0074262C">
        <w:rPr>
          <w:rFonts w:ascii="Comenia Serif" w:hAnsi="Comenia Serif"/>
          <w:sz w:val="24"/>
          <w:szCs w:val="24"/>
        </w:rPr>
        <w:t xml:space="preserve">„C“,. U výsledku typu „B“ </w:t>
      </w:r>
      <w:r w:rsidR="000C7C5E" w:rsidRPr="0074262C">
        <w:rPr>
          <w:rFonts w:ascii="Comenia Serif" w:hAnsi="Comenia Serif"/>
          <w:sz w:val="24"/>
          <w:szCs w:val="24"/>
        </w:rPr>
        <w:t xml:space="preserve">(pouze u národních vydavatelství) </w:t>
      </w:r>
      <w:r w:rsidRPr="0074262C">
        <w:rPr>
          <w:rFonts w:ascii="Comenia Serif" w:hAnsi="Comenia Serif"/>
          <w:sz w:val="24"/>
          <w:szCs w:val="24"/>
        </w:rPr>
        <w:t>platí i nadále povinnost zadávajícího autora záznamu v OBD registrovat výtisk v Národní knihovně ČR. Případné předání fyzických publikačních výstupů je řešeno v rámci jednotlivých součástí individuálně (viz terciární odpovědnost – odpovědnost fakult a ústavů).</w:t>
      </w:r>
    </w:p>
    <w:p w14:paraId="1A0A091D" w14:textId="77777777" w:rsidR="00BB5D58" w:rsidRPr="0074262C" w:rsidRDefault="009407C5" w:rsidP="001E2E80">
      <w:pPr>
        <w:pStyle w:val="Odstavecseseznamem"/>
        <w:numPr>
          <w:ilvl w:val="0"/>
          <w:numId w:val="1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Dle publikační politiky vydavatele označí záznam, zda je nebo není publikovaný v režimu Open Access.</w:t>
      </w:r>
    </w:p>
    <w:p w14:paraId="0E0C6146" w14:textId="08FD559D" w:rsidR="00BB5D58" w:rsidRPr="0074262C" w:rsidRDefault="00BB5D58" w:rsidP="001E2E80">
      <w:pPr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Každý výsledek se do OBD zadává pouze jednou, i v případě, že jsou spoluautory pracovníci jiné fakulty. </w:t>
      </w:r>
      <w:r w:rsidR="008C269B">
        <w:rPr>
          <w:rFonts w:ascii="Comenia Serif" w:hAnsi="Comenia Serif"/>
          <w:sz w:val="24"/>
          <w:szCs w:val="24"/>
        </w:rPr>
        <w:t>Výsledky aplikované či podléhající ochraně duševního vlastnictví mají specifické požadavky na zadávání a je vhodné jejich zadávání konzultovat s příslušným fakultním správcem.</w:t>
      </w:r>
    </w:p>
    <w:p w14:paraId="0BFC75B4" w14:textId="3B35591A" w:rsidR="00BB5D58" w:rsidRPr="008B6841" w:rsidRDefault="00BB5D58" w:rsidP="001E2E80">
      <w:pPr>
        <w:jc w:val="both"/>
        <w:rPr>
          <w:rFonts w:ascii="Comenia Serif" w:hAnsi="Comenia Serif"/>
          <w:b/>
          <w:sz w:val="24"/>
          <w:szCs w:val="24"/>
        </w:rPr>
      </w:pPr>
      <w:r w:rsidRPr="008B6841">
        <w:rPr>
          <w:rFonts w:ascii="Comenia Serif" w:hAnsi="Comenia Serif"/>
          <w:b/>
          <w:sz w:val="24"/>
          <w:szCs w:val="24"/>
        </w:rPr>
        <w:t>Primární odpovědnost za záznam je nepřenosná (např. na sekretářku katedry</w:t>
      </w:r>
      <w:r w:rsidR="00EA3FBB">
        <w:rPr>
          <w:rFonts w:ascii="Comenia Serif" w:hAnsi="Comenia Serif"/>
          <w:b/>
          <w:sz w:val="24"/>
          <w:szCs w:val="24"/>
        </w:rPr>
        <w:t xml:space="preserve"> či</w:t>
      </w:r>
      <w:r w:rsidRPr="008B6841">
        <w:rPr>
          <w:rFonts w:ascii="Comenia Serif" w:hAnsi="Comenia Serif"/>
          <w:b/>
          <w:sz w:val="24"/>
          <w:szCs w:val="24"/>
        </w:rPr>
        <w:t xml:space="preserve"> kolegu v případě, že budou záznam zadávat).</w:t>
      </w:r>
    </w:p>
    <w:p w14:paraId="6F3C2180" w14:textId="033DB6A7" w:rsidR="00BB5D58" w:rsidRPr="008B6841" w:rsidRDefault="008C269B" w:rsidP="001E2E80">
      <w:pPr>
        <w:jc w:val="both"/>
        <w:rPr>
          <w:rFonts w:ascii="Comenia Serif" w:hAnsi="Comenia Serif"/>
          <w:b/>
          <w:i/>
          <w:sz w:val="24"/>
          <w:szCs w:val="24"/>
        </w:rPr>
      </w:pPr>
      <w:r>
        <w:rPr>
          <w:rFonts w:ascii="Comenia Serif" w:hAnsi="Comenia Serif"/>
          <w:b/>
          <w:i/>
          <w:sz w:val="24"/>
          <w:szCs w:val="24"/>
        </w:rPr>
        <w:t xml:space="preserve">TIP: </w:t>
      </w:r>
      <w:r w:rsidR="00DE09CD" w:rsidRPr="008B6841">
        <w:rPr>
          <w:rFonts w:ascii="Comenia Serif" w:hAnsi="Comenia Serif"/>
          <w:b/>
          <w:i/>
          <w:sz w:val="24"/>
          <w:szCs w:val="24"/>
        </w:rPr>
        <w:t>Zjednodušení zadávání publikací indexovaných v ISI WOK či SCOPUS je možné a doporučené pomocí importů v OBD!</w:t>
      </w:r>
    </w:p>
    <w:p w14:paraId="1531364C" w14:textId="77777777" w:rsidR="00BB5D58" w:rsidRPr="0074262C" w:rsidRDefault="00BB5D58" w:rsidP="00B22DAD">
      <w:pPr>
        <w:pStyle w:val="Styl1"/>
      </w:pPr>
      <w:r w:rsidRPr="0074262C">
        <w:t xml:space="preserve">Důvod primární </w:t>
      </w:r>
      <w:r w:rsidRPr="00B22DAD">
        <w:t>odpovědnosti</w:t>
      </w:r>
      <w:r w:rsidRPr="0074262C">
        <w:t>:</w:t>
      </w:r>
    </w:p>
    <w:p w14:paraId="1BFCBF6E" w14:textId="1594FC76" w:rsidR="00BB5D58" w:rsidRPr="0074262C" w:rsidRDefault="00BB5D58" w:rsidP="008B6841">
      <w:pPr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Špatné uvedení údajů je ze strany poskytovatele chápáno jako zneužití dotace a</w:t>
      </w:r>
      <w:r w:rsidR="001E2E80">
        <w:rPr>
          <w:rFonts w:ascii="Calibri" w:hAnsi="Calibri" w:cs="Calibri"/>
          <w:sz w:val="24"/>
          <w:szCs w:val="24"/>
        </w:rPr>
        <w:t> </w:t>
      </w:r>
      <w:r w:rsidRPr="0074262C">
        <w:rPr>
          <w:rFonts w:ascii="Comenia Serif" w:hAnsi="Comenia Serif"/>
          <w:sz w:val="24"/>
          <w:szCs w:val="24"/>
        </w:rPr>
        <w:t>neoprávněné obohacení, neboť výsledky jsou součástí hodnocení výzkumné instituce a vnitřní kontroly univerzity. Případné finanční dopady ve formě sankcí a</w:t>
      </w:r>
      <w:r w:rsidR="001E2E80">
        <w:rPr>
          <w:rFonts w:ascii="Calibri" w:hAnsi="Calibri" w:cs="Calibri"/>
          <w:sz w:val="24"/>
          <w:szCs w:val="24"/>
        </w:rPr>
        <w:t> </w:t>
      </w:r>
      <w:r w:rsidRPr="0074262C">
        <w:rPr>
          <w:rFonts w:ascii="Comenia Serif" w:hAnsi="Comenia Serif"/>
          <w:sz w:val="24"/>
          <w:szCs w:val="24"/>
        </w:rPr>
        <w:t xml:space="preserve">pokut ze strany RVVI budou promítnuty do rozpočtu UHK určeného na institucionální podporu a poté do rozpočtu příslušných součástí UHK. </w:t>
      </w:r>
    </w:p>
    <w:p w14:paraId="5C4F0E0F" w14:textId="11A1B3C6" w:rsidR="00BB5D58" w:rsidRPr="0074262C" w:rsidRDefault="00BB5D58" w:rsidP="001E2E80">
      <w:pPr>
        <w:pStyle w:val="Styl2"/>
        <w:jc w:val="both"/>
      </w:pPr>
      <w:r w:rsidRPr="0074262C">
        <w:t xml:space="preserve">Sekundární odpovědnost: </w:t>
      </w:r>
      <w:r w:rsidR="007B361D">
        <w:t>Ú</w:t>
      </w:r>
      <w:r w:rsidRPr="0074262C">
        <w:t>koly a odpovědnost vedoucího katedry/oddělení</w:t>
      </w:r>
    </w:p>
    <w:p w14:paraId="5FDB3103" w14:textId="6F86CBAB" w:rsidR="00BB5D58" w:rsidRPr="0074262C" w:rsidRDefault="00BB5D58" w:rsidP="001E2E80">
      <w:pPr>
        <w:pStyle w:val="Odstavecseseznamem"/>
        <w:numPr>
          <w:ilvl w:val="0"/>
          <w:numId w:val="1"/>
        </w:numPr>
        <w:ind w:hanging="436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Vedoucí kateder a ústavů provádí průběžnou kontrolu publikačních </w:t>
      </w:r>
      <w:r w:rsidR="00141DB4">
        <w:rPr>
          <w:rFonts w:ascii="Comenia Serif" w:hAnsi="Comenia Serif"/>
          <w:sz w:val="24"/>
          <w:szCs w:val="24"/>
        </w:rPr>
        <w:t>a</w:t>
      </w:r>
      <w:r w:rsidR="001E2E80">
        <w:rPr>
          <w:rFonts w:ascii="Calibri" w:hAnsi="Calibri" w:cs="Calibri"/>
          <w:sz w:val="24"/>
          <w:szCs w:val="24"/>
        </w:rPr>
        <w:t> </w:t>
      </w:r>
      <w:r w:rsidR="00141DB4">
        <w:rPr>
          <w:rFonts w:ascii="Comenia Serif" w:hAnsi="Comenia Serif"/>
          <w:sz w:val="24"/>
          <w:szCs w:val="24"/>
        </w:rPr>
        <w:t>vědeckovýzkumných výstupů</w:t>
      </w:r>
      <w:r w:rsidR="00141DB4" w:rsidRPr="0074262C">
        <w:rPr>
          <w:rFonts w:ascii="Comenia Serif" w:hAnsi="Comenia Serif"/>
          <w:sz w:val="24"/>
          <w:szCs w:val="24"/>
        </w:rPr>
        <w:t xml:space="preserve"> </w:t>
      </w:r>
      <w:r w:rsidRPr="0074262C">
        <w:rPr>
          <w:rFonts w:ascii="Comenia Serif" w:hAnsi="Comenia Serif"/>
          <w:sz w:val="24"/>
          <w:szCs w:val="24"/>
        </w:rPr>
        <w:t xml:space="preserve">svých pracovníků. </w:t>
      </w:r>
    </w:p>
    <w:p w14:paraId="76F41894" w14:textId="315E9A5E" w:rsidR="00BB5D58" w:rsidRPr="0074262C" w:rsidRDefault="00BB5D58" w:rsidP="001E2E80">
      <w:pPr>
        <w:pStyle w:val="Odstavecseseznamem"/>
        <w:numPr>
          <w:ilvl w:val="0"/>
          <w:numId w:val="1"/>
        </w:numPr>
        <w:ind w:hanging="436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Pravidelně realizuje kontrolu seznamu </w:t>
      </w:r>
      <w:r w:rsidR="00141DB4">
        <w:rPr>
          <w:rFonts w:ascii="Comenia Serif" w:hAnsi="Comenia Serif"/>
          <w:sz w:val="24"/>
          <w:szCs w:val="24"/>
        </w:rPr>
        <w:t>výsledků</w:t>
      </w:r>
      <w:r w:rsidRPr="0074262C">
        <w:rPr>
          <w:rFonts w:ascii="Comenia Serif" w:hAnsi="Comenia Serif"/>
          <w:sz w:val="24"/>
          <w:szCs w:val="24"/>
        </w:rPr>
        <w:t xml:space="preserve"> pracovníků katedry/ústavu aspirujících do RIV za daný kalendářní rok, zejména návrhy typového zařazení publikací v termínu stanoveném prorektorem pro </w:t>
      </w:r>
      <w:r w:rsidR="00141DB4">
        <w:rPr>
          <w:rFonts w:ascii="Comenia Serif" w:hAnsi="Comenia Serif"/>
          <w:sz w:val="24"/>
          <w:szCs w:val="24"/>
        </w:rPr>
        <w:t xml:space="preserve">vědu a </w:t>
      </w:r>
      <w:r w:rsidRPr="0074262C">
        <w:rPr>
          <w:rFonts w:ascii="Comenia Serif" w:hAnsi="Comenia Serif"/>
          <w:sz w:val="24"/>
          <w:szCs w:val="24"/>
        </w:rPr>
        <w:t>tvůrčí činnost.</w:t>
      </w:r>
    </w:p>
    <w:p w14:paraId="0D5FD377" w14:textId="77777777" w:rsidR="00BB5D58" w:rsidRPr="0074262C" w:rsidRDefault="00BB5D58" w:rsidP="00B22DAD">
      <w:pPr>
        <w:pStyle w:val="Styl1"/>
      </w:pPr>
      <w:r w:rsidRPr="0074262C">
        <w:t xml:space="preserve">Důvod odpovědnosti: </w:t>
      </w:r>
    </w:p>
    <w:p w14:paraId="2900099A" w14:textId="741F9C20" w:rsidR="00BB5D58" w:rsidRPr="0074262C" w:rsidRDefault="00BB5D58" w:rsidP="00114505">
      <w:pPr>
        <w:jc w:val="both"/>
        <w:rPr>
          <w:rFonts w:ascii="Comenia Serif" w:hAnsi="Comenia Serif"/>
          <w:b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Vedoucí kateder a ústavů musí mít přehled o publikačních aktivitách a výsledcích práce svých pracovníků. Jde o kontrolní činnost, která je součástí řízení. </w:t>
      </w:r>
      <w:r w:rsidR="00141DB4">
        <w:rPr>
          <w:rFonts w:ascii="Comenia Serif" w:hAnsi="Comenia Serif"/>
          <w:sz w:val="24"/>
          <w:szCs w:val="24"/>
        </w:rPr>
        <w:t>Výstupy</w:t>
      </w:r>
      <w:r w:rsidRPr="0074262C">
        <w:rPr>
          <w:rFonts w:ascii="Comenia Serif" w:hAnsi="Comenia Serif"/>
          <w:sz w:val="24"/>
          <w:szCs w:val="24"/>
        </w:rPr>
        <w:t xml:space="preserve"> zadané do OBD zároveň slouží i pro hodnocení pracovníků kateder v rámci fakulty (hodnocení vědeckého výkonu, podle harmonogramu fakult).</w:t>
      </w:r>
    </w:p>
    <w:p w14:paraId="017D175D" w14:textId="3948E71B" w:rsidR="00BB5D58" w:rsidRPr="0074262C" w:rsidRDefault="00BB5D58" w:rsidP="002E6F39">
      <w:pPr>
        <w:pStyle w:val="Styl2"/>
      </w:pPr>
      <w:r w:rsidRPr="0074262C">
        <w:t xml:space="preserve">Terciární odpovědnost: </w:t>
      </w:r>
      <w:r w:rsidR="007B361D">
        <w:t>O</w:t>
      </w:r>
      <w:r w:rsidRPr="0074262C">
        <w:t>dpovědnost fakult</w:t>
      </w:r>
    </w:p>
    <w:p w14:paraId="36F60A07" w14:textId="7365B227" w:rsidR="00BB5D58" w:rsidRPr="0074262C" w:rsidRDefault="00BB5D58" w:rsidP="001E2E80">
      <w:pPr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Na fakultách odpovídají za zásilku RIV fakultní správci. </w:t>
      </w:r>
    </w:p>
    <w:p w14:paraId="17EB6DB6" w14:textId="02D2B5D1" w:rsidR="00BB5D58" w:rsidRPr="0074262C" w:rsidRDefault="00BB5D58" w:rsidP="001E2E80">
      <w:pPr>
        <w:pStyle w:val="Odstavecseseznamem"/>
        <w:numPr>
          <w:ilvl w:val="0"/>
          <w:numId w:val="1"/>
        </w:numPr>
        <w:ind w:hanging="436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Fakultní správci provedou kontrolu záznamů za svou fakultu</w:t>
      </w:r>
      <w:r w:rsidR="00141DB4">
        <w:rPr>
          <w:rFonts w:ascii="Comenia Serif" w:hAnsi="Comenia Serif"/>
          <w:sz w:val="24"/>
          <w:szCs w:val="24"/>
        </w:rPr>
        <w:t xml:space="preserve"> </w:t>
      </w:r>
      <w:r w:rsidRPr="0074262C">
        <w:rPr>
          <w:rFonts w:ascii="Comenia Serif" w:hAnsi="Comenia Serif"/>
          <w:sz w:val="24"/>
          <w:szCs w:val="24"/>
        </w:rPr>
        <w:t xml:space="preserve">a jejich předání univerzitnímu správci (převedení záznamu ze stavu „uložený“ do stavu „ke kontrole“). Záznamy ve stavu „uložený“ jsou určeny pro ověření správnosti zadaných údajů. </w:t>
      </w:r>
    </w:p>
    <w:p w14:paraId="3DDCA2C7" w14:textId="77777777" w:rsidR="00BB5D58" w:rsidRPr="0074262C" w:rsidRDefault="00BB5D58" w:rsidP="001E2E80">
      <w:pPr>
        <w:pStyle w:val="Odstavecseseznamem"/>
        <w:numPr>
          <w:ilvl w:val="0"/>
          <w:numId w:val="1"/>
        </w:numPr>
        <w:ind w:hanging="436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Před předáním záznamu do stavu „ke kontrole“ zodpovídá fakultní správce za ověření údaje o předání do RIV (zaškrtávací políčko v základních informacích u každého záznamu v OBD) a za správnost vložení elektronické verze plného textu díla. Důvodem shromažďování elektronických verzí je schopnost předložit na vyžádání vybrané výsledky v rámci kontrol ze strany poskytovatele či RVVI.</w:t>
      </w:r>
    </w:p>
    <w:p w14:paraId="545D86F5" w14:textId="77777777" w:rsidR="00BB5D58" w:rsidRPr="00E561AC" w:rsidRDefault="00BB5D58" w:rsidP="001E2E80">
      <w:pPr>
        <w:pStyle w:val="Odstavecseseznamem"/>
        <w:numPr>
          <w:ilvl w:val="0"/>
          <w:numId w:val="1"/>
        </w:numPr>
        <w:ind w:hanging="436"/>
        <w:jc w:val="both"/>
        <w:rPr>
          <w:rFonts w:ascii="Comenia Serif" w:hAnsi="Comenia Serif"/>
          <w:sz w:val="24"/>
          <w:szCs w:val="24"/>
        </w:rPr>
      </w:pPr>
      <w:r w:rsidRPr="00E561AC">
        <w:rPr>
          <w:rFonts w:ascii="Comenia Serif" w:hAnsi="Comenia Serif"/>
          <w:sz w:val="24"/>
          <w:szCs w:val="24"/>
        </w:rPr>
        <w:t xml:space="preserve">U záznamů, které nebudou odesílány do RIV, také předá fakultní správce záznam do stavu „ke kontrole“. Tyto záznamy budou následně bez další kontroly přijímány. </w:t>
      </w:r>
    </w:p>
    <w:p w14:paraId="230F369A" w14:textId="77777777" w:rsidR="00BB5D58" w:rsidRPr="00E561AC" w:rsidRDefault="00BB5D58" w:rsidP="001E2E80">
      <w:pPr>
        <w:pStyle w:val="Odstavecseseznamem"/>
        <w:numPr>
          <w:ilvl w:val="0"/>
          <w:numId w:val="3"/>
        </w:numPr>
        <w:ind w:hanging="436"/>
        <w:jc w:val="both"/>
        <w:rPr>
          <w:rFonts w:ascii="Comenia Serif" w:hAnsi="Comenia Serif"/>
          <w:sz w:val="24"/>
          <w:szCs w:val="24"/>
        </w:rPr>
      </w:pPr>
      <w:r w:rsidRPr="00E561AC">
        <w:rPr>
          <w:rFonts w:ascii="Comenia Serif" w:hAnsi="Comenia Serif"/>
          <w:sz w:val="24"/>
          <w:szCs w:val="24"/>
        </w:rPr>
        <w:t>Další sběr fyzických publikačních výstupů v rámci jednotlivých součástí je individuální.</w:t>
      </w:r>
      <w:r w:rsidRPr="00E561AC" w:rsidDel="00D339C6">
        <w:rPr>
          <w:rFonts w:ascii="Comenia Serif" w:hAnsi="Comenia Serif"/>
          <w:sz w:val="24"/>
          <w:szCs w:val="24"/>
        </w:rPr>
        <w:t xml:space="preserve"> </w:t>
      </w:r>
    </w:p>
    <w:p w14:paraId="19AE845E" w14:textId="35933C2C" w:rsidR="00BB5D58" w:rsidRPr="00E561AC" w:rsidRDefault="00BB5D58" w:rsidP="001E2E80">
      <w:pPr>
        <w:pStyle w:val="Odstavecseseznamem"/>
        <w:numPr>
          <w:ilvl w:val="0"/>
          <w:numId w:val="3"/>
        </w:numPr>
        <w:ind w:hanging="436"/>
        <w:jc w:val="both"/>
        <w:rPr>
          <w:rFonts w:ascii="Comenia Serif" w:hAnsi="Comenia Serif"/>
          <w:sz w:val="24"/>
          <w:szCs w:val="24"/>
        </w:rPr>
      </w:pPr>
      <w:r w:rsidRPr="00E561AC">
        <w:rPr>
          <w:rFonts w:ascii="Comenia Serif" w:hAnsi="Comenia Serif"/>
          <w:sz w:val="24"/>
          <w:szCs w:val="24"/>
        </w:rPr>
        <w:t xml:space="preserve">Kontroluje seznam publikačních </w:t>
      </w:r>
      <w:r w:rsidR="00CE24FC" w:rsidRPr="00E561AC">
        <w:rPr>
          <w:rFonts w:ascii="Comenia Serif" w:hAnsi="Comenia Serif"/>
          <w:sz w:val="24"/>
          <w:szCs w:val="24"/>
        </w:rPr>
        <w:t>a v</w:t>
      </w:r>
      <w:r w:rsidR="00E561AC">
        <w:rPr>
          <w:rFonts w:ascii="Comenia Serif" w:hAnsi="Comenia Serif"/>
          <w:sz w:val="24"/>
          <w:szCs w:val="24"/>
        </w:rPr>
        <w:t>ě</w:t>
      </w:r>
      <w:r w:rsidR="00CE24FC" w:rsidRPr="00E561AC">
        <w:rPr>
          <w:rFonts w:ascii="Comenia Serif" w:hAnsi="Comenia Serif"/>
          <w:sz w:val="24"/>
          <w:szCs w:val="24"/>
        </w:rPr>
        <w:t>d</w:t>
      </w:r>
      <w:r w:rsidR="00E561AC">
        <w:rPr>
          <w:rFonts w:ascii="Comenia Serif" w:hAnsi="Comenia Serif"/>
          <w:sz w:val="24"/>
          <w:szCs w:val="24"/>
        </w:rPr>
        <w:t>e</w:t>
      </w:r>
      <w:r w:rsidR="00CE24FC" w:rsidRPr="00E561AC">
        <w:rPr>
          <w:rFonts w:ascii="Comenia Serif" w:hAnsi="Comenia Serif"/>
          <w:sz w:val="24"/>
          <w:szCs w:val="24"/>
        </w:rPr>
        <w:t>cko</w:t>
      </w:r>
      <w:r w:rsidR="00E561AC">
        <w:rPr>
          <w:rFonts w:ascii="Comenia Serif" w:hAnsi="Comenia Serif"/>
          <w:sz w:val="24"/>
          <w:szCs w:val="24"/>
        </w:rPr>
        <w:t>-</w:t>
      </w:r>
      <w:r w:rsidR="00CE24FC" w:rsidRPr="00E561AC">
        <w:rPr>
          <w:rFonts w:ascii="Comenia Serif" w:hAnsi="Comenia Serif"/>
          <w:sz w:val="24"/>
          <w:szCs w:val="24"/>
        </w:rPr>
        <w:t>výzkumných  výstupů</w:t>
      </w:r>
      <w:r w:rsidRPr="00E561AC">
        <w:rPr>
          <w:rFonts w:ascii="Comenia Serif" w:hAnsi="Comenia Serif"/>
          <w:sz w:val="24"/>
          <w:szCs w:val="24"/>
        </w:rPr>
        <w:t xml:space="preserve"> za součást, zejména typového zařazení publikací a rozhodnutí případných rozporů (tj. jakékoliv závady bránící odeslání do RIV).</w:t>
      </w:r>
    </w:p>
    <w:p w14:paraId="5718DC7E" w14:textId="76ACB2B0" w:rsidR="00BB5D58" w:rsidRPr="0074262C" w:rsidRDefault="00BB5D58" w:rsidP="001E2E80">
      <w:pPr>
        <w:pStyle w:val="Odstavecseseznamem"/>
        <w:numPr>
          <w:ilvl w:val="0"/>
          <w:numId w:val="3"/>
        </w:numPr>
        <w:ind w:hanging="436"/>
        <w:jc w:val="both"/>
        <w:rPr>
          <w:rFonts w:ascii="Comenia Serif" w:hAnsi="Comenia Serif"/>
          <w:b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Fakultní správce schválením zařazení záznamu bere spoluzodpovědnost za finanční důsledky pro fakultu. Jednotlivé záznamy musí být konzultovány s vedoucím příslušné katedry nebo oddělení (viz sekundární odpovědnost </w:t>
      </w:r>
      <w:r w:rsidR="007B361D">
        <w:rPr>
          <w:rFonts w:ascii="Comenia Serif" w:hAnsi="Comenia Serif"/>
          <w:sz w:val="24"/>
          <w:szCs w:val="24"/>
        </w:rPr>
        <w:t xml:space="preserve">– </w:t>
      </w:r>
      <w:r w:rsidR="003F2FCE">
        <w:rPr>
          <w:rFonts w:ascii="Comenia Serif" w:hAnsi="Comenia Serif"/>
          <w:sz w:val="24"/>
          <w:szCs w:val="24"/>
        </w:rPr>
        <w:t>ú</w:t>
      </w:r>
      <w:r w:rsidRPr="0074262C">
        <w:rPr>
          <w:rFonts w:ascii="Comenia Serif" w:hAnsi="Comenia Serif"/>
          <w:sz w:val="24"/>
          <w:szCs w:val="24"/>
        </w:rPr>
        <w:t>koly</w:t>
      </w:r>
      <w:r w:rsidR="007B361D">
        <w:rPr>
          <w:rFonts w:ascii="Comenia Serif" w:hAnsi="Comenia Serif"/>
          <w:sz w:val="24"/>
          <w:szCs w:val="24"/>
        </w:rPr>
        <w:t xml:space="preserve"> </w:t>
      </w:r>
      <w:r w:rsidRPr="0074262C">
        <w:rPr>
          <w:rFonts w:ascii="Comenia Serif" w:hAnsi="Comenia Serif"/>
          <w:sz w:val="24"/>
          <w:szCs w:val="24"/>
        </w:rPr>
        <w:t xml:space="preserve"> a odpovědnost vedoucího katedry).</w:t>
      </w:r>
    </w:p>
    <w:p w14:paraId="6FCFBF83" w14:textId="77777777" w:rsidR="00BB5D58" w:rsidRPr="0074262C" w:rsidRDefault="00BB5D58" w:rsidP="00B22DAD">
      <w:pPr>
        <w:pStyle w:val="Styl1"/>
      </w:pPr>
      <w:r w:rsidRPr="0074262C">
        <w:t>Důvod odpovědnosti:</w:t>
      </w:r>
    </w:p>
    <w:p w14:paraId="777F0356" w14:textId="7BB57101" w:rsidR="00BB5D58" w:rsidRPr="0074262C" w:rsidRDefault="00BB5D58" w:rsidP="00BB5D58">
      <w:pPr>
        <w:rPr>
          <w:rFonts w:ascii="Comenia Serif" w:hAnsi="Comenia Serif"/>
          <w:b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Proděkan pro vědu je z titulu své funkce pověřen řízením vědecké činnosti fakulty a kontrola je součástí řízení.</w:t>
      </w:r>
    </w:p>
    <w:p w14:paraId="5EAFFA38" w14:textId="77777777" w:rsidR="00BB5D58" w:rsidRPr="0074262C" w:rsidRDefault="00BB5D58" w:rsidP="002E6F39">
      <w:pPr>
        <w:pStyle w:val="Styl2"/>
      </w:pPr>
      <w:r w:rsidRPr="0074262C">
        <w:t>Odpovědnost prorektora</w:t>
      </w:r>
      <w:r w:rsidR="00141DB4">
        <w:t xml:space="preserve"> pro vědu a tvůrčí činnost</w:t>
      </w:r>
    </w:p>
    <w:p w14:paraId="201F197A" w14:textId="77777777" w:rsidR="00BB5D58" w:rsidRPr="0074262C" w:rsidRDefault="00BB5D58" w:rsidP="001E2E80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Prorektor provádí kontrolu záznamů připravených k odeslání a rozhoduje ve věci případných rozporů.</w:t>
      </w:r>
    </w:p>
    <w:p w14:paraId="64211CB5" w14:textId="77777777" w:rsidR="00BB5D58" w:rsidRPr="0074262C" w:rsidRDefault="00BB5D58" w:rsidP="001E2E80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Je zodpovědný za přípravu, kontrolu a odeslání zásilky záznamů všem poskytovatelům a za všechny subjekty UHK podle harmonogramu jednotlivých poskytovatelů a RVVI.</w:t>
      </w:r>
    </w:p>
    <w:p w14:paraId="5F211DA9" w14:textId="77777777" w:rsidR="00BB5D58" w:rsidRPr="0074262C" w:rsidRDefault="00BB5D58" w:rsidP="002E6F39">
      <w:pPr>
        <w:pStyle w:val="Styl2"/>
      </w:pPr>
      <w:r w:rsidRPr="0074262C">
        <w:t xml:space="preserve">Úkoly a odpovědnosti pracovníků podílejících se na sběru dat pro </w:t>
      </w:r>
      <w:proofErr w:type="gramStart"/>
      <w:r w:rsidRPr="0074262C">
        <w:t>RIV</w:t>
      </w:r>
      <w:proofErr w:type="gramEnd"/>
      <w:r w:rsidRPr="0074262C">
        <w:t xml:space="preserve">  </w:t>
      </w:r>
    </w:p>
    <w:p w14:paraId="147BBFD4" w14:textId="33AE7FD5" w:rsidR="00BB5D58" w:rsidRPr="0074262C" w:rsidRDefault="00BB5D58" w:rsidP="001E2E80">
      <w:pPr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Na sběru dat se podílejí rovněž následující pracovníci: </w:t>
      </w:r>
      <w:r w:rsidR="004044CE">
        <w:rPr>
          <w:rFonts w:ascii="Comenia Serif" w:hAnsi="Comenia Serif"/>
          <w:sz w:val="24"/>
          <w:szCs w:val="24"/>
        </w:rPr>
        <w:t>univerzitní správce, pracovník O</w:t>
      </w:r>
      <w:r w:rsidRPr="0074262C">
        <w:rPr>
          <w:rFonts w:ascii="Comenia Serif" w:hAnsi="Comenia Serif"/>
          <w:sz w:val="24"/>
          <w:szCs w:val="24"/>
        </w:rPr>
        <w:t xml:space="preserve">ddělení </w:t>
      </w:r>
      <w:r w:rsidR="00943992">
        <w:rPr>
          <w:rFonts w:ascii="Comenia Serif" w:hAnsi="Comenia Serif"/>
          <w:sz w:val="24"/>
          <w:szCs w:val="24"/>
        </w:rPr>
        <w:t xml:space="preserve">vědy </w:t>
      </w:r>
      <w:r w:rsidR="005B0B0C" w:rsidRPr="0074262C">
        <w:rPr>
          <w:rFonts w:ascii="Comenia Serif" w:hAnsi="Comenia Serif"/>
          <w:sz w:val="24"/>
          <w:szCs w:val="24"/>
        </w:rPr>
        <w:t>a transferu znalostí</w:t>
      </w:r>
      <w:r w:rsidRPr="0074262C">
        <w:rPr>
          <w:rFonts w:ascii="Comenia Serif" w:hAnsi="Comenia Serif"/>
          <w:sz w:val="24"/>
          <w:szCs w:val="24"/>
        </w:rPr>
        <w:t xml:space="preserve">, pracovnice knihovny, pracovník </w:t>
      </w:r>
      <w:r w:rsidR="004044CE">
        <w:rPr>
          <w:rFonts w:ascii="Comenia Serif" w:hAnsi="Comenia Serif"/>
          <w:sz w:val="24"/>
          <w:szCs w:val="24"/>
        </w:rPr>
        <w:t>OIT</w:t>
      </w:r>
      <w:r w:rsidRPr="0074262C">
        <w:rPr>
          <w:rFonts w:ascii="Comenia Serif" w:hAnsi="Comenia Serif"/>
          <w:sz w:val="24"/>
          <w:szCs w:val="24"/>
        </w:rPr>
        <w:t xml:space="preserve"> UHK.</w:t>
      </w:r>
    </w:p>
    <w:p w14:paraId="79A12E93" w14:textId="1B8C50A3" w:rsidR="00BB5D58" w:rsidRPr="0074262C" w:rsidRDefault="00BB5D58" w:rsidP="00B22DAD">
      <w:pPr>
        <w:pStyle w:val="Styl1"/>
      </w:pPr>
      <w:r w:rsidRPr="0074262C">
        <w:rPr>
          <w:rFonts w:ascii="Comenia Serif" w:hAnsi="Comenia Serif"/>
          <w:sz w:val="24"/>
        </w:rPr>
        <w:t xml:space="preserve"> </w:t>
      </w:r>
      <w:r w:rsidRPr="0074262C">
        <w:t xml:space="preserve">Univerzitní správce </w:t>
      </w:r>
    </w:p>
    <w:p w14:paraId="772EDA4C" w14:textId="5C13593A" w:rsidR="00713E4C" w:rsidRPr="003F4487" w:rsidRDefault="00BB5D58" w:rsidP="001E2E80">
      <w:pPr>
        <w:pStyle w:val="Odstavecseseznamem"/>
        <w:numPr>
          <w:ilvl w:val="0"/>
          <w:numId w:val="7"/>
        </w:numPr>
        <w:spacing w:after="0"/>
        <w:ind w:left="709" w:hanging="425"/>
        <w:jc w:val="both"/>
        <w:rPr>
          <w:rFonts w:ascii="Comenia Serif" w:hAnsi="Comenia Serif"/>
          <w:sz w:val="24"/>
          <w:szCs w:val="24"/>
        </w:rPr>
      </w:pPr>
      <w:r w:rsidRPr="003F4487">
        <w:rPr>
          <w:rFonts w:ascii="Comenia Serif" w:hAnsi="Comenia Serif"/>
          <w:sz w:val="24"/>
          <w:szCs w:val="24"/>
        </w:rPr>
        <w:t>Průběžná kontrola a přijímání záznamů schválených fakultami (ve stavu „ke</w:t>
      </w:r>
      <w:r w:rsidR="004044CE">
        <w:rPr>
          <w:rFonts w:ascii="Calibri" w:hAnsi="Calibri" w:cs="Calibri"/>
          <w:sz w:val="24"/>
          <w:szCs w:val="24"/>
        </w:rPr>
        <w:t> </w:t>
      </w:r>
      <w:r w:rsidRPr="003F4487">
        <w:rPr>
          <w:rFonts w:ascii="Comenia Serif" w:hAnsi="Comenia Serif"/>
          <w:sz w:val="24"/>
          <w:szCs w:val="24"/>
        </w:rPr>
        <w:t>kontrole“). Záznam bude zkontrolován a přijat dle</w:t>
      </w:r>
      <w:r w:rsidR="00AA1AB0" w:rsidRPr="003F4487">
        <w:rPr>
          <w:rFonts w:ascii="Comenia Serif" w:hAnsi="Comenia Serif"/>
          <w:sz w:val="24"/>
          <w:szCs w:val="24"/>
        </w:rPr>
        <w:t xml:space="preserve"> </w:t>
      </w:r>
      <w:r w:rsidRPr="003F4487">
        <w:rPr>
          <w:rFonts w:ascii="Comenia Serif" w:hAnsi="Comenia Serif"/>
          <w:sz w:val="24"/>
          <w:szCs w:val="24"/>
        </w:rPr>
        <w:t>přiloženého plného textu díla.</w:t>
      </w:r>
      <w:r w:rsidR="00713E4C" w:rsidRPr="003F4487">
        <w:rPr>
          <w:rFonts w:ascii="Comenia Serif" w:hAnsi="Comenia Serif"/>
          <w:sz w:val="24"/>
          <w:szCs w:val="24"/>
        </w:rPr>
        <w:tab/>
      </w:r>
    </w:p>
    <w:p w14:paraId="63133745" w14:textId="08767B9B" w:rsidR="00713E4C" w:rsidRPr="008B6841" w:rsidRDefault="00BB5D58" w:rsidP="001E2E80">
      <w:pPr>
        <w:pStyle w:val="Odstavecseseznamem"/>
        <w:numPr>
          <w:ilvl w:val="2"/>
          <w:numId w:val="3"/>
        </w:numPr>
        <w:spacing w:after="0"/>
        <w:ind w:left="1134" w:hanging="283"/>
        <w:jc w:val="both"/>
        <w:rPr>
          <w:rFonts w:ascii="Comenia Serif" w:hAnsi="Comenia Serif"/>
          <w:sz w:val="24"/>
          <w:szCs w:val="24"/>
        </w:rPr>
      </w:pPr>
      <w:r w:rsidRPr="00943992">
        <w:rPr>
          <w:rFonts w:ascii="Comenia Serif" w:hAnsi="Comenia Serif"/>
          <w:sz w:val="24"/>
          <w:szCs w:val="24"/>
        </w:rPr>
        <w:t>Výsledky typu B a C</w:t>
      </w:r>
      <w:r w:rsidR="00470023" w:rsidRPr="00943992">
        <w:rPr>
          <w:rFonts w:ascii="Comenia Serif" w:hAnsi="Comenia Serif"/>
          <w:sz w:val="24"/>
          <w:szCs w:val="24"/>
        </w:rPr>
        <w:t xml:space="preserve"> národních vydavatelů </w:t>
      </w:r>
      <w:r w:rsidRPr="00943992">
        <w:rPr>
          <w:rFonts w:ascii="Comenia Serif" w:hAnsi="Comenia Serif"/>
          <w:sz w:val="24"/>
          <w:szCs w:val="24"/>
        </w:rPr>
        <w:t>se budou dále kontrolovat dle záznamu v Národní knihovně ČR.</w:t>
      </w:r>
      <w:r w:rsidR="00470023" w:rsidRPr="00943992">
        <w:rPr>
          <w:rFonts w:ascii="Comenia Serif" w:hAnsi="Comenia Serif"/>
          <w:sz w:val="24"/>
          <w:szCs w:val="24"/>
        </w:rPr>
        <w:t xml:space="preserve"> Výsledky typu B a C zahraničních vydavatelů se budou kontrolovat dle přílohy plného textu díla.</w:t>
      </w:r>
    </w:p>
    <w:p w14:paraId="733C3CE9" w14:textId="24FDDACF" w:rsidR="00713E4C" w:rsidRPr="008B6841" w:rsidRDefault="00713E4C" w:rsidP="001E2E80">
      <w:pPr>
        <w:pStyle w:val="Odstavecseseznamem"/>
        <w:numPr>
          <w:ilvl w:val="2"/>
          <w:numId w:val="3"/>
        </w:numPr>
        <w:spacing w:after="0"/>
        <w:ind w:left="1134" w:hanging="283"/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 xml:space="preserve">Výsledky aplikované (P, UV, G, F, Z, apod.) jsou schvalovány ve spolupráci s pověřeným pracovníkem </w:t>
      </w:r>
      <w:r w:rsidRPr="0074262C">
        <w:rPr>
          <w:rFonts w:ascii="Comenia Serif" w:hAnsi="Comenia Serif"/>
          <w:sz w:val="24"/>
          <w:szCs w:val="24"/>
        </w:rPr>
        <w:t>oddělení</w:t>
      </w:r>
      <w:r>
        <w:rPr>
          <w:rFonts w:ascii="Comenia Serif" w:hAnsi="Comenia Serif"/>
          <w:sz w:val="24"/>
          <w:szCs w:val="24"/>
        </w:rPr>
        <w:t>m</w:t>
      </w:r>
      <w:r w:rsidRPr="0074262C">
        <w:rPr>
          <w:rFonts w:ascii="Comenia Serif" w:hAnsi="Comenia Serif"/>
          <w:sz w:val="24"/>
          <w:szCs w:val="24"/>
        </w:rPr>
        <w:t xml:space="preserve"> </w:t>
      </w:r>
      <w:r w:rsidR="00943992">
        <w:rPr>
          <w:rFonts w:ascii="Comenia Serif" w:hAnsi="Comenia Serif"/>
          <w:sz w:val="24"/>
          <w:szCs w:val="24"/>
        </w:rPr>
        <w:t xml:space="preserve">vědy </w:t>
      </w:r>
      <w:r w:rsidRPr="0074262C">
        <w:rPr>
          <w:rFonts w:ascii="Comenia Serif" w:hAnsi="Comenia Serif"/>
          <w:sz w:val="24"/>
          <w:szCs w:val="24"/>
        </w:rPr>
        <w:t>a transferu znalostí</w:t>
      </w:r>
      <w:r w:rsidR="00B222BE">
        <w:rPr>
          <w:rFonts w:ascii="Comenia Serif" w:hAnsi="Comenia Serif"/>
          <w:sz w:val="24"/>
          <w:szCs w:val="24"/>
        </w:rPr>
        <w:t xml:space="preserve"> (pracoviště KTT)</w:t>
      </w:r>
      <w:r>
        <w:rPr>
          <w:rFonts w:ascii="Comenia Serif" w:hAnsi="Comenia Serif"/>
          <w:sz w:val="24"/>
          <w:szCs w:val="24"/>
        </w:rPr>
        <w:t>.</w:t>
      </w:r>
    </w:p>
    <w:p w14:paraId="68F9B798" w14:textId="77777777" w:rsidR="00BB5D58" w:rsidRPr="008B6841" w:rsidRDefault="00BB5D58" w:rsidP="001E2E80">
      <w:pPr>
        <w:pStyle w:val="Odstavecseseznamem"/>
        <w:numPr>
          <w:ilvl w:val="2"/>
          <w:numId w:val="3"/>
        </w:numPr>
        <w:spacing w:after="0"/>
        <w:ind w:left="1134" w:hanging="283"/>
        <w:jc w:val="both"/>
        <w:rPr>
          <w:rFonts w:ascii="Comenia Serif" w:hAnsi="Comenia Serif"/>
          <w:sz w:val="24"/>
          <w:szCs w:val="24"/>
        </w:rPr>
      </w:pPr>
      <w:r w:rsidRPr="008B6841">
        <w:rPr>
          <w:rFonts w:ascii="Comenia Serif" w:hAnsi="Comenia Serif"/>
          <w:sz w:val="24"/>
          <w:szCs w:val="24"/>
        </w:rPr>
        <w:t>V případě zveřejnění výsledku ve vědeckých databázích (WOS, SCOPUS aj.) bude daný záznam doplněn údaji z těchto databází.</w:t>
      </w:r>
    </w:p>
    <w:p w14:paraId="4F053349" w14:textId="77777777" w:rsidR="00BB5D58" w:rsidRPr="0074262C" w:rsidRDefault="00BB5D58" w:rsidP="001E2E80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Průběžné doplňování a aktualizování číselníků s výjimkou číselníku zdrojů a vydavatelů.</w:t>
      </w:r>
    </w:p>
    <w:p w14:paraId="158D5508" w14:textId="0A8E0E7C" w:rsidR="00BB5D58" w:rsidRPr="0074262C" w:rsidRDefault="00BB5D58" w:rsidP="001E2E80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Komunikace s autory, řešení problémů týkající</w:t>
      </w:r>
      <w:r w:rsidR="007B361D">
        <w:rPr>
          <w:rFonts w:ascii="Comenia Serif" w:hAnsi="Comenia Serif"/>
          <w:sz w:val="24"/>
          <w:szCs w:val="24"/>
        </w:rPr>
        <w:t>ch</w:t>
      </w:r>
      <w:r w:rsidRPr="0074262C">
        <w:rPr>
          <w:rFonts w:ascii="Comenia Serif" w:hAnsi="Comenia Serif"/>
          <w:sz w:val="24"/>
          <w:szCs w:val="24"/>
        </w:rPr>
        <w:t xml:space="preserve"> se doplnění dat z vědeckých databází, upozornění autorů na problémy se zařazením výsledků a/nebo uvedení dalších nesprávných nebo neúplných údajů v záznamech, komunikace s firmou DERS ohledně problémů vzniklých s přístupy, zadáváním záznamů, číselníky apod. </w:t>
      </w:r>
    </w:p>
    <w:p w14:paraId="6A03E1C1" w14:textId="39C00E7E" w:rsidR="00BB5D58" w:rsidRPr="0074262C" w:rsidRDefault="00BB5D58" w:rsidP="001E2E80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Vytváření seznamů </w:t>
      </w:r>
      <w:r w:rsidR="00943992">
        <w:rPr>
          <w:rFonts w:ascii="Comenia Serif" w:hAnsi="Comenia Serif"/>
          <w:sz w:val="24"/>
          <w:szCs w:val="24"/>
        </w:rPr>
        <w:t>z databáze OBD</w:t>
      </w:r>
      <w:r w:rsidR="00B222BE">
        <w:rPr>
          <w:rFonts w:ascii="Comenia Serif" w:hAnsi="Comenia Serif"/>
          <w:sz w:val="24"/>
          <w:szCs w:val="24"/>
        </w:rPr>
        <w:t xml:space="preserve"> </w:t>
      </w:r>
      <w:r w:rsidRPr="0074262C">
        <w:rPr>
          <w:rFonts w:ascii="Comenia Serif" w:hAnsi="Comenia Serif"/>
          <w:sz w:val="24"/>
          <w:szCs w:val="24"/>
        </w:rPr>
        <w:t>(např. seznam pro RIV určené ke schválení jednotlivými součástmi UHK, apod.) a komunikace s vedoucími kateder/oddělení, řešiteli grantů a zástupci součástí (proděkani a zástupc</w:t>
      </w:r>
      <w:r w:rsidR="00470023" w:rsidRPr="0074262C">
        <w:rPr>
          <w:rFonts w:ascii="Comenia Serif" w:hAnsi="Comenia Serif"/>
          <w:sz w:val="24"/>
          <w:szCs w:val="24"/>
        </w:rPr>
        <w:t>i</w:t>
      </w:r>
      <w:r w:rsidRPr="0074262C">
        <w:rPr>
          <w:rFonts w:ascii="Comenia Serif" w:hAnsi="Comenia Serif"/>
          <w:sz w:val="24"/>
          <w:szCs w:val="24"/>
        </w:rPr>
        <w:t xml:space="preserve"> </w:t>
      </w:r>
      <w:r w:rsidR="00470023" w:rsidRPr="0074262C">
        <w:rPr>
          <w:rFonts w:ascii="Comenia Serif" w:hAnsi="Comenia Serif"/>
          <w:sz w:val="24"/>
          <w:szCs w:val="24"/>
        </w:rPr>
        <w:t>dalších součástí</w:t>
      </w:r>
      <w:r w:rsidRPr="0074262C">
        <w:rPr>
          <w:rFonts w:ascii="Comenia Serif" w:hAnsi="Comenia Serif"/>
          <w:sz w:val="24"/>
          <w:szCs w:val="24"/>
        </w:rPr>
        <w:t>).</w:t>
      </w:r>
    </w:p>
    <w:p w14:paraId="31F89EC0" w14:textId="77777777" w:rsidR="00BB5D58" w:rsidRPr="0074262C" w:rsidRDefault="00BB5D58" w:rsidP="001E2E80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Odpovědnost za přípravu a formální stránku dodávky za celou UHK do RIV (formální bezchybnost dodávky při zpracování kontrolním programem).</w:t>
      </w:r>
    </w:p>
    <w:p w14:paraId="29EF0C56" w14:textId="77777777" w:rsidR="00BB5D58" w:rsidRPr="0074262C" w:rsidRDefault="00BB5D58" w:rsidP="001E2E80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Včasná příprava dodávky pro všechny poskytovatele a za všechny subjekty UHK.</w:t>
      </w:r>
    </w:p>
    <w:p w14:paraId="52B8F7E3" w14:textId="77777777" w:rsidR="00BB5D58" w:rsidRPr="0074262C" w:rsidRDefault="00BB5D58" w:rsidP="001E2E80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Organizace školení pro autory</w:t>
      </w:r>
      <w:r w:rsidR="00470023" w:rsidRPr="0074262C">
        <w:rPr>
          <w:rFonts w:ascii="Comenia Serif" w:hAnsi="Comenia Serif"/>
          <w:sz w:val="24"/>
          <w:szCs w:val="24"/>
        </w:rPr>
        <w:t xml:space="preserve"> a studenty UHK</w:t>
      </w:r>
      <w:r w:rsidRPr="0074262C">
        <w:rPr>
          <w:rFonts w:ascii="Comenia Serif" w:hAnsi="Comenia Serif"/>
          <w:sz w:val="24"/>
          <w:szCs w:val="24"/>
        </w:rPr>
        <w:t>.</w:t>
      </w:r>
    </w:p>
    <w:p w14:paraId="1D0AA598" w14:textId="77777777" w:rsidR="00BB5D58" w:rsidRPr="0074262C" w:rsidRDefault="00BB5D58" w:rsidP="001E2E80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Zveřejňování aktuálních informací na úvodní stránce OBD.</w:t>
      </w:r>
    </w:p>
    <w:p w14:paraId="3C7F81CD" w14:textId="77777777" w:rsidR="00BB5D58" w:rsidRPr="0074262C" w:rsidRDefault="00BB5D58" w:rsidP="001E2E80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Odpovědi na nejdůležitější problémy.</w:t>
      </w:r>
    </w:p>
    <w:p w14:paraId="02A35730" w14:textId="77777777" w:rsidR="00BB5D58" w:rsidRPr="0074262C" w:rsidRDefault="00BB5D58" w:rsidP="001E2E80">
      <w:pPr>
        <w:pStyle w:val="Odstavecseseznamem"/>
        <w:numPr>
          <w:ilvl w:val="0"/>
          <w:numId w:val="4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Příprava statistik pro prorektora pro </w:t>
      </w:r>
      <w:r w:rsidR="00141DB4">
        <w:rPr>
          <w:rFonts w:ascii="Comenia Serif" w:hAnsi="Comenia Serif"/>
          <w:sz w:val="24"/>
          <w:szCs w:val="24"/>
        </w:rPr>
        <w:t xml:space="preserve">vědu a </w:t>
      </w:r>
      <w:r w:rsidRPr="0074262C">
        <w:rPr>
          <w:rFonts w:ascii="Comenia Serif" w:hAnsi="Comenia Serif"/>
          <w:sz w:val="24"/>
          <w:szCs w:val="24"/>
        </w:rPr>
        <w:t xml:space="preserve">tvůrčí činnost. </w:t>
      </w:r>
    </w:p>
    <w:p w14:paraId="7973D1E4" w14:textId="16DD6269" w:rsidR="00BB5D58" w:rsidRPr="0074262C" w:rsidRDefault="004044CE" w:rsidP="00B22DAD">
      <w:pPr>
        <w:pStyle w:val="Styl1"/>
      </w:pPr>
      <w:r>
        <w:t>Pracovník O</w:t>
      </w:r>
      <w:r w:rsidR="00BB5D58" w:rsidRPr="0074262C">
        <w:t xml:space="preserve">ddělení </w:t>
      </w:r>
      <w:r w:rsidR="00470023" w:rsidRPr="0074262C">
        <w:t xml:space="preserve">strategických </w:t>
      </w:r>
      <w:r w:rsidR="00BB5D58" w:rsidRPr="0074262C">
        <w:t xml:space="preserve">projektů </w:t>
      </w:r>
    </w:p>
    <w:p w14:paraId="6B481DDF" w14:textId="77777777" w:rsidR="00BB5D58" w:rsidRPr="0074262C" w:rsidRDefault="00BB5D58" w:rsidP="00B22DAD">
      <w:pPr>
        <w:pStyle w:val="Odstavecseseznamem"/>
        <w:numPr>
          <w:ilvl w:val="0"/>
          <w:numId w:val="5"/>
        </w:numPr>
        <w:ind w:left="709" w:hanging="425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Správa systému Granty a projekty.</w:t>
      </w:r>
    </w:p>
    <w:p w14:paraId="5F7DAD55" w14:textId="30077F48" w:rsidR="00BB5D58" w:rsidRPr="0074262C" w:rsidRDefault="00BB5D58" w:rsidP="00B22DAD">
      <w:pPr>
        <w:pStyle w:val="Styl1"/>
      </w:pPr>
      <w:r w:rsidRPr="0074262C">
        <w:t>Pracovn</w:t>
      </w:r>
      <w:r w:rsidR="00470023" w:rsidRPr="0074262C">
        <w:t>í</w:t>
      </w:r>
      <w:r w:rsidRPr="0074262C">
        <w:t>c</w:t>
      </w:r>
      <w:r w:rsidR="00470023" w:rsidRPr="0074262C">
        <w:t>i</w:t>
      </w:r>
      <w:r w:rsidR="00114505">
        <w:t xml:space="preserve"> Univerzitní</w:t>
      </w:r>
      <w:r w:rsidRPr="0074262C">
        <w:t xml:space="preserve"> knihovny </w:t>
      </w:r>
    </w:p>
    <w:p w14:paraId="736F7E1A" w14:textId="77777777" w:rsidR="00BB5D58" w:rsidRPr="0074262C" w:rsidRDefault="00BB5D58" w:rsidP="001E2E80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Odpovědnost za zpracování číselníků zdrojů a vydavatelů a jejich průběžné doplňování a kontrolu.</w:t>
      </w:r>
    </w:p>
    <w:p w14:paraId="17459EB0" w14:textId="77777777" w:rsidR="00BB5D58" w:rsidRPr="0074262C" w:rsidRDefault="00BB5D58" w:rsidP="001E2E80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Upozornění na problémy se zařazením publikace.</w:t>
      </w:r>
    </w:p>
    <w:p w14:paraId="64E5877F" w14:textId="77777777" w:rsidR="00470023" w:rsidRPr="0074262C" w:rsidRDefault="00470023" w:rsidP="001E2E80">
      <w:pPr>
        <w:pStyle w:val="Odstavecseseznamem"/>
        <w:numPr>
          <w:ilvl w:val="0"/>
          <w:numId w:val="5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Import vhodných záznamů</w:t>
      </w:r>
      <w:r w:rsidR="00F22316" w:rsidRPr="0074262C">
        <w:rPr>
          <w:rFonts w:ascii="Comenia Serif" w:hAnsi="Comenia Serif"/>
          <w:sz w:val="24"/>
          <w:szCs w:val="24"/>
        </w:rPr>
        <w:t xml:space="preserve"> v režimu Open Access z</w:t>
      </w:r>
      <w:r w:rsidRPr="0074262C">
        <w:rPr>
          <w:rFonts w:ascii="Comenia Serif" w:hAnsi="Comenia Serif"/>
          <w:sz w:val="24"/>
          <w:szCs w:val="24"/>
        </w:rPr>
        <w:t xml:space="preserve"> OBD do </w:t>
      </w:r>
      <w:r w:rsidR="00F22316" w:rsidRPr="0074262C">
        <w:rPr>
          <w:rFonts w:ascii="Comenia Serif" w:hAnsi="Comenia Serif"/>
          <w:sz w:val="24"/>
          <w:szCs w:val="24"/>
        </w:rPr>
        <w:t xml:space="preserve">digitálního </w:t>
      </w:r>
      <w:proofErr w:type="spellStart"/>
      <w:r w:rsidR="00F22316" w:rsidRPr="0074262C">
        <w:rPr>
          <w:rFonts w:ascii="Comenia Serif" w:hAnsi="Comenia Serif"/>
          <w:sz w:val="24"/>
          <w:szCs w:val="24"/>
        </w:rPr>
        <w:t>repozitáře</w:t>
      </w:r>
      <w:proofErr w:type="spellEnd"/>
      <w:r w:rsidR="00F22316" w:rsidRPr="0074262C">
        <w:rPr>
          <w:rFonts w:ascii="Comenia Serif" w:hAnsi="Comenia Serif"/>
          <w:sz w:val="24"/>
          <w:szCs w:val="24"/>
        </w:rPr>
        <w:t xml:space="preserve"> UHK.</w:t>
      </w:r>
    </w:p>
    <w:p w14:paraId="1C6FE68C" w14:textId="43F952F1" w:rsidR="00BB5D58" w:rsidRPr="0074262C" w:rsidRDefault="00BB5D58" w:rsidP="00B22DAD">
      <w:pPr>
        <w:pStyle w:val="Styl1"/>
      </w:pPr>
      <w:r w:rsidRPr="0074262C">
        <w:t xml:space="preserve">Pracovník </w:t>
      </w:r>
      <w:r w:rsidR="004044CE">
        <w:t>Oddělení informačních technologií</w:t>
      </w:r>
      <w:r w:rsidRPr="0074262C">
        <w:t xml:space="preserve"> UHK </w:t>
      </w:r>
    </w:p>
    <w:p w14:paraId="0BEC50CB" w14:textId="77777777" w:rsidR="00BB5D58" w:rsidRPr="0074262C" w:rsidRDefault="00BB5D58" w:rsidP="001E2E80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Odpovědnost za přístupnost a nepřetržité fungování OBD.</w:t>
      </w:r>
    </w:p>
    <w:p w14:paraId="03E43D9D" w14:textId="7ABD3D74" w:rsidR="00BB5D58" w:rsidRPr="0074262C" w:rsidRDefault="00BB5D58" w:rsidP="001E2E80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Odpovědnost za každotýdenní zálohování všech dat OBD (všechny záznamy a všechny číselníky) a udržování všech verz</w:t>
      </w:r>
      <w:r w:rsidR="00C32452">
        <w:rPr>
          <w:rFonts w:ascii="Comenia Serif" w:hAnsi="Comenia Serif"/>
          <w:sz w:val="24"/>
          <w:szCs w:val="24"/>
        </w:rPr>
        <w:t>í</w:t>
      </w:r>
      <w:r w:rsidRPr="0074262C">
        <w:rPr>
          <w:rFonts w:ascii="Comenia Serif" w:hAnsi="Comenia Serif"/>
          <w:sz w:val="24"/>
          <w:szCs w:val="24"/>
        </w:rPr>
        <w:t xml:space="preserve"> po dobu dvou let.</w:t>
      </w:r>
    </w:p>
    <w:p w14:paraId="661C568C" w14:textId="3A822856" w:rsidR="00BB5D58" w:rsidRPr="0074262C" w:rsidRDefault="00BB5D58" w:rsidP="001E2E80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 xml:space="preserve">Odstranění starých verzí je možné jen po schválení </w:t>
      </w:r>
      <w:r w:rsidR="00141DB4" w:rsidRPr="0074262C">
        <w:rPr>
          <w:rFonts w:ascii="Comenia Serif" w:hAnsi="Comenia Serif"/>
          <w:sz w:val="24"/>
          <w:szCs w:val="24"/>
        </w:rPr>
        <w:t>prorektor</w:t>
      </w:r>
      <w:r w:rsidR="00141DB4">
        <w:rPr>
          <w:rFonts w:ascii="Comenia Serif" w:hAnsi="Comenia Serif"/>
          <w:sz w:val="24"/>
          <w:szCs w:val="24"/>
        </w:rPr>
        <w:t>em</w:t>
      </w:r>
      <w:r w:rsidR="00141DB4" w:rsidRPr="0074262C">
        <w:rPr>
          <w:rFonts w:ascii="Comenia Serif" w:hAnsi="Comenia Serif"/>
          <w:sz w:val="24"/>
          <w:szCs w:val="24"/>
        </w:rPr>
        <w:t xml:space="preserve"> </w:t>
      </w:r>
      <w:r w:rsidRPr="0074262C">
        <w:rPr>
          <w:rFonts w:ascii="Comenia Serif" w:hAnsi="Comenia Serif"/>
          <w:sz w:val="24"/>
          <w:szCs w:val="24"/>
        </w:rPr>
        <w:t xml:space="preserve">pro </w:t>
      </w:r>
      <w:r w:rsidR="00141DB4">
        <w:rPr>
          <w:rFonts w:ascii="Comenia Serif" w:hAnsi="Comenia Serif"/>
          <w:sz w:val="24"/>
          <w:szCs w:val="24"/>
        </w:rPr>
        <w:t>vědu a</w:t>
      </w:r>
      <w:r w:rsidR="001E2E80">
        <w:rPr>
          <w:rFonts w:ascii="Calibri" w:hAnsi="Calibri" w:cs="Calibri"/>
          <w:sz w:val="24"/>
          <w:szCs w:val="24"/>
        </w:rPr>
        <w:t> </w:t>
      </w:r>
      <w:r w:rsidRPr="0074262C">
        <w:rPr>
          <w:rFonts w:ascii="Comenia Serif" w:hAnsi="Comenia Serif"/>
          <w:sz w:val="24"/>
          <w:szCs w:val="24"/>
        </w:rPr>
        <w:t>tvůrčí činnost.</w:t>
      </w:r>
    </w:p>
    <w:p w14:paraId="3FBDD6A5" w14:textId="77777777" w:rsidR="00BB5D58" w:rsidRPr="0074262C" w:rsidRDefault="00BB5D58" w:rsidP="002E6F39">
      <w:pPr>
        <w:pStyle w:val="Styl2"/>
      </w:pPr>
      <w:r w:rsidRPr="0074262C">
        <w:t>Odpovědnost firmy DERS</w:t>
      </w:r>
    </w:p>
    <w:p w14:paraId="70E05214" w14:textId="77777777" w:rsidR="00BB5D58" w:rsidRPr="0074262C" w:rsidRDefault="00BB5D58" w:rsidP="001E2E80">
      <w:pPr>
        <w:pStyle w:val="Odstavecseseznamem"/>
        <w:numPr>
          <w:ilvl w:val="0"/>
          <w:numId w:val="6"/>
        </w:numPr>
        <w:ind w:left="709" w:hanging="425"/>
        <w:jc w:val="both"/>
        <w:rPr>
          <w:rFonts w:ascii="Comenia Serif" w:hAnsi="Comenia Serif"/>
          <w:sz w:val="24"/>
          <w:szCs w:val="24"/>
        </w:rPr>
      </w:pPr>
      <w:r w:rsidRPr="0074262C">
        <w:rPr>
          <w:rFonts w:ascii="Comenia Serif" w:hAnsi="Comenia Serif"/>
          <w:sz w:val="24"/>
          <w:szCs w:val="24"/>
        </w:rPr>
        <w:t>Odpovědnost firmy DERS je předmětem servisní smlouvy</w:t>
      </w:r>
      <w:r w:rsidR="00F22316" w:rsidRPr="0074262C">
        <w:rPr>
          <w:rFonts w:ascii="Comenia Serif" w:hAnsi="Comenia Serif"/>
          <w:sz w:val="24"/>
          <w:szCs w:val="24"/>
        </w:rPr>
        <w:t xml:space="preserve"> a následných dodatků</w:t>
      </w:r>
      <w:r w:rsidRPr="0074262C">
        <w:rPr>
          <w:rFonts w:ascii="Comenia Serif" w:hAnsi="Comenia Serif"/>
          <w:sz w:val="24"/>
          <w:szCs w:val="24"/>
        </w:rPr>
        <w:t>.</w:t>
      </w:r>
    </w:p>
    <w:p w14:paraId="37A7129E" w14:textId="77777777" w:rsidR="00BB5D58" w:rsidRPr="00060D63" w:rsidRDefault="00BB5D58" w:rsidP="002E6F39">
      <w:pPr>
        <w:pStyle w:val="Styl2"/>
      </w:pPr>
      <w:r w:rsidRPr="00060D63">
        <w:t xml:space="preserve">Důležité termíny sběru údajů pro </w:t>
      </w:r>
      <w:proofErr w:type="gramStart"/>
      <w:r w:rsidRPr="00060D63">
        <w:t>RIV</w:t>
      </w:r>
      <w:proofErr w:type="gramEnd"/>
    </w:p>
    <w:p w14:paraId="1F821510" w14:textId="77777777" w:rsidR="00BB5D58" w:rsidRPr="00060D63" w:rsidRDefault="00BB5D58" w:rsidP="001E2E80">
      <w:pPr>
        <w:jc w:val="both"/>
        <w:rPr>
          <w:rFonts w:ascii="Comenia Serif" w:hAnsi="Comenia Serif"/>
          <w:sz w:val="24"/>
          <w:szCs w:val="24"/>
        </w:rPr>
      </w:pPr>
      <w:r w:rsidRPr="00060D63">
        <w:rPr>
          <w:rFonts w:ascii="Comenia Serif" w:hAnsi="Comenia Serif"/>
          <w:sz w:val="24"/>
          <w:szCs w:val="24"/>
        </w:rPr>
        <w:t xml:space="preserve">Uzávěrkový termín pro zadávání publikací do OBD za předchozí kalendářní rok je 31. 1. aktuálního roku. </w:t>
      </w:r>
    </w:p>
    <w:p w14:paraId="5C6EBC3C" w14:textId="77777777" w:rsidR="00BB5D58" w:rsidRPr="00060D63" w:rsidRDefault="00BB5D58" w:rsidP="001E2E80">
      <w:pPr>
        <w:jc w:val="both"/>
        <w:rPr>
          <w:rFonts w:ascii="Comenia Serif" w:hAnsi="Comenia Serif"/>
          <w:sz w:val="24"/>
          <w:szCs w:val="24"/>
        </w:rPr>
      </w:pPr>
      <w:r w:rsidRPr="00060D63">
        <w:rPr>
          <w:rFonts w:ascii="Comenia Serif" w:hAnsi="Comenia Serif"/>
          <w:sz w:val="24"/>
          <w:szCs w:val="24"/>
        </w:rPr>
        <w:t xml:space="preserve">Podrobný harmonogram přípravy seznamů výsledků určených pro </w:t>
      </w:r>
      <w:proofErr w:type="gramStart"/>
      <w:r w:rsidRPr="00060D63">
        <w:rPr>
          <w:rFonts w:ascii="Comenia Serif" w:hAnsi="Comenia Serif"/>
          <w:sz w:val="24"/>
          <w:szCs w:val="24"/>
        </w:rPr>
        <w:t>RIV</w:t>
      </w:r>
      <w:proofErr w:type="gramEnd"/>
      <w:r w:rsidRPr="00060D63">
        <w:rPr>
          <w:rFonts w:ascii="Comenia Serif" w:hAnsi="Comenia Serif"/>
          <w:sz w:val="24"/>
          <w:szCs w:val="24"/>
        </w:rPr>
        <w:t xml:space="preserve"> bude vždy zveřejněn s ohledem na podmínky a termíny jednotlivých poskytovatelů.</w:t>
      </w:r>
    </w:p>
    <w:p w14:paraId="22E9828E" w14:textId="41B62FA3" w:rsidR="001E2E80" w:rsidRDefault="004044CE" w:rsidP="004044CE">
      <w:pPr>
        <w:pStyle w:val="Styl2"/>
      </w:pPr>
      <w:r>
        <w:t>Závěrečné ustanovení</w:t>
      </w:r>
      <w:r>
        <w:tab/>
      </w:r>
    </w:p>
    <w:p w14:paraId="73D3B07D" w14:textId="255B31E7" w:rsidR="004044CE" w:rsidRPr="004044CE" w:rsidRDefault="00114505" w:rsidP="004044CE">
      <w:pPr>
        <w:jc w:val="both"/>
        <w:rPr>
          <w:rFonts w:ascii="Comenia Serif" w:hAnsi="Comenia Serif"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>Ruší se P</w:t>
      </w:r>
      <w:r w:rsidR="004044CE">
        <w:rPr>
          <w:rFonts w:ascii="Comenia Serif" w:hAnsi="Comenia Serif"/>
          <w:sz w:val="24"/>
          <w:szCs w:val="24"/>
        </w:rPr>
        <w:t>okyn prorektora č. 03/2016</w:t>
      </w:r>
      <w:r w:rsidR="004044CE" w:rsidRPr="004044CE">
        <w:rPr>
          <w:rFonts w:ascii="Comenia Serif" w:hAnsi="Comenia Serif"/>
          <w:sz w:val="24"/>
          <w:szCs w:val="24"/>
        </w:rPr>
        <w:t xml:space="preserve">, </w:t>
      </w:r>
      <w:r w:rsidR="004044CE">
        <w:rPr>
          <w:rFonts w:ascii="Comenia Serif" w:hAnsi="Comenia Serif"/>
          <w:sz w:val="24"/>
          <w:szCs w:val="24"/>
        </w:rPr>
        <w:t xml:space="preserve">Úkoly a odpovědnosti při sběru dat pro </w:t>
      </w:r>
      <w:proofErr w:type="gramStart"/>
      <w:r w:rsidR="004044CE">
        <w:rPr>
          <w:rFonts w:ascii="Comenia Serif" w:hAnsi="Comenia Serif"/>
          <w:sz w:val="24"/>
          <w:szCs w:val="24"/>
        </w:rPr>
        <w:t>RIV</w:t>
      </w:r>
      <w:proofErr w:type="gramEnd"/>
      <w:r w:rsidR="004044CE">
        <w:rPr>
          <w:rFonts w:ascii="Comenia Serif" w:hAnsi="Comenia Serif"/>
          <w:sz w:val="24"/>
          <w:szCs w:val="24"/>
        </w:rPr>
        <w:t xml:space="preserve"> za UHK.</w:t>
      </w:r>
    </w:p>
    <w:p w14:paraId="1B268EB1" w14:textId="77777777" w:rsidR="004044CE" w:rsidRPr="004044CE" w:rsidRDefault="004044CE" w:rsidP="004044CE">
      <w:pPr>
        <w:jc w:val="both"/>
        <w:rPr>
          <w:rFonts w:ascii="Comenia Serif" w:hAnsi="Comenia Serif"/>
          <w:sz w:val="24"/>
          <w:szCs w:val="24"/>
        </w:rPr>
      </w:pPr>
      <w:r w:rsidRPr="004044CE">
        <w:rPr>
          <w:rFonts w:ascii="Comenia Serif" w:hAnsi="Comenia Serif"/>
          <w:sz w:val="24"/>
          <w:szCs w:val="24"/>
        </w:rPr>
        <w:t xml:space="preserve">Tento rektorský výnos nabývá platnosti a účinnosti dnem vyvěšení na elektronické úřední desce.  </w:t>
      </w:r>
    </w:p>
    <w:p w14:paraId="3956471D" w14:textId="7C2E4CE2" w:rsidR="004044CE" w:rsidRDefault="004044CE" w:rsidP="004044CE">
      <w:pPr>
        <w:pStyle w:val="Styl2"/>
        <w:numPr>
          <w:ilvl w:val="0"/>
          <w:numId w:val="0"/>
        </w:numPr>
      </w:pPr>
      <w:r>
        <w:t xml:space="preserve"> </w:t>
      </w:r>
    </w:p>
    <w:p w14:paraId="5091CAA4" w14:textId="77777777" w:rsidR="004044CE" w:rsidRPr="009655E3" w:rsidRDefault="004044CE" w:rsidP="004044CE">
      <w:pPr>
        <w:outlineLvl w:val="0"/>
        <w:rPr>
          <w:rFonts w:ascii="Comenia Serif" w:hAnsi="Comenia Serif"/>
          <w:sz w:val="20"/>
          <w:szCs w:val="20"/>
        </w:rPr>
      </w:pPr>
    </w:p>
    <w:p w14:paraId="0417C741" w14:textId="76589C5F" w:rsidR="004044CE" w:rsidRDefault="004044CE" w:rsidP="004044CE">
      <w:pPr>
        <w:outlineLvl w:val="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V Hradci Králové dne  </w:t>
      </w:r>
      <w:r w:rsidR="00114505" w:rsidRPr="00114505">
        <w:rPr>
          <w:rFonts w:ascii="Comenia Serif" w:hAnsi="Comenia Serif"/>
          <w:sz w:val="20"/>
          <w:szCs w:val="20"/>
        </w:rPr>
        <w:t>04</w:t>
      </w:r>
      <w:r>
        <w:rPr>
          <w:rFonts w:ascii="Comenia Serif" w:hAnsi="Comenia Serif"/>
          <w:sz w:val="20"/>
          <w:szCs w:val="20"/>
        </w:rPr>
        <w:t xml:space="preserve">. </w:t>
      </w:r>
      <w:r w:rsidR="00C32452">
        <w:rPr>
          <w:rFonts w:ascii="Comenia Serif" w:hAnsi="Comenia Serif"/>
          <w:sz w:val="20"/>
          <w:szCs w:val="20"/>
        </w:rPr>
        <w:t xml:space="preserve">srpna </w:t>
      </w:r>
      <w:r>
        <w:rPr>
          <w:rFonts w:ascii="Comenia Serif" w:hAnsi="Comenia Serif"/>
          <w:sz w:val="20"/>
          <w:szCs w:val="20"/>
        </w:rPr>
        <w:t>2020</w:t>
      </w:r>
    </w:p>
    <w:p w14:paraId="44F84EEF" w14:textId="77777777" w:rsidR="004044CE" w:rsidRPr="009655E3" w:rsidRDefault="004044CE" w:rsidP="004044CE">
      <w:pPr>
        <w:outlineLvl w:val="0"/>
        <w:rPr>
          <w:rFonts w:ascii="Comenia Serif" w:hAnsi="Comenia Serif"/>
          <w:sz w:val="20"/>
          <w:szCs w:val="20"/>
        </w:rPr>
      </w:pPr>
    </w:p>
    <w:p w14:paraId="1F43BBA4" w14:textId="77777777" w:rsidR="004044CE" w:rsidRPr="009655E3" w:rsidRDefault="004044CE" w:rsidP="004044CE">
      <w:pPr>
        <w:pStyle w:val="Odstavecseseznamem"/>
        <w:jc w:val="right"/>
        <w:outlineLvl w:val="0"/>
        <w:rPr>
          <w:rFonts w:ascii="Comenia Serif" w:hAnsi="Comenia Serif"/>
          <w:sz w:val="20"/>
          <w:szCs w:val="20"/>
        </w:rPr>
      </w:pPr>
    </w:p>
    <w:p w14:paraId="17486D32" w14:textId="30A831DC" w:rsidR="004044CE" w:rsidRPr="004044CE" w:rsidRDefault="004044CE" w:rsidP="004044CE">
      <w:pPr>
        <w:jc w:val="right"/>
        <w:rPr>
          <w:rFonts w:ascii="Comenia Serif" w:hAnsi="Comenia Serif"/>
          <w:sz w:val="24"/>
          <w:szCs w:val="24"/>
        </w:rPr>
      </w:pPr>
      <w:r w:rsidRPr="004044CE">
        <w:rPr>
          <w:rFonts w:ascii="Comenia Serif" w:hAnsi="Comenia Serif"/>
          <w:sz w:val="24"/>
          <w:szCs w:val="24"/>
        </w:rPr>
        <w:t>prof. Ing. Ondřej Krejcar, Ph.D.</w:t>
      </w:r>
    </w:p>
    <w:p w14:paraId="3F8D9399" w14:textId="2C363CC5" w:rsidR="004044CE" w:rsidRPr="004044CE" w:rsidRDefault="004044CE" w:rsidP="004044CE">
      <w:pPr>
        <w:jc w:val="right"/>
        <w:rPr>
          <w:rFonts w:ascii="Comenia Serif" w:hAnsi="Comenia Serif"/>
          <w:sz w:val="24"/>
          <w:szCs w:val="24"/>
        </w:rPr>
      </w:pPr>
      <w:r w:rsidRPr="004044CE">
        <w:rPr>
          <w:rFonts w:ascii="Comenia Serif" w:hAnsi="Comenia Serif"/>
          <w:sz w:val="24"/>
          <w:szCs w:val="24"/>
        </w:rPr>
        <w:t>prorektor pro vědu a tvůrčí činnost</w:t>
      </w:r>
    </w:p>
    <w:sectPr w:rsidR="004044CE" w:rsidRPr="004044CE" w:rsidSect="00DE54DB">
      <w:headerReference w:type="default" r:id="rId9"/>
      <w:headerReference w:type="first" r:id="rId10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6470" w14:textId="77777777" w:rsidR="00AB6FD3" w:rsidRDefault="00AB6FD3">
      <w:pPr>
        <w:spacing w:after="0" w:line="240" w:lineRule="auto"/>
      </w:pPr>
      <w:r>
        <w:separator/>
      </w:r>
    </w:p>
  </w:endnote>
  <w:endnote w:type="continuationSeparator" w:id="0">
    <w:p w14:paraId="5497C5C2" w14:textId="77777777" w:rsidR="00AB6FD3" w:rsidRDefault="00AB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D1960" w14:textId="77777777" w:rsidR="00AB6FD3" w:rsidRDefault="00AB6FD3">
      <w:pPr>
        <w:spacing w:after="0" w:line="240" w:lineRule="auto"/>
      </w:pPr>
      <w:r>
        <w:separator/>
      </w:r>
    </w:p>
  </w:footnote>
  <w:footnote w:type="continuationSeparator" w:id="0">
    <w:p w14:paraId="4C3F4480" w14:textId="77777777" w:rsidR="00AB6FD3" w:rsidRDefault="00AB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998256"/>
      <w:docPartObj>
        <w:docPartGallery w:val="Page Numbers (Top of Page)"/>
        <w:docPartUnique/>
      </w:docPartObj>
    </w:sdtPr>
    <w:sdtEndPr/>
    <w:sdtContent>
      <w:p w14:paraId="0BC7544C" w14:textId="0AB9AC08" w:rsidR="003201BF" w:rsidRDefault="00AB6FD3" w:rsidP="003201BF">
        <w:pPr>
          <w:pStyle w:val="Zhlav"/>
        </w:pPr>
      </w:p>
    </w:sdtContent>
  </w:sdt>
  <w:p w14:paraId="78F99A8F" w14:textId="77777777" w:rsidR="003201BF" w:rsidRDefault="003201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63BEC" w14:textId="1009763E" w:rsidR="00DE54DB" w:rsidRDefault="00DE54DB">
    <w:pPr>
      <w:pStyle w:val="Zhlav"/>
    </w:pPr>
    <w:r w:rsidRPr="008E489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609D900" wp14:editId="32441D1C">
          <wp:simplePos x="0" y="0"/>
          <wp:positionH relativeFrom="column">
            <wp:posOffset>-639445</wp:posOffset>
          </wp:positionH>
          <wp:positionV relativeFrom="paragraph">
            <wp:posOffset>-175260</wp:posOffset>
          </wp:positionV>
          <wp:extent cx="2662555" cy="685165"/>
          <wp:effectExtent l="0" t="0" r="4445" b="635"/>
          <wp:wrapTight wrapText="bothSides">
            <wp:wrapPolygon edited="0">
              <wp:start x="0" y="0"/>
              <wp:lineTo x="0" y="21019"/>
              <wp:lineTo x="21482" y="21019"/>
              <wp:lineTo x="21482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6B18"/>
    <w:multiLevelType w:val="hybridMultilevel"/>
    <w:tmpl w:val="3D126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190DE7"/>
    <w:multiLevelType w:val="hybridMultilevel"/>
    <w:tmpl w:val="42147154"/>
    <w:lvl w:ilvl="0" w:tplc="1B304E44">
      <w:start w:val="1"/>
      <w:numFmt w:val="decimal"/>
      <w:pStyle w:val="Styl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C2677"/>
    <w:multiLevelType w:val="hybridMultilevel"/>
    <w:tmpl w:val="33DCC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843CE">
      <w:numFmt w:val="bullet"/>
      <w:lvlText w:val="-"/>
      <w:lvlJc w:val="left"/>
      <w:pPr>
        <w:ind w:left="2940" w:hanging="420"/>
      </w:pPr>
      <w:rPr>
        <w:rFonts w:ascii="Comenia Serif" w:eastAsiaTheme="minorHAnsi" w:hAnsi="Comenia Serif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18F0"/>
    <w:multiLevelType w:val="hybridMultilevel"/>
    <w:tmpl w:val="37DC7C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245F8"/>
    <w:multiLevelType w:val="hybridMultilevel"/>
    <w:tmpl w:val="EF8C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E47B0"/>
    <w:multiLevelType w:val="hybridMultilevel"/>
    <w:tmpl w:val="00B0CC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DF3C56"/>
    <w:multiLevelType w:val="hybridMultilevel"/>
    <w:tmpl w:val="A17A47CA"/>
    <w:lvl w:ilvl="0" w:tplc="5AB43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5463F"/>
    <w:multiLevelType w:val="hybridMultilevel"/>
    <w:tmpl w:val="CC7E8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58"/>
    <w:rsid w:val="00076251"/>
    <w:rsid w:val="000A707C"/>
    <w:rsid w:val="000C7C5E"/>
    <w:rsid w:val="000D4426"/>
    <w:rsid w:val="000D4F0E"/>
    <w:rsid w:val="00114505"/>
    <w:rsid w:val="00122EC3"/>
    <w:rsid w:val="00141DB4"/>
    <w:rsid w:val="00163282"/>
    <w:rsid w:val="001C0B4F"/>
    <w:rsid w:val="001E2E80"/>
    <w:rsid w:val="0020110F"/>
    <w:rsid w:val="002E6F39"/>
    <w:rsid w:val="003201BF"/>
    <w:rsid w:val="003828AC"/>
    <w:rsid w:val="003F2FCE"/>
    <w:rsid w:val="003F4487"/>
    <w:rsid w:val="004044CE"/>
    <w:rsid w:val="004416C2"/>
    <w:rsid w:val="00470023"/>
    <w:rsid w:val="00493980"/>
    <w:rsid w:val="005B0B0C"/>
    <w:rsid w:val="00610947"/>
    <w:rsid w:val="006D2A33"/>
    <w:rsid w:val="00713E4C"/>
    <w:rsid w:val="0074262C"/>
    <w:rsid w:val="00762466"/>
    <w:rsid w:val="0078190A"/>
    <w:rsid w:val="007B1729"/>
    <w:rsid w:val="007B361D"/>
    <w:rsid w:val="00804E35"/>
    <w:rsid w:val="00831444"/>
    <w:rsid w:val="008B6841"/>
    <w:rsid w:val="008C269B"/>
    <w:rsid w:val="008F7DE1"/>
    <w:rsid w:val="00932DBA"/>
    <w:rsid w:val="009407C5"/>
    <w:rsid w:val="00943992"/>
    <w:rsid w:val="0095579B"/>
    <w:rsid w:val="0096470E"/>
    <w:rsid w:val="0099365E"/>
    <w:rsid w:val="009C486D"/>
    <w:rsid w:val="009C671E"/>
    <w:rsid w:val="009E7B69"/>
    <w:rsid w:val="00A24E06"/>
    <w:rsid w:val="00AA1AB0"/>
    <w:rsid w:val="00AB6FD3"/>
    <w:rsid w:val="00B222BE"/>
    <w:rsid w:val="00B22DAD"/>
    <w:rsid w:val="00B51C24"/>
    <w:rsid w:val="00BB5D58"/>
    <w:rsid w:val="00BB7085"/>
    <w:rsid w:val="00BE6803"/>
    <w:rsid w:val="00BF48FF"/>
    <w:rsid w:val="00C25ED1"/>
    <w:rsid w:val="00C32452"/>
    <w:rsid w:val="00C81472"/>
    <w:rsid w:val="00CE24FC"/>
    <w:rsid w:val="00DE09CD"/>
    <w:rsid w:val="00DE54DB"/>
    <w:rsid w:val="00E561AC"/>
    <w:rsid w:val="00E90155"/>
    <w:rsid w:val="00EA3FBB"/>
    <w:rsid w:val="00ED7C2C"/>
    <w:rsid w:val="00F22316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58286"/>
  <w15:chartTrackingRefBased/>
  <w15:docId w15:val="{CE8A5FAB-0E2C-4872-8B59-53D9ECB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D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B5D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5D5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B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D58"/>
  </w:style>
  <w:style w:type="character" w:styleId="Odkaznakoment">
    <w:name w:val="annotation reference"/>
    <w:basedOn w:val="Standardnpsmoodstavce"/>
    <w:uiPriority w:val="99"/>
    <w:semiHidden/>
    <w:unhideWhenUsed/>
    <w:rsid w:val="00141D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D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1D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D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D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DB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F7DE1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DAD"/>
  </w:style>
  <w:style w:type="paragraph" w:customStyle="1" w:styleId="Styl1">
    <w:name w:val="Styl1"/>
    <w:basedOn w:val="Normln"/>
    <w:link w:val="Styl1Char"/>
    <w:qFormat/>
    <w:rsid w:val="00B22DAD"/>
    <w:pPr>
      <w:spacing w:before="480" w:after="240"/>
      <w:jc w:val="center"/>
    </w:pPr>
    <w:rPr>
      <w:rFonts w:ascii="Comenia Sans" w:hAnsi="Comenia Sans"/>
      <w:b/>
      <w:sz w:val="28"/>
      <w:szCs w:val="24"/>
    </w:rPr>
  </w:style>
  <w:style w:type="paragraph" w:customStyle="1" w:styleId="Styl2">
    <w:name w:val="Styl2"/>
    <w:basedOn w:val="Odstavecseseznamem"/>
    <w:link w:val="Styl2Char"/>
    <w:qFormat/>
    <w:rsid w:val="002E6F39"/>
    <w:pPr>
      <w:keepNext/>
      <w:keepLines/>
      <w:numPr>
        <w:numId w:val="2"/>
      </w:numPr>
      <w:spacing w:before="480" w:after="240"/>
    </w:pPr>
    <w:rPr>
      <w:rFonts w:ascii="Comenia Sans" w:hAnsi="Comenia Sans"/>
      <w:b/>
      <w:sz w:val="28"/>
      <w:szCs w:val="24"/>
    </w:rPr>
  </w:style>
  <w:style w:type="character" w:customStyle="1" w:styleId="Styl1Char">
    <w:name w:val="Styl1 Char"/>
    <w:basedOn w:val="Standardnpsmoodstavce"/>
    <w:link w:val="Styl1"/>
    <w:rsid w:val="00B22DAD"/>
    <w:rPr>
      <w:rFonts w:ascii="Comenia Sans" w:hAnsi="Comenia Sans"/>
      <w:b/>
      <w:sz w:val="28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22DAD"/>
  </w:style>
  <w:style w:type="character" w:customStyle="1" w:styleId="Styl2Char">
    <w:name w:val="Styl2 Char"/>
    <w:basedOn w:val="OdstavecseseznamemChar"/>
    <w:link w:val="Styl2"/>
    <w:rsid w:val="002E6F39"/>
    <w:rPr>
      <w:rFonts w:ascii="Comenia Sans" w:hAnsi="Comenia Sans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3D325-354C-40BF-8DDB-3CA3A342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1505</Words>
  <Characters>8883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/>
      <vt:lpstr>V Hradci Králové dne  04. srpna 2020</vt:lpstr>
      <vt:lpstr/>
      <vt:lpstr/>
    </vt:vector>
  </TitlesOfParts>
  <Company>Univerzita Hradec Králové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Vejvoda Radek</dc:creator>
  <cp:keywords/>
  <dc:description/>
  <cp:lastModifiedBy>Došková Soňa</cp:lastModifiedBy>
  <cp:revision>3</cp:revision>
  <cp:lastPrinted>2020-07-20T05:57:00Z</cp:lastPrinted>
  <dcterms:created xsi:type="dcterms:W3CDTF">2020-08-05T06:32:00Z</dcterms:created>
  <dcterms:modified xsi:type="dcterms:W3CDTF">2020-08-05T06:32:00Z</dcterms:modified>
</cp:coreProperties>
</file>